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C43A2" w14:textId="25044AC2" w:rsidR="00E911E7" w:rsidRDefault="007E60CB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30B4B2E5" wp14:editId="4E5A6FF9">
                <wp:simplePos x="0" y="0"/>
                <wp:positionH relativeFrom="margin">
                  <wp:posOffset>-512445</wp:posOffset>
                </wp:positionH>
                <wp:positionV relativeFrom="page">
                  <wp:align>bottom</wp:align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21DBD8" id="Group 1" o:spid="_x0000_s1026" style="position:absolute;margin-left:-40.35pt;margin-top:0;width:556.05pt;height:770.25pt;z-index:-251653120;mso-wrap-distance-left:0;mso-wrap-distance-right:0;mso-position-horizontal-relative:margin;mso-position-vertical:bottom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8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9" o:title=""/>
                </v:shape>
                <w10:wrap anchorx="margin" anchory="page"/>
              </v:group>
            </w:pict>
          </mc:Fallback>
        </mc:AlternateContent>
      </w:r>
    </w:p>
    <w:p w14:paraId="6C3B749E" w14:textId="77777777" w:rsidR="00E911E7" w:rsidRDefault="00E911E7">
      <w:pPr>
        <w:pStyle w:val="BodyText"/>
        <w:spacing w:before="7"/>
        <w:rPr>
          <w:rFonts w:ascii="Times New Roman"/>
          <w:sz w:val="21"/>
        </w:rPr>
      </w:pPr>
    </w:p>
    <w:p w14:paraId="3FF5B846" w14:textId="77777777" w:rsidR="00E911E7" w:rsidRDefault="00000000">
      <w:pPr>
        <w:spacing w:before="56"/>
        <w:ind w:right="120"/>
        <w:jc w:val="right"/>
        <w:rPr>
          <w:b/>
        </w:rPr>
      </w:pPr>
      <w:r>
        <w:rPr>
          <w:b/>
        </w:rPr>
        <w:t>Instituto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Alternativas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los</w:t>
      </w:r>
      <w:r>
        <w:rPr>
          <w:b/>
          <w:spacing w:val="-3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Tlajomulco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Zúñiga,</w:t>
      </w:r>
      <w:r>
        <w:rPr>
          <w:b/>
          <w:spacing w:val="-1"/>
        </w:rPr>
        <w:t xml:space="preserve"> </w:t>
      </w:r>
      <w:r>
        <w:rPr>
          <w:b/>
        </w:rPr>
        <w:t>Jal.</w:t>
      </w:r>
    </w:p>
    <w:p w14:paraId="50AB3E67" w14:textId="1D33B60E" w:rsidR="00E911E7" w:rsidRDefault="007E60CB">
      <w:pPr>
        <w:spacing w:before="39"/>
        <w:ind w:right="116"/>
        <w:jc w:val="right"/>
        <w:rPr>
          <w:b/>
        </w:rPr>
      </w:pPr>
      <w:r>
        <w:rPr>
          <w:b/>
        </w:rPr>
        <w:t>DG</w:t>
      </w:r>
      <w:r w:rsidR="00000000">
        <w:rPr>
          <w:b/>
        </w:rPr>
        <w:t>/202</w:t>
      </w:r>
      <w:r w:rsidR="00FF4FF9">
        <w:rPr>
          <w:b/>
        </w:rPr>
        <w:t>4</w:t>
      </w:r>
    </w:p>
    <w:p w14:paraId="5485E19D" w14:textId="77777777" w:rsidR="00E911E7" w:rsidRDefault="00E911E7">
      <w:pPr>
        <w:pStyle w:val="BodyText"/>
        <w:rPr>
          <w:b/>
        </w:rPr>
      </w:pPr>
    </w:p>
    <w:p w14:paraId="2F2D28F7" w14:textId="77777777" w:rsidR="00E911E7" w:rsidRDefault="00E911E7">
      <w:pPr>
        <w:pStyle w:val="BodyText"/>
        <w:rPr>
          <w:b/>
        </w:rPr>
      </w:pPr>
    </w:p>
    <w:p w14:paraId="728958E7" w14:textId="77777777" w:rsidR="00E911E7" w:rsidRDefault="00E911E7">
      <w:pPr>
        <w:pStyle w:val="BodyText"/>
        <w:spacing w:before="2"/>
        <w:rPr>
          <w:b/>
          <w:sz w:val="28"/>
        </w:rPr>
      </w:pPr>
    </w:p>
    <w:p w14:paraId="1A249992" w14:textId="4A607570" w:rsidR="00E911E7" w:rsidRDefault="001B7910">
      <w:pPr>
        <w:pStyle w:val="Heading1"/>
        <w:ind w:right="5228"/>
      </w:pPr>
      <w:r>
        <w:t>Andrea Montserrat González Rivera</w:t>
      </w:r>
      <w:r>
        <w:rPr>
          <w:spacing w:val="1"/>
        </w:rPr>
        <w:t xml:space="preserve"> </w:t>
      </w:r>
      <w:r>
        <w:t>Titular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</w:p>
    <w:p w14:paraId="09242F10" w14:textId="77777777" w:rsidR="00E911E7" w:rsidRDefault="00E911E7">
      <w:pPr>
        <w:pStyle w:val="BodyText"/>
        <w:spacing w:before="12"/>
        <w:rPr>
          <w:b/>
          <w:sz w:val="23"/>
        </w:rPr>
      </w:pPr>
    </w:p>
    <w:p w14:paraId="4C2E350E" w14:textId="77777777" w:rsidR="00E911E7" w:rsidRDefault="00000000">
      <w:pPr>
        <w:ind w:left="102"/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25"/>
          <w:sz w:val="24"/>
        </w:rPr>
        <w:t xml:space="preserve"> </w:t>
      </w:r>
      <w:proofErr w:type="gramStart"/>
      <w:r>
        <w:rPr>
          <w:b/>
          <w:sz w:val="24"/>
        </w:rPr>
        <w:t>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:</w:t>
      </w:r>
      <w:proofErr w:type="gramEnd"/>
    </w:p>
    <w:p w14:paraId="23B6356D" w14:textId="77777777" w:rsidR="00E911E7" w:rsidRDefault="00E911E7">
      <w:pPr>
        <w:pStyle w:val="BodyText"/>
        <w:spacing w:before="2"/>
        <w:rPr>
          <w:b/>
          <w:sz w:val="35"/>
        </w:rPr>
      </w:pPr>
    </w:p>
    <w:p w14:paraId="202C5A2F" w14:textId="2AF2AE38" w:rsidR="00E911E7" w:rsidRDefault="00000000">
      <w:pPr>
        <w:pStyle w:val="BodyText"/>
        <w:ind w:left="102" w:right="116"/>
        <w:jc w:val="both"/>
      </w:pPr>
      <w:r>
        <w:t>Para</w:t>
      </w:r>
      <w:r>
        <w:rPr>
          <w:spacing w:val="-5"/>
        </w:rPr>
        <w:t xml:space="preserve"> </w:t>
      </w:r>
      <w:r>
        <w:t>dar</w:t>
      </w:r>
      <w:r>
        <w:rPr>
          <w:spacing w:val="-1"/>
        </w:rPr>
        <w:t xml:space="preserve"> </w:t>
      </w:r>
      <w:r>
        <w:t>cumplimiento a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obligaciones</w:t>
      </w:r>
      <w:r>
        <w:rPr>
          <w:spacing w:val="-3"/>
        </w:rPr>
        <w:t xml:space="preserve"> </w:t>
      </w:r>
      <w:r>
        <w:t>estipuladas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Fracción</w:t>
      </w:r>
      <w:r>
        <w:rPr>
          <w:spacing w:val="-5"/>
        </w:rPr>
        <w:t xml:space="preserve"> </w:t>
      </w:r>
      <w:r>
        <w:t>V,</w:t>
      </w:r>
      <w:r>
        <w:rPr>
          <w:spacing w:val="-4"/>
        </w:rPr>
        <w:t xml:space="preserve"> </w:t>
      </w:r>
      <w:r>
        <w:t>inciso</w:t>
      </w:r>
      <w:r>
        <w:rPr>
          <w:spacing w:val="-1"/>
        </w:rPr>
        <w:t xml:space="preserve"> </w:t>
      </w:r>
      <w:r w:rsidR="00FF4FF9">
        <w:t>n</w:t>
      </w:r>
      <w:r>
        <w:t>),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47"/>
        </w:rPr>
        <w:t xml:space="preserve"> </w:t>
      </w:r>
      <w:r>
        <w:t>de Transparencia y Acceso a la Información Pública del Estado de Jalisco y sus Municipios, que a la</w:t>
      </w:r>
      <w:r>
        <w:rPr>
          <w:spacing w:val="1"/>
        </w:rPr>
        <w:t xml:space="preserve"> </w:t>
      </w:r>
      <w:r>
        <w:t>letra</w:t>
      </w:r>
      <w:r>
        <w:rPr>
          <w:spacing w:val="-1"/>
        </w:rPr>
        <w:t xml:space="preserve"> </w:t>
      </w:r>
      <w:r>
        <w:t>dice:</w:t>
      </w:r>
    </w:p>
    <w:p w14:paraId="608C90C4" w14:textId="77777777" w:rsidR="00E911E7" w:rsidRDefault="00E911E7">
      <w:pPr>
        <w:pStyle w:val="BodyText"/>
      </w:pPr>
    </w:p>
    <w:p w14:paraId="0B9AAB4A" w14:textId="77777777" w:rsidR="00E911E7" w:rsidRDefault="00E911E7">
      <w:pPr>
        <w:pStyle w:val="BodyText"/>
        <w:spacing w:before="11"/>
        <w:rPr>
          <w:sz w:val="21"/>
        </w:rPr>
      </w:pPr>
    </w:p>
    <w:p w14:paraId="47A9E191" w14:textId="77777777" w:rsidR="00E911E7" w:rsidRDefault="00000000">
      <w:pPr>
        <w:ind w:left="102"/>
        <w:rPr>
          <w:b/>
          <w:i/>
        </w:rPr>
      </w:pPr>
      <w:r>
        <w:rPr>
          <w:b/>
          <w:i/>
        </w:rPr>
        <w:t>V.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información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financiera,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patrimonial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y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administrativa,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que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comprende</w:t>
      </w:r>
      <w:r>
        <w:rPr>
          <w:b/>
          <w:i/>
          <w:spacing w:val="42"/>
        </w:rPr>
        <w:t xml:space="preserve"> </w:t>
      </w:r>
      <w:r>
        <w:rPr>
          <w:b/>
          <w:i/>
        </w:rPr>
        <w:t>(…)</w:t>
      </w:r>
    </w:p>
    <w:p w14:paraId="5B3F4D8B" w14:textId="4ED4F1C5" w:rsidR="00E911E7" w:rsidRDefault="00FF4FF9">
      <w:pPr>
        <w:spacing w:before="2"/>
        <w:ind w:left="102"/>
        <w:jc w:val="both"/>
        <w:rPr>
          <w:b/>
          <w:i/>
        </w:rPr>
      </w:pPr>
      <w:r>
        <w:rPr>
          <w:b/>
          <w:i/>
        </w:rPr>
        <w:t>n</w:t>
      </w:r>
      <w:r w:rsidR="00000000">
        <w:rPr>
          <w:b/>
          <w:i/>
        </w:rPr>
        <w:t>)</w:t>
      </w:r>
      <w:r w:rsidR="00000000">
        <w:rPr>
          <w:b/>
          <w:i/>
          <w:spacing w:val="-2"/>
        </w:rPr>
        <w:t xml:space="preserve"> </w:t>
      </w:r>
      <w:r>
        <w:rPr>
          <w:b/>
          <w:i/>
        </w:rPr>
        <w:t xml:space="preserve">Las cuentas </w:t>
      </w:r>
      <w:r w:rsidR="00D27610">
        <w:rPr>
          <w:b/>
          <w:i/>
        </w:rPr>
        <w:t>públicas y</w:t>
      </w:r>
      <w:r>
        <w:rPr>
          <w:b/>
          <w:i/>
        </w:rPr>
        <w:t xml:space="preserve"> </w:t>
      </w:r>
      <w:r w:rsidR="00D27610">
        <w:rPr>
          <w:b/>
          <w:i/>
        </w:rPr>
        <w:t>demás informes</w:t>
      </w:r>
      <w:r>
        <w:rPr>
          <w:b/>
          <w:i/>
        </w:rPr>
        <w:t xml:space="preserve"> de gestión financiera; las </w:t>
      </w:r>
      <w:r w:rsidR="00D27610">
        <w:rPr>
          <w:b/>
          <w:i/>
        </w:rPr>
        <w:t>auditorías</w:t>
      </w:r>
      <w:r>
        <w:rPr>
          <w:b/>
          <w:i/>
        </w:rPr>
        <w:t xml:space="preserve"> internas y externas</w:t>
      </w:r>
      <w:r w:rsidR="00000000">
        <w:rPr>
          <w:b/>
          <w:i/>
        </w:rPr>
        <w:t xml:space="preserve"> </w:t>
      </w:r>
      <w:r w:rsidR="00000000">
        <w:rPr>
          <w:rFonts w:ascii="Segoe UI" w:hAnsi="Segoe UI"/>
          <w:color w:val="3A3A3A"/>
          <w:sz w:val="26"/>
        </w:rPr>
        <w:t>..</w:t>
      </w:r>
      <w:r w:rsidR="00000000">
        <w:rPr>
          <w:rFonts w:ascii="Segoe UI" w:hAnsi="Segoe UI"/>
          <w:sz w:val="26"/>
        </w:rPr>
        <w:t>.</w:t>
      </w:r>
      <w:r w:rsidR="00000000">
        <w:rPr>
          <w:b/>
          <w:i/>
        </w:rPr>
        <w:t>;”</w:t>
      </w:r>
    </w:p>
    <w:p w14:paraId="268EAD7B" w14:textId="77777777" w:rsidR="00E911E7" w:rsidRDefault="00E911E7">
      <w:pPr>
        <w:pStyle w:val="BodyText"/>
        <w:spacing w:before="11"/>
        <w:rPr>
          <w:b/>
          <w:i/>
          <w:sz w:val="43"/>
        </w:rPr>
      </w:pPr>
    </w:p>
    <w:p w14:paraId="4AA2154F" w14:textId="774B7A50" w:rsidR="00E911E7" w:rsidRDefault="00000000">
      <w:pPr>
        <w:pStyle w:val="BodyText"/>
        <w:ind w:left="102" w:right="114"/>
        <w:jc w:val="both"/>
      </w:pPr>
      <w:r>
        <w:t>De lo anterior informo que, este Organismo Público Descentralizado Instituto de Alternativas para</w:t>
      </w:r>
      <w:r>
        <w:rPr>
          <w:spacing w:val="1"/>
        </w:rPr>
        <w:t xml:space="preserve"> </w:t>
      </w:r>
      <w:r>
        <w:t xml:space="preserve">Jóvenes de Tlajomulco, durante </w:t>
      </w:r>
      <w:r w:rsidR="00D27610">
        <w:t xml:space="preserve">los meses de </w:t>
      </w:r>
      <w:r w:rsidR="007E60CB">
        <w:t>enero</w:t>
      </w:r>
      <w:r w:rsidR="00D27610">
        <w:t xml:space="preserve"> a </w:t>
      </w:r>
      <w:r w:rsidR="007E60CB">
        <w:t>septiembre</w:t>
      </w:r>
      <w:r w:rsidR="00D27610">
        <w:t xml:space="preserve"> de</w:t>
      </w:r>
      <w:r>
        <w:t xml:space="preserve"> 202</w:t>
      </w:r>
      <w:r w:rsidR="00D27610">
        <w:t>4</w:t>
      </w:r>
      <w:r>
        <w:t xml:space="preserve"> no se </w:t>
      </w:r>
      <w:r w:rsidR="00D27610">
        <w:t>realizaron auditorías internas y externas</w:t>
      </w:r>
      <w:r>
        <w:t>.</w:t>
      </w:r>
    </w:p>
    <w:p w14:paraId="4718586E" w14:textId="77777777" w:rsidR="00E911E7" w:rsidRDefault="00E911E7">
      <w:pPr>
        <w:pStyle w:val="BodyText"/>
        <w:spacing w:before="1"/>
      </w:pPr>
    </w:p>
    <w:p w14:paraId="0C0560E9" w14:textId="0471A84B" w:rsidR="00E911E7" w:rsidRDefault="00000000">
      <w:pPr>
        <w:pStyle w:val="BodyText"/>
        <w:spacing w:before="1"/>
        <w:ind w:left="102" w:right="114"/>
        <w:jc w:val="both"/>
      </w:pPr>
      <w:r>
        <w:t>Sin</w:t>
      </w:r>
      <w:r>
        <w:rPr>
          <w:spacing w:val="-9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1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despido,</w:t>
      </w:r>
      <w:r>
        <w:rPr>
          <w:spacing w:val="-8"/>
        </w:rPr>
        <w:t xml:space="preserve"> </w:t>
      </w:r>
      <w:r>
        <w:t>quedando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cualquier</w:t>
      </w:r>
      <w:r>
        <w:rPr>
          <w:spacing w:val="-10"/>
        </w:rPr>
        <w:t xml:space="preserve"> </w:t>
      </w:r>
      <w:r>
        <w:t>comentario</w:t>
      </w:r>
      <w:r>
        <w:rPr>
          <w:spacing w:val="-7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8"/>
        </w:rPr>
        <w:t xml:space="preserve"> </w:t>
      </w:r>
      <w:r>
        <w:t>al respecto.</w:t>
      </w:r>
    </w:p>
    <w:p w14:paraId="4563822B" w14:textId="786AFD67" w:rsidR="00E911E7" w:rsidRDefault="00E911E7">
      <w:pPr>
        <w:pStyle w:val="BodyText"/>
      </w:pPr>
    </w:p>
    <w:p w14:paraId="158575F4" w14:textId="77777777" w:rsidR="00E911E7" w:rsidRDefault="00E911E7">
      <w:pPr>
        <w:pStyle w:val="BodyText"/>
      </w:pPr>
    </w:p>
    <w:p w14:paraId="3C0ACC4F" w14:textId="7B054235" w:rsidR="00E911E7" w:rsidRDefault="00E911E7">
      <w:pPr>
        <w:pStyle w:val="BodyText"/>
        <w:spacing w:before="2"/>
        <w:rPr>
          <w:sz w:val="30"/>
        </w:rPr>
      </w:pPr>
    </w:p>
    <w:p w14:paraId="054CD529" w14:textId="71A0B9BE" w:rsidR="00E911E7" w:rsidRPr="00E520A9" w:rsidRDefault="00000000">
      <w:pPr>
        <w:pStyle w:val="Heading1"/>
        <w:ind w:left="2206"/>
        <w:jc w:val="center"/>
        <w:rPr>
          <w:lang w:val="pt-PT"/>
        </w:rPr>
      </w:pPr>
      <w:r w:rsidRPr="00E520A9">
        <w:rPr>
          <w:lang w:val="pt-PT"/>
        </w:rPr>
        <w:t>A</w:t>
      </w:r>
      <w:r w:rsidRPr="00E520A9">
        <w:rPr>
          <w:spacing w:val="25"/>
          <w:lang w:val="pt-PT"/>
        </w:rPr>
        <w:t xml:space="preserve"> </w:t>
      </w:r>
      <w:r w:rsidRPr="00E520A9">
        <w:rPr>
          <w:lang w:val="pt-PT"/>
        </w:rPr>
        <w:t>T</w:t>
      </w:r>
      <w:r w:rsidRPr="00E520A9">
        <w:rPr>
          <w:spacing w:val="25"/>
          <w:lang w:val="pt-PT"/>
        </w:rPr>
        <w:t xml:space="preserve"> </w:t>
      </w:r>
      <w:r w:rsidRPr="00E520A9">
        <w:rPr>
          <w:lang w:val="pt-PT"/>
        </w:rPr>
        <w:t>E</w:t>
      </w:r>
      <w:r w:rsidRPr="00E520A9">
        <w:rPr>
          <w:spacing w:val="25"/>
          <w:lang w:val="pt-PT"/>
        </w:rPr>
        <w:t xml:space="preserve"> </w:t>
      </w:r>
      <w:r w:rsidRPr="00E520A9">
        <w:rPr>
          <w:lang w:val="pt-PT"/>
        </w:rPr>
        <w:t>N</w:t>
      </w:r>
      <w:r w:rsidRPr="00E520A9">
        <w:rPr>
          <w:spacing w:val="25"/>
          <w:lang w:val="pt-PT"/>
        </w:rPr>
        <w:t xml:space="preserve"> </w:t>
      </w:r>
      <w:r w:rsidRPr="00E520A9">
        <w:rPr>
          <w:lang w:val="pt-PT"/>
        </w:rPr>
        <w:t>T</w:t>
      </w:r>
      <w:r w:rsidRPr="00E520A9">
        <w:rPr>
          <w:spacing w:val="25"/>
          <w:lang w:val="pt-PT"/>
        </w:rPr>
        <w:t xml:space="preserve"> </w:t>
      </w:r>
      <w:r w:rsidRPr="00E520A9">
        <w:rPr>
          <w:lang w:val="pt-PT"/>
        </w:rPr>
        <w:t>A</w:t>
      </w:r>
      <w:r w:rsidRPr="00E520A9">
        <w:rPr>
          <w:spacing w:val="25"/>
          <w:lang w:val="pt-PT"/>
        </w:rPr>
        <w:t xml:space="preserve"> </w:t>
      </w:r>
      <w:r w:rsidRPr="00E520A9">
        <w:rPr>
          <w:lang w:val="pt-PT"/>
        </w:rPr>
        <w:t>M</w:t>
      </w:r>
      <w:r w:rsidRPr="00E520A9">
        <w:rPr>
          <w:spacing w:val="23"/>
          <w:lang w:val="pt-PT"/>
        </w:rPr>
        <w:t xml:space="preserve"> </w:t>
      </w:r>
      <w:r w:rsidRPr="00E520A9">
        <w:rPr>
          <w:lang w:val="pt-PT"/>
        </w:rPr>
        <w:t>E</w:t>
      </w:r>
      <w:r w:rsidRPr="00E520A9">
        <w:rPr>
          <w:spacing w:val="25"/>
          <w:lang w:val="pt-PT"/>
        </w:rPr>
        <w:t xml:space="preserve"> </w:t>
      </w:r>
      <w:r w:rsidRPr="00E520A9">
        <w:rPr>
          <w:lang w:val="pt-PT"/>
        </w:rPr>
        <w:t>N</w:t>
      </w:r>
      <w:r w:rsidRPr="00E520A9">
        <w:rPr>
          <w:spacing w:val="25"/>
          <w:lang w:val="pt-PT"/>
        </w:rPr>
        <w:t xml:space="preserve"> </w:t>
      </w:r>
      <w:r w:rsidRPr="00E520A9">
        <w:rPr>
          <w:lang w:val="pt-PT"/>
        </w:rPr>
        <w:t>T</w:t>
      </w:r>
      <w:r w:rsidRPr="00E520A9">
        <w:rPr>
          <w:spacing w:val="25"/>
          <w:lang w:val="pt-PT"/>
        </w:rPr>
        <w:t xml:space="preserve"> </w:t>
      </w:r>
      <w:r w:rsidRPr="00E520A9">
        <w:rPr>
          <w:lang w:val="pt-PT"/>
        </w:rPr>
        <w:t>E</w:t>
      </w:r>
    </w:p>
    <w:p w14:paraId="6F9A2CEE" w14:textId="0C2F1CAF" w:rsidR="00E911E7" w:rsidRPr="00E520A9" w:rsidRDefault="001B7910" w:rsidP="001B7910">
      <w:pPr>
        <w:pStyle w:val="BodyText"/>
        <w:spacing w:before="160"/>
        <w:ind w:right="2306"/>
        <w:rPr>
          <w:lang w:val="es-MX"/>
        </w:rPr>
      </w:pPr>
      <w:r w:rsidRPr="00FF4FF9">
        <w:rPr>
          <w:lang w:val="es-MX"/>
        </w:rPr>
        <w:t xml:space="preserve">                                  </w:t>
      </w:r>
      <w:r w:rsidRPr="00E520A9">
        <w:rPr>
          <w:lang w:val="es-MX"/>
        </w:rPr>
        <w:t>Tlajomulco</w:t>
      </w:r>
      <w:r w:rsidRPr="00E520A9">
        <w:rPr>
          <w:spacing w:val="-1"/>
          <w:lang w:val="es-MX"/>
        </w:rPr>
        <w:t xml:space="preserve"> </w:t>
      </w:r>
      <w:r w:rsidRPr="00E520A9">
        <w:rPr>
          <w:lang w:val="es-MX"/>
        </w:rPr>
        <w:t>de</w:t>
      </w:r>
      <w:r w:rsidRPr="00E520A9">
        <w:rPr>
          <w:spacing w:val="-1"/>
          <w:lang w:val="es-MX"/>
        </w:rPr>
        <w:t xml:space="preserve"> </w:t>
      </w:r>
      <w:r w:rsidRPr="00E520A9">
        <w:rPr>
          <w:lang w:val="es-MX"/>
        </w:rPr>
        <w:t>Zúñiga,</w:t>
      </w:r>
      <w:r w:rsidRPr="00E520A9">
        <w:rPr>
          <w:spacing w:val="-1"/>
          <w:lang w:val="es-MX"/>
        </w:rPr>
        <w:t xml:space="preserve"> </w:t>
      </w:r>
      <w:r w:rsidR="00FF4FF9" w:rsidRPr="00E520A9">
        <w:rPr>
          <w:lang w:val="es-MX"/>
        </w:rPr>
        <w:t>Jalisco,</w:t>
      </w:r>
      <w:r w:rsidR="00FF4FF9" w:rsidRPr="00E520A9">
        <w:rPr>
          <w:spacing w:val="-3"/>
          <w:lang w:val="es-MX"/>
        </w:rPr>
        <w:t xml:space="preserve"> </w:t>
      </w:r>
      <w:r w:rsidR="00FF4FF9">
        <w:rPr>
          <w:lang w:val="es-MX"/>
        </w:rPr>
        <w:t xml:space="preserve">30 </w:t>
      </w:r>
      <w:r w:rsidRPr="00E520A9">
        <w:rPr>
          <w:lang w:val="es-MX"/>
        </w:rPr>
        <w:t>de</w:t>
      </w:r>
      <w:r w:rsidRPr="00E520A9">
        <w:rPr>
          <w:spacing w:val="-1"/>
          <w:lang w:val="es-MX"/>
        </w:rPr>
        <w:t xml:space="preserve"> </w:t>
      </w:r>
      <w:r w:rsidR="007E60CB">
        <w:rPr>
          <w:lang w:val="es-MX"/>
        </w:rPr>
        <w:t>septiembre</w:t>
      </w:r>
      <w:r w:rsidRPr="00E520A9">
        <w:rPr>
          <w:lang w:val="es-MX"/>
        </w:rPr>
        <w:t xml:space="preserve"> del</w:t>
      </w:r>
      <w:r w:rsidRPr="00E520A9">
        <w:rPr>
          <w:spacing w:val="-3"/>
          <w:lang w:val="es-MX"/>
        </w:rPr>
        <w:t xml:space="preserve"> </w:t>
      </w:r>
      <w:r w:rsidRPr="00E520A9">
        <w:rPr>
          <w:lang w:val="es-MX"/>
        </w:rPr>
        <w:t>202</w:t>
      </w:r>
      <w:r w:rsidR="00FF4FF9">
        <w:rPr>
          <w:lang w:val="es-MX"/>
        </w:rPr>
        <w:t>4</w:t>
      </w:r>
    </w:p>
    <w:p w14:paraId="08BA98A8" w14:textId="2502446C" w:rsidR="00E911E7" w:rsidRPr="00E520A9" w:rsidRDefault="00E520A9">
      <w:pPr>
        <w:pStyle w:val="BodyText"/>
        <w:rPr>
          <w:lang w:val="es-MX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DFF7B17" wp14:editId="6E71E733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1531620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7910"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 wp14:anchorId="26775C63" wp14:editId="204800F2">
            <wp:simplePos x="0" y="0"/>
            <wp:positionH relativeFrom="margin">
              <wp:posOffset>1996440</wp:posOffset>
            </wp:positionH>
            <wp:positionV relativeFrom="paragraph">
              <wp:posOffset>113030</wp:posOffset>
            </wp:positionV>
            <wp:extent cx="1926590" cy="1170305"/>
            <wp:effectExtent l="0" t="0" r="0" b="0"/>
            <wp:wrapNone/>
            <wp:docPr id="11946486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7F119C" w14:textId="6307BBB9" w:rsidR="00E911E7" w:rsidRPr="00E520A9" w:rsidRDefault="007E60CB">
      <w:pPr>
        <w:pStyle w:val="BodyText"/>
        <w:rPr>
          <w:lang w:val="es-MX"/>
        </w:rPr>
      </w:pPr>
      <w:r>
        <w:rPr>
          <w:rFonts w:ascii="Times New Roman"/>
          <w:b/>
          <w:noProof/>
          <w:sz w:val="20"/>
        </w:rPr>
        <w:drawing>
          <wp:anchor distT="0" distB="0" distL="114300" distR="114300" simplePos="0" relativeHeight="251665408" behindDoc="1" locked="0" layoutInCell="1" allowOverlap="1" wp14:anchorId="0A98463B" wp14:editId="2FC49095">
            <wp:simplePos x="0" y="0"/>
            <wp:positionH relativeFrom="column">
              <wp:posOffset>2057400</wp:posOffset>
            </wp:positionH>
            <wp:positionV relativeFrom="paragraph">
              <wp:posOffset>7620</wp:posOffset>
            </wp:positionV>
            <wp:extent cx="1924050" cy="1171575"/>
            <wp:effectExtent l="0" t="0" r="0" b="9525"/>
            <wp:wrapNone/>
            <wp:docPr id="1128871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D390CD" w14:textId="77777777" w:rsidR="00E911E7" w:rsidRPr="00E520A9" w:rsidRDefault="00E911E7">
      <w:pPr>
        <w:pStyle w:val="BodyText"/>
        <w:rPr>
          <w:lang w:val="es-MX"/>
        </w:rPr>
      </w:pPr>
    </w:p>
    <w:p w14:paraId="4166B727" w14:textId="664AC93F" w:rsidR="00E911E7" w:rsidRPr="00E520A9" w:rsidRDefault="00E911E7" w:rsidP="001B7910">
      <w:pPr>
        <w:pStyle w:val="BodyText"/>
        <w:tabs>
          <w:tab w:val="left" w:pos="4008"/>
        </w:tabs>
        <w:rPr>
          <w:lang w:val="es-MX"/>
        </w:rPr>
      </w:pPr>
    </w:p>
    <w:p w14:paraId="1C8D333B" w14:textId="04D08184" w:rsidR="00E911E7" w:rsidRPr="00E520A9" w:rsidRDefault="001B7910" w:rsidP="001B7910">
      <w:pPr>
        <w:pStyle w:val="BodyText"/>
        <w:tabs>
          <w:tab w:val="left" w:pos="4008"/>
        </w:tabs>
        <w:rPr>
          <w:lang w:val="es-MX"/>
        </w:rPr>
      </w:pPr>
      <w:r w:rsidRPr="00E520A9">
        <w:rPr>
          <w:lang w:val="es-MX"/>
        </w:rPr>
        <w:tab/>
      </w:r>
    </w:p>
    <w:p w14:paraId="6FF30CA9" w14:textId="77777777" w:rsidR="00E911E7" w:rsidRPr="00E520A9" w:rsidRDefault="00E911E7">
      <w:pPr>
        <w:pStyle w:val="BodyText"/>
        <w:rPr>
          <w:lang w:val="es-MX"/>
        </w:rPr>
      </w:pPr>
    </w:p>
    <w:p w14:paraId="5A39B25E" w14:textId="77777777" w:rsidR="00E911E7" w:rsidRPr="00E520A9" w:rsidRDefault="00E911E7">
      <w:pPr>
        <w:pStyle w:val="BodyText"/>
        <w:rPr>
          <w:lang w:val="es-MX"/>
        </w:rPr>
      </w:pPr>
    </w:p>
    <w:p w14:paraId="727CAD77" w14:textId="77777777" w:rsidR="00E911E7" w:rsidRPr="00E520A9" w:rsidRDefault="00E911E7">
      <w:pPr>
        <w:pStyle w:val="BodyText"/>
        <w:spacing w:before="6"/>
        <w:rPr>
          <w:sz w:val="29"/>
          <w:lang w:val="es-MX"/>
        </w:rPr>
      </w:pPr>
    </w:p>
    <w:p w14:paraId="1A07162B" w14:textId="72A20F43" w:rsidR="001B7910" w:rsidRPr="00E520A9" w:rsidRDefault="007E60CB">
      <w:pPr>
        <w:pStyle w:val="Heading1"/>
        <w:ind w:left="2289"/>
        <w:jc w:val="center"/>
        <w:rPr>
          <w:lang w:val="es-MX"/>
        </w:rPr>
      </w:pPr>
      <w:r>
        <w:rPr>
          <w:lang w:val="es-MX"/>
        </w:rPr>
        <w:t>Diana Laura Palacios Barajas</w:t>
      </w:r>
      <w:r w:rsidR="00E520A9">
        <w:rPr>
          <w:lang w:val="es-MX"/>
        </w:rPr>
        <w:t xml:space="preserve"> </w:t>
      </w:r>
    </w:p>
    <w:p w14:paraId="468892DB" w14:textId="4F0480D4" w:rsidR="001B7910" w:rsidRPr="00E520A9" w:rsidRDefault="001B7910" w:rsidP="001B7910">
      <w:pPr>
        <w:jc w:val="center"/>
        <w:rPr>
          <w:b/>
          <w:sz w:val="24"/>
          <w:lang w:val="es-MX"/>
        </w:rPr>
      </w:pPr>
      <w:r w:rsidRPr="00E520A9">
        <w:rPr>
          <w:b/>
          <w:sz w:val="24"/>
          <w:lang w:val="es-MX"/>
        </w:rPr>
        <w:t>Director</w:t>
      </w:r>
      <w:r w:rsidR="007E60CB">
        <w:rPr>
          <w:b/>
          <w:sz w:val="24"/>
          <w:lang w:val="es-MX"/>
        </w:rPr>
        <w:t>a</w:t>
      </w:r>
      <w:r w:rsidRPr="00E520A9">
        <w:rPr>
          <w:b/>
          <w:sz w:val="24"/>
          <w:lang w:val="es-MX"/>
        </w:rPr>
        <w:t xml:space="preserve"> General del Instituto de Alternativas para los Jóvenes de Tlajomulco de Zúñiga, Jal.</w:t>
      </w:r>
    </w:p>
    <w:p w14:paraId="3417AEF5" w14:textId="6FB6E96A" w:rsidR="00E911E7" w:rsidRPr="00E520A9" w:rsidRDefault="00E911E7" w:rsidP="001B7910">
      <w:pPr>
        <w:pStyle w:val="Heading1"/>
        <w:ind w:left="0"/>
        <w:rPr>
          <w:lang w:val="es-MX"/>
        </w:rPr>
      </w:pPr>
    </w:p>
    <w:sectPr w:rsidR="00E911E7" w:rsidRPr="00E520A9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2599B" w14:textId="77777777" w:rsidR="001E3529" w:rsidRDefault="001E3529" w:rsidP="00E520A9">
      <w:r>
        <w:separator/>
      </w:r>
    </w:p>
  </w:endnote>
  <w:endnote w:type="continuationSeparator" w:id="0">
    <w:p w14:paraId="7304D1CD" w14:textId="77777777" w:rsidR="001E3529" w:rsidRDefault="001E3529" w:rsidP="00E5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A04D5" w14:textId="77777777" w:rsidR="001E3529" w:rsidRDefault="001E3529" w:rsidP="00E520A9">
      <w:r>
        <w:separator/>
      </w:r>
    </w:p>
  </w:footnote>
  <w:footnote w:type="continuationSeparator" w:id="0">
    <w:p w14:paraId="43D87E19" w14:textId="77777777" w:rsidR="001E3529" w:rsidRDefault="001E3529" w:rsidP="00E52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E7"/>
    <w:rsid w:val="001B7910"/>
    <w:rsid w:val="001E3529"/>
    <w:rsid w:val="006D222B"/>
    <w:rsid w:val="007E60CB"/>
    <w:rsid w:val="009D2DF6"/>
    <w:rsid w:val="00B42142"/>
    <w:rsid w:val="00BD4798"/>
    <w:rsid w:val="00D27610"/>
    <w:rsid w:val="00E520A9"/>
    <w:rsid w:val="00E911E7"/>
    <w:rsid w:val="00F112E6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6E44F"/>
  <w15:docId w15:val="{560FAD0B-7980-4AE8-92E8-C5E14D7B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ind w:left="102" w:right="230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20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0A9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E520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0A9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Andrea Montserrat González Rivera Titular de la Unidad de Transparencia</vt:lpstr>
      <vt:lpstr>A T E N T A M E N T E</vt:lpstr>
      <vt:lpstr>LIC. ADRIAN RUIZ RICO </vt:lpstr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andrea gonzalez</cp:lastModifiedBy>
  <cp:revision>2</cp:revision>
  <cp:lastPrinted>2025-03-27T17:27:00Z</cp:lastPrinted>
  <dcterms:created xsi:type="dcterms:W3CDTF">2025-03-27T17:31:00Z</dcterms:created>
  <dcterms:modified xsi:type="dcterms:W3CDTF">2025-03-27T17:31:00Z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2024-07-30T00:00:00Z</vt:filetime>
  </property>
</Properties>
</file>