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6concolores-nfasis5"/>
        <w:tblpPr w:leftFromText="141" w:rightFromText="141" w:vertAnchor="page" w:horzAnchor="margin" w:tblpX="-289" w:tblpY="1231"/>
        <w:tblW w:w="5205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2405"/>
        <w:gridCol w:w="3260"/>
        <w:gridCol w:w="3119"/>
        <w:gridCol w:w="2693"/>
        <w:gridCol w:w="2146"/>
        <w:gridCol w:w="1296"/>
        <w:gridCol w:w="1291"/>
      </w:tblGrid>
      <w:tr w:rsidR="00BA3A14" w:rsidRPr="00302BC1" w:rsidTr="00781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2405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LUNES</w:t>
            </w:r>
          </w:p>
        </w:tc>
        <w:tc>
          <w:tcPr>
            <w:tcW w:w="3260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MARTES</w:t>
            </w:r>
          </w:p>
        </w:tc>
        <w:tc>
          <w:tcPr>
            <w:tcW w:w="3119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MIERCOLES</w:t>
            </w:r>
          </w:p>
        </w:tc>
        <w:tc>
          <w:tcPr>
            <w:tcW w:w="2693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JUEVES</w:t>
            </w:r>
          </w:p>
        </w:tc>
        <w:tc>
          <w:tcPr>
            <w:tcW w:w="2146" w:type="dxa"/>
          </w:tcPr>
          <w:p w:rsidR="002F6E35" w:rsidRPr="00E40B7C" w:rsidRDefault="00C13DC7" w:rsidP="00C13DC7">
            <w:pPr>
              <w:pStyle w:val="Das"/>
              <w:rPr>
                <w:rFonts w:ascii="Book Antiqua" w:hAnsi="Book Antiqua"/>
                <w:i/>
                <w:sz w:val="20"/>
              </w:rPr>
            </w:pPr>
            <w:r w:rsidRPr="00E40B7C">
              <w:rPr>
                <w:rFonts w:ascii="Book Antiqua" w:hAnsi="Book Antiqua"/>
                <w:i/>
                <w:sz w:val="20"/>
              </w:rPr>
              <w:t>VIERNES</w:t>
            </w:r>
          </w:p>
        </w:tc>
        <w:tc>
          <w:tcPr>
            <w:tcW w:w="1296" w:type="dxa"/>
          </w:tcPr>
          <w:p w:rsidR="002F6E35" w:rsidRPr="00E40B7C" w:rsidRDefault="00C13DC7" w:rsidP="00373634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E40B7C">
              <w:rPr>
                <w:rFonts w:ascii="Book Antiqua" w:hAnsi="Book Antiqua"/>
                <w:b w:val="0"/>
                <w:i/>
                <w:sz w:val="20"/>
              </w:rPr>
              <w:t>SABADO</w:t>
            </w:r>
          </w:p>
        </w:tc>
        <w:tc>
          <w:tcPr>
            <w:tcW w:w="1291" w:type="dxa"/>
          </w:tcPr>
          <w:p w:rsidR="002F6E35" w:rsidRPr="00E40B7C" w:rsidRDefault="00C13DC7" w:rsidP="00373634">
            <w:pPr>
              <w:pStyle w:val="Das"/>
              <w:rPr>
                <w:rFonts w:ascii="Book Antiqua" w:hAnsi="Book Antiqua"/>
                <w:b w:val="0"/>
                <w:i/>
                <w:sz w:val="20"/>
              </w:rPr>
            </w:pPr>
            <w:r w:rsidRPr="00E40B7C">
              <w:rPr>
                <w:rFonts w:ascii="Book Antiqua" w:hAnsi="Book Antiqua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78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tcW w:w="2405" w:type="dxa"/>
          </w:tcPr>
          <w:p w:rsidR="002F6E35" w:rsidRPr="000E6342" w:rsidRDefault="009035F5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  <w:lang w:bidi="es-ES"/>
              </w:rPr>
              <w:fldChar w:fldCharType="begin"/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instrText xml:space="preserve"> IF </w:instrText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fldChar w:fldCharType="begin"/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instrText xml:space="preserve"> DocVariable MonthStart \@ dddd </w:instrText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fldChar w:fldCharType="separate"/>
            </w:r>
            <w:r w:rsidR="00E40B7C" w:rsidRPr="000E6342">
              <w:rPr>
                <w:b/>
                <w:i/>
                <w:color w:val="auto"/>
                <w:szCs w:val="22"/>
                <w:lang w:bidi="es-ES"/>
              </w:rPr>
              <w:instrText>jueves</w:instrText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fldChar w:fldCharType="end"/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instrText xml:space="preserve"> = "</w:instrText>
            </w:r>
            <w:r w:rsidR="00D62B10" w:rsidRPr="000E6342">
              <w:rPr>
                <w:b/>
                <w:i/>
                <w:color w:val="auto"/>
                <w:szCs w:val="22"/>
                <w:lang w:bidi="es-ES"/>
              </w:rPr>
              <w:instrText>lunes</w:instrText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instrText>" 1 ""</w:instrText>
            </w:r>
            <w:r w:rsidRPr="000E6342">
              <w:rPr>
                <w:b/>
                <w:i/>
                <w:color w:val="auto"/>
                <w:szCs w:val="22"/>
                <w:lang w:bidi="es-ES"/>
              </w:rPr>
              <w:fldChar w:fldCharType="end"/>
            </w:r>
          </w:p>
        </w:tc>
        <w:tc>
          <w:tcPr>
            <w:tcW w:w="3260" w:type="dxa"/>
          </w:tcPr>
          <w:p w:rsidR="002F6E35" w:rsidRPr="000E6342" w:rsidRDefault="002F6E35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3119" w:type="dxa"/>
          </w:tcPr>
          <w:p w:rsidR="002F6E35" w:rsidRPr="000E6342" w:rsidRDefault="002F6E35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2693" w:type="dxa"/>
          </w:tcPr>
          <w:p w:rsidR="002F6E35" w:rsidRPr="000E6342" w:rsidRDefault="002F6E35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2146" w:type="dxa"/>
          </w:tcPr>
          <w:p w:rsidR="002F6E35" w:rsidRPr="000E6342" w:rsidRDefault="002F6E35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</w:p>
        </w:tc>
        <w:tc>
          <w:tcPr>
            <w:tcW w:w="1296" w:type="dxa"/>
          </w:tcPr>
          <w:p w:rsidR="002F6E35" w:rsidRPr="000E6342" w:rsidRDefault="002F6E35" w:rsidP="00CD7656">
            <w:pPr>
              <w:pStyle w:val="Fechas"/>
              <w:rPr>
                <w:i/>
                <w:color w:val="auto"/>
                <w:szCs w:val="22"/>
              </w:rPr>
            </w:pPr>
          </w:p>
        </w:tc>
        <w:tc>
          <w:tcPr>
            <w:tcW w:w="1291" w:type="dxa"/>
          </w:tcPr>
          <w:p w:rsidR="002F6E35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1</w:t>
            </w:r>
          </w:p>
        </w:tc>
      </w:tr>
      <w:tr w:rsidR="0007199F" w:rsidRPr="00302BC1" w:rsidTr="00781F91">
        <w:trPr>
          <w:trHeight w:hRule="exact" w:val="983"/>
        </w:trPr>
        <w:tc>
          <w:tcPr>
            <w:tcW w:w="2405" w:type="dxa"/>
          </w:tcPr>
          <w:p w:rsidR="0007199F" w:rsidRPr="000E6342" w:rsidRDefault="0007199F" w:rsidP="00CD7656">
            <w:pPr>
              <w:jc w:val="right"/>
              <w:rPr>
                <w:color w:val="auto"/>
                <w:szCs w:val="22"/>
              </w:rPr>
            </w:pPr>
          </w:p>
          <w:p w:rsidR="00AC7B8B" w:rsidRPr="000E6342" w:rsidRDefault="00AC7B8B" w:rsidP="00CD7656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44226F" w:rsidRPr="000E6342" w:rsidRDefault="00E40B7C" w:rsidP="00CD7656">
            <w:pPr>
              <w:jc w:val="righ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E6342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:rsidR="00E40B7C" w:rsidRPr="000E6342" w:rsidRDefault="00E40B7C" w:rsidP="00CD7656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F168A3" w:rsidRPr="000E6342" w:rsidRDefault="00F168A3" w:rsidP="00CD7656">
            <w:pPr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C90E72" w:rsidRPr="000E6342" w:rsidRDefault="00C90E72" w:rsidP="00CD7656">
            <w:pPr>
              <w:jc w:val="right"/>
              <w:rPr>
                <w:color w:val="auto"/>
                <w:sz w:val="16"/>
                <w:szCs w:val="16"/>
              </w:rPr>
            </w:pPr>
          </w:p>
          <w:p w:rsidR="00C90E72" w:rsidRPr="000E6342" w:rsidRDefault="00C90E72" w:rsidP="00CD7656">
            <w:pPr>
              <w:jc w:val="right"/>
              <w:rPr>
                <w:color w:val="auto"/>
              </w:rPr>
            </w:pPr>
          </w:p>
          <w:p w:rsidR="00570B0C" w:rsidRPr="000E6342" w:rsidRDefault="00570B0C" w:rsidP="00CD7656">
            <w:pPr>
              <w:jc w:val="right"/>
              <w:rPr>
                <w:color w:val="auto"/>
              </w:rPr>
            </w:pPr>
          </w:p>
        </w:tc>
        <w:tc>
          <w:tcPr>
            <w:tcW w:w="2146" w:type="dxa"/>
          </w:tcPr>
          <w:p w:rsidR="009F7B8F" w:rsidRPr="000E6342" w:rsidRDefault="009F7B8F" w:rsidP="00CD7656">
            <w:pPr>
              <w:jc w:val="right"/>
              <w:rPr>
                <w:color w:val="auto"/>
                <w:szCs w:val="20"/>
              </w:rPr>
            </w:pPr>
          </w:p>
          <w:p w:rsidR="00D32D8E" w:rsidRPr="000E6342" w:rsidRDefault="00D32D8E" w:rsidP="00CD7656">
            <w:pPr>
              <w:jc w:val="right"/>
              <w:rPr>
                <w:color w:val="auto"/>
                <w:szCs w:val="20"/>
              </w:rPr>
            </w:pPr>
          </w:p>
        </w:tc>
        <w:tc>
          <w:tcPr>
            <w:tcW w:w="1296" w:type="dxa"/>
          </w:tcPr>
          <w:p w:rsidR="0007199F" w:rsidRPr="000E6342" w:rsidRDefault="0007199F" w:rsidP="00CD765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0E6342" w:rsidRDefault="0007199F" w:rsidP="00CD765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</w:tr>
      <w:tr w:rsidR="0007199F" w:rsidRPr="00302BC1" w:rsidTr="0078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2405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</w:t>
            </w:r>
          </w:p>
        </w:tc>
        <w:tc>
          <w:tcPr>
            <w:tcW w:w="3260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3</w:t>
            </w:r>
          </w:p>
        </w:tc>
        <w:tc>
          <w:tcPr>
            <w:tcW w:w="3119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4</w:t>
            </w:r>
          </w:p>
        </w:tc>
        <w:tc>
          <w:tcPr>
            <w:tcW w:w="2693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5</w:t>
            </w:r>
          </w:p>
        </w:tc>
        <w:tc>
          <w:tcPr>
            <w:tcW w:w="2146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6</w:t>
            </w:r>
          </w:p>
        </w:tc>
        <w:tc>
          <w:tcPr>
            <w:tcW w:w="1296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7</w:t>
            </w:r>
          </w:p>
        </w:tc>
        <w:tc>
          <w:tcPr>
            <w:tcW w:w="1291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8</w:t>
            </w:r>
          </w:p>
        </w:tc>
      </w:tr>
      <w:tr w:rsidR="0007199F" w:rsidRPr="00302BC1" w:rsidTr="00781F91">
        <w:trPr>
          <w:trHeight w:hRule="exact" w:val="1286"/>
        </w:trPr>
        <w:tc>
          <w:tcPr>
            <w:tcW w:w="2405" w:type="dxa"/>
            <w:vAlign w:val="bottom"/>
          </w:tcPr>
          <w:p w:rsidR="00CB6A28" w:rsidRPr="000E6342" w:rsidRDefault="005925BB" w:rsidP="005925B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-Peregrinación de la Virgen de Santa Anita.</w:t>
            </w:r>
          </w:p>
          <w:p w:rsidR="00CB6A28" w:rsidRPr="000E6342" w:rsidRDefault="00CB6A28" w:rsidP="005925BB">
            <w:pPr>
              <w:jc w:val="center"/>
              <w:rPr>
                <w:color w:val="auto"/>
                <w:szCs w:val="22"/>
              </w:rPr>
            </w:pPr>
          </w:p>
          <w:p w:rsidR="007915D2" w:rsidRPr="000E6342" w:rsidRDefault="007915D2" w:rsidP="005925BB">
            <w:pPr>
              <w:jc w:val="center"/>
              <w:rPr>
                <w:color w:val="auto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A06492" w:rsidRPr="000E6342" w:rsidRDefault="005925BB" w:rsidP="005925B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-Inauguración de Cruz Verde en Chulavista.</w:t>
            </w:r>
          </w:p>
          <w:p w:rsidR="00C502AB" w:rsidRPr="000E6342" w:rsidRDefault="00C502AB" w:rsidP="005925BB">
            <w:pPr>
              <w:jc w:val="center"/>
              <w:rPr>
                <w:color w:val="auto"/>
                <w:szCs w:val="22"/>
              </w:rPr>
            </w:pPr>
          </w:p>
          <w:p w:rsidR="005925BB" w:rsidRPr="000E6342" w:rsidRDefault="005925BB" w:rsidP="005925B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-Reunión con Dirección de Obra Pública.</w:t>
            </w:r>
          </w:p>
        </w:tc>
        <w:tc>
          <w:tcPr>
            <w:tcW w:w="3119" w:type="dxa"/>
            <w:vAlign w:val="center"/>
          </w:tcPr>
          <w:p w:rsidR="00CD7656" w:rsidRPr="000E6342" w:rsidRDefault="00CD7656" w:rsidP="00CD7656">
            <w:pPr>
              <w:jc w:val="right"/>
              <w:rPr>
                <w:color w:val="auto"/>
              </w:rPr>
            </w:pPr>
          </w:p>
          <w:p w:rsidR="00530D35" w:rsidRPr="000E6342" w:rsidRDefault="00530D35" w:rsidP="00CD7656">
            <w:pPr>
              <w:jc w:val="right"/>
              <w:rPr>
                <w:color w:val="auto"/>
              </w:rPr>
            </w:pPr>
          </w:p>
        </w:tc>
        <w:tc>
          <w:tcPr>
            <w:tcW w:w="2693" w:type="dxa"/>
            <w:vAlign w:val="center"/>
          </w:tcPr>
          <w:p w:rsidR="00C502AB" w:rsidRPr="000E6342" w:rsidRDefault="005925BB" w:rsidP="00C502A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 Inauguración Segunda Etapa de Calle en los Gavilanes.</w:t>
            </w:r>
          </w:p>
          <w:p w:rsidR="00C502AB" w:rsidRPr="000E6342" w:rsidRDefault="00C502AB" w:rsidP="00C502AB">
            <w:pPr>
              <w:jc w:val="center"/>
              <w:rPr>
                <w:color w:val="auto"/>
                <w:szCs w:val="22"/>
              </w:rPr>
            </w:pPr>
          </w:p>
          <w:p w:rsidR="005925BB" w:rsidRPr="000E6342" w:rsidRDefault="005925BB" w:rsidP="005925B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-Visita de Obra, Cat López Mateos.</w:t>
            </w:r>
          </w:p>
          <w:p w:rsidR="005925BB" w:rsidRPr="000E6342" w:rsidRDefault="005925BB" w:rsidP="005925BB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-Reunión FiccTlajo 2026.</w:t>
            </w:r>
          </w:p>
        </w:tc>
        <w:tc>
          <w:tcPr>
            <w:tcW w:w="2146" w:type="dxa"/>
            <w:vAlign w:val="center"/>
          </w:tcPr>
          <w:p w:rsidR="00C22680" w:rsidRPr="000E6342" w:rsidRDefault="005925BB" w:rsidP="005925BB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-Reunión con Leonel Mayorga</w:t>
            </w:r>
            <w:r w:rsidR="00FB185B" w:rsidRPr="000E6342">
              <w:rPr>
                <w:color w:val="auto"/>
              </w:rPr>
              <w:t>,</w:t>
            </w:r>
            <w:r w:rsidRPr="000E6342">
              <w:rPr>
                <w:color w:val="auto"/>
              </w:rPr>
              <w:t xml:space="preserve"> </w:t>
            </w:r>
            <w:proofErr w:type="spellStart"/>
            <w:r w:rsidRPr="000E6342">
              <w:rPr>
                <w:color w:val="auto"/>
              </w:rPr>
              <w:t>Snte</w:t>
            </w:r>
            <w:proofErr w:type="spellEnd"/>
            <w:r w:rsidRPr="000E6342">
              <w:rPr>
                <w:color w:val="auto"/>
              </w:rPr>
              <w:t xml:space="preserve"> 16</w:t>
            </w:r>
          </w:p>
        </w:tc>
        <w:tc>
          <w:tcPr>
            <w:tcW w:w="1296" w:type="dxa"/>
            <w:vAlign w:val="center"/>
          </w:tcPr>
          <w:p w:rsidR="0007199F" w:rsidRPr="000E6342" w:rsidRDefault="005925BB" w:rsidP="005925BB">
            <w:pPr>
              <w:jc w:val="center"/>
              <w:rPr>
                <w:color w:val="auto"/>
                <w:sz w:val="22"/>
                <w:szCs w:val="22"/>
              </w:rPr>
            </w:pPr>
            <w:r w:rsidRPr="000E6342">
              <w:rPr>
                <w:color w:val="auto"/>
                <w:szCs w:val="22"/>
              </w:rPr>
              <w:t>-Asamblea Anual Ganadera Tlajomulco.</w:t>
            </w:r>
          </w:p>
        </w:tc>
        <w:tc>
          <w:tcPr>
            <w:tcW w:w="1291" w:type="dxa"/>
          </w:tcPr>
          <w:p w:rsidR="0007199F" w:rsidRPr="000E6342" w:rsidRDefault="0007199F" w:rsidP="00CD7656">
            <w:pPr>
              <w:jc w:val="right"/>
              <w:rPr>
                <w:color w:val="auto"/>
                <w:szCs w:val="22"/>
              </w:rPr>
            </w:pPr>
          </w:p>
        </w:tc>
      </w:tr>
      <w:tr w:rsidR="0007199F" w:rsidRPr="00302BC1" w:rsidTr="0078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tcW w:w="2405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9</w:t>
            </w:r>
          </w:p>
        </w:tc>
        <w:tc>
          <w:tcPr>
            <w:tcW w:w="3260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10</w:t>
            </w:r>
          </w:p>
        </w:tc>
        <w:tc>
          <w:tcPr>
            <w:tcW w:w="3119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11</w:t>
            </w:r>
          </w:p>
        </w:tc>
        <w:tc>
          <w:tcPr>
            <w:tcW w:w="2693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12</w:t>
            </w:r>
          </w:p>
        </w:tc>
        <w:tc>
          <w:tcPr>
            <w:tcW w:w="2146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13</w:t>
            </w:r>
          </w:p>
        </w:tc>
        <w:tc>
          <w:tcPr>
            <w:tcW w:w="1296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14</w:t>
            </w:r>
          </w:p>
        </w:tc>
        <w:tc>
          <w:tcPr>
            <w:tcW w:w="1291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15</w:t>
            </w:r>
          </w:p>
        </w:tc>
      </w:tr>
      <w:tr w:rsidR="0007199F" w:rsidRPr="00302BC1" w:rsidTr="00781F91">
        <w:trPr>
          <w:trHeight w:hRule="exact" w:val="1830"/>
        </w:trPr>
        <w:tc>
          <w:tcPr>
            <w:tcW w:w="2405" w:type="dxa"/>
            <w:vAlign w:val="center"/>
          </w:tcPr>
          <w:p w:rsidR="00903D74" w:rsidRPr="000E6342" w:rsidRDefault="0023603B" w:rsidP="00E025CA">
            <w:pPr>
              <w:jc w:val="center"/>
              <w:rPr>
                <w:color w:val="auto"/>
                <w:szCs w:val="16"/>
              </w:rPr>
            </w:pPr>
            <w:r w:rsidRPr="000E6342">
              <w:rPr>
                <w:color w:val="auto"/>
                <w:szCs w:val="16"/>
              </w:rPr>
              <w:t>-</w:t>
            </w:r>
            <w:r w:rsidRPr="000E6342">
              <w:rPr>
                <w:color w:val="auto"/>
              </w:rPr>
              <w:t xml:space="preserve"> </w:t>
            </w:r>
            <w:r w:rsidRPr="000E6342">
              <w:rPr>
                <w:color w:val="auto"/>
                <w:szCs w:val="16"/>
              </w:rPr>
              <w:t xml:space="preserve">Honores a la Bandera, </w:t>
            </w:r>
            <w:r w:rsidR="00A86F49" w:rsidRPr="000E6342">
              <w:rPr>
                <w:color w:val="auto"/>
                <w:szCs w:val="16"/>
              </w:rPr>
              <w:t>Kínder</w:t>
            </w:r>
            <w:r w:rsidRPr="000E6342">
              <w:rPr>
                <w:color w:val="auto"/>
                <w:szCs w:val="16"/>
              </w:rPr>
              <w:t xml:space="preserve"> Eugenio </w:t>
            </w:r>
            <w:r w:rsidR="00A86F49" w:rsidRPr="000E6342">
              <w:rPr>
                <w:color w:val="auto"/>
                <w:szCs w:val="16"/>
              </w:rPr>
              <w:t>Zúñiga</w:t>
            </w:r>
          </w:p>
          <w:p w:rsidR="0023603B" w:rsidRPr="000E6342" w:rsidRDefault="00A86F49" w:rsidP="00E025CA">
            <w:pPr>
              <w:jc w:val="center"/>
              <w:rPr>
                <w:color w:val="auto"/>
                <w:szCs w:val="16"/>
              </w:rPr>
            </w:pPr>
            <w:r w:rsidRPr="000E6342">
              <w:rPr>
                <w:color w:val="auto"/>
                <w:szCs w:val="16"/>
              </w:rPr>
              <w:t>- Inauguración</w:t>
            </w:r>
            <w:r w:rsidR="0023603B" w:rsidRPr="000E6342">
              <w:rPr>
                <w:color w:val="auto"/>
                <w:szCs w:val="16"/>
              </w:rPr>
              <w:t xml:space="preserve"> De Obra, Calle Valle de los Tabachines</w:t>
            </w:r>
            <w:r w:rsidRPr="000E6342">
              <w:rPr>
                <w:color w:val="auto"/>
                <w:szCs w:val="16"/>
              </w:rPr>
              <w:t>.</w:t>
            </w:r>
          </w:p>
        </w:tc>
        <w:tc>
          <w:tcPr>
            <w:tcW w:w="3260" w:type="dxa"/>
            <w:vAlign w:val="center"/>
          </w:tcPr>
          <w:p w:rsidR="00CD7656" w:rsidRPr="000E6342" w:rsidRDefault="00CD7656" w:rsidP="00E025CA">
            <w:pPr>
              <w:spacing w:before="0"/>
              <w:jc w:val="center"/>
              <w:rPr>
                <w:color w:val="auto"/>
                <w:szCs w:val="22"/>
              </w:rPr>
            </w:pPr>
          </w:p>
          <w:p w:rsidR="00903D74" w:rsidRPr="000E6342" w:rsidRDefault="00E025CA" w:rsidP="00E025CA">
            <w:pPr>
              <w:spacing w:before="0"/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-Almuerzo Aniversario de la Fuerza Aérea Mexicana.</w:t>
            </w:r>
          </w:p>
          <w:p w:rsidR="00C502AB" w:rsidRPr="000E6342" w:rsidRDefault="00C502AB" w:rsidP="00E025CA">
            <w:pPr>
              <w:spacing w:before="0"/>
              <w:jc w:val="center"/>
              <w:rPr>
                <w:color w:val="auto"/>
                <w:szCs w:val="22"/>
              </w:rPr>
            </w:pPr>
          </w:p>
          <w:p w:rsidR="00E025CA" w:rsidRPr="000E6342" w:rsidRDefault="00E025CA" w:rsidP="00E025CA">
            <w:pPr>
              <w:spacing w:before="0"/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-Rueda de Prensa Serial de Atletismo.</w:t>
            </w:r>
          </w:p>
          <w:p w:rsidR="00E025CA" w:rsidRPr="000E6342" w:rsidRDefault="00E025CA" w:rsidP="00E025CA">
            <w:pPr>
              <w:spacing w:before="0"/>
              <w:jc w:val="center"/>
              <w:rPr>
                <w:color w:val="auto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CD7656" w:rsidRPr="000E6342" w:rsidRDefault="00E025CA" w:rsidP="00E025CA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-Arranque de Obra Calle en San Juan Evangelista.</w:t>
            </w:r>
          </w:p>
          <w:p w:rsidR="00E025CA" w:rsidRPr="000E6342" w:rsidRDefault="00E025CA" w:rsidP="00E025CA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-Arranque de Programa Siempre Hay Chamba en Comercios.</w:t>
            </w:r>
          </w:p>
          <w:p w:rsidR="00E025CA" w:rsidRPr="000E6342" w:rsidRDefault="00E025CA" w:rsidP="00E025CA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 Rehabilitación de Centro de desarrollo Comunitario en Los Cantaros.</w:t>
            </w:r>
          </w:p>
          <w:p w:rsidR="007510CA" w:rsidRPr="000E6342" w:rsidRDefault="007510CA" w:rsidP="00E025CA">
            <w:pPr>
              <w:jc w:val="center"/>
              <w:rPr>
                <w:color w:val="auto"/>
              </w:rPr>
            </w:pPr>
          </w:p>
        </w:tc>
        <w:tc>
          <w:tcPr>
            <w:tcW w:w="2693" w:type="dxa"/>
          </w:tcPr>
          <w:p w:rsidR="00CD7656" w:rsidRPr="000E6342" w:rsidRDefault="00CD7656" w:rsidP="00341879">
            <w:pPr>
              <w:jc w:val="center"/>
              <w:rPr>
                <w:color w:val="auto"/>
                <w:sz w:val="16"/>
                <w:szCs w:val="16"/>
              </w:rPr>
            </w:pPr>
          </w:p>
          <w:p w:rsidR="0076351A" w:rsidRPr="000E6342" w:rsidRDefault="00E025CA" w:rsidP="00341879">
            <w:pPr>
              <w:jc w:val="center"/>
              <w:rPr>
                <w:color w:val="auto"/>
                <w:szCs w:val="16"/>
              </w:rPr>
            </w:pPr>
            <w:r w:rsidRPr="000E6342">
              <w:rPr>
                <w:color w:val="auto"/>
                <w:szCs w:val="16"/>
              </w:rPr>
              <w:t>-Macrobrigada en Bosques de la Esperanza.</w:t>
            </w:r>
          </w:p>
          <w:p w:rsidR="00C502AB" w:rsidRPr="000E6342" w:rsidRDefault="00C502AB" w:rsidP="00341879">
            <w:pPr>
              <w:jc w:val="center"/>
              <w:rPr>
                <w:color w:val="auto"/>
                <w:szCs w:val="16"/>
              </w:rPr>
            </w:pPr>
          </w:p>
          <w:p w:rsidR="00E025CA" w:rsidRPr="000E6342" w:rsidRDefault="00341879" w:rsidP="00341879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 xml:space="preserve">-Entrega Televisiones – Escuela </w:t>
            </w:r>
            <w:proofErr w:type="spellStart"/>
            <w:r w:rsidRPr="000E6342">
              <w:rPr>
                <w:color w:val="auto"/>
              </w:rPr>
              <w:t>Eleno</w:t>
            </w:r>
            <w:proofErr w:type="spellEnd"/>
            <w:r w:rsidRPr="000E6342">
              <w:rPr>
                <w:color w:val="auto"/>
              </w:rPr>
              <w:t xml:space="preserve"> García Ramos.</w:t>
            </w:r>
          </w:p>
          <w:p w:rsidR="00341879" w:rsidRPr="000E6342" w:rsidRDefault="00341879" w:rsidP="00341879">
            <w:pPr>
              <w:jc w:val="center"/>
              <w:rPr>
                <w:color w:val="auto"/>
              </w:rPr>
            </w:pPr>
          </w:p>
        </w:tc>
        <w:tc>
          <w:tcPr>
            <w:tcW w:w="2146" w:type="dxa"/>
            <w:vAlign w:val="center"/>
          </w:tcPr>
          <w:p w:rsidR="005218C2" w:rsidRPr="000E6342" w:rsidRDefault="005218C2" w:rsidP="005218C2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-Capacitación a Maestros en Polideportivo Cajititlan.</w:t>
            </w:r>
          </w:p>
          <w:p w:rsidR="005218C2" w:rsidRPr="000E6342" w:rsidRDefault="005218C2" w:rsidP="005218C2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-Campaña de Matrimonios Colectivos.</w:t>
            </w:r>
          </w:p>
        </w:tc>
        <w:tc>
          <w:tcPr>
            <w:tcW w:w="1296" w:type="dxa"/>
            <w:vAlign w:val="center"/>
          </w:tcPr>
          <w:p w:rsidR="005218C2" w:rsidRPr="000E6342" w:rsidRDefault="005218C2" w:rsidP="00C502AB">
            <w:pPr>
              <w:jc w:val="center"/>
              <w:rPr>
                <w:color w:val="auto"/>
              </w:rPr>
            </w:pPr>
          </w:p>
          <w:p w:rsidR="005218C2" w:rsidRPr="000E6342" w:rsidRDefault="005218C2" w:rsidP="00C502AB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-484</w:t>
            </w:r>
          </w:p>
          <w:p w:rsidR="0007199F" w:rsidRPr="000E6342" w:rsidRDefault="005218C2" w:rsidP="00C502AB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Aniversario Ciudad de Guadalajara.</w:t>
            </w:r>
          </w:p>
          <w:p w:rsidR="005218C2" w:rsidRPr="000E6342" w:rsidRDefault="005218C2" w:rsidP="00C502AB">
            <w:pPr>
              <w:jc w:val="center"/>
              <w:rPr>
                <w:color w:val="auto"/>
              </w:rPr>
            </w:pPr>
          </w:p>
        </w:tc>
        <w:tc>
          <w:tcPr>
            <w:tcW w:w="1291" w:type="dxa"/>
          </w:tcPr>
          <w:p w:rsidR="0007199F" w:rsidRPr="000E6342" w:rsidRDefault="0007199F" w:rsidP="00CD765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</w:tr>
      <w:tr w:rsidR="0007199F" w:rsidRPr="00302BC1" w:rsidTr="0078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405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16</w:t>
            </w:r>
          </w:p>
        </w:tc>
        <w:tc>
          <w:tcPr>
            <w:tcW w:w="3260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17</w:t>
            </w:r>
          </w:p>
        </w:tc>
        <w:tc>
          <w:tcPr>
            <w:tcW w:w="3119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18</w:t>
            </w:r>
          </w:p>
        </w:tc>
        <w:tc>
          <w:tcPr>
            <w:tcW w:w="2693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19</w:t>
            </w:r>
          </w:p>
        </w:tc>
        <w:tc>
          <w:tcPr>
            <w:tcW w:w="2146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20</w:t>
            </w:r>
          </w:p>
        </w:tc>
        <w:tc>
          <w:tcPr>
            <w:tcW w:w="1296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21</w:t>
            </w:r>
          </w:p>
        </w:tc>
        <w:tc>
          <w:tcPr>
            <w:tcW w:w="1291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22</w:t>
            </w:r>
          </w:p>
        </w:tc>
      </w:tr>
      <w:tr w:rsidR="0007199F" w:rsidRPr="00302BC1" w:rsidTr="00426EEB">
        <w:trPr>
          <w:trHeight w:hRule="exact" w:val="1705"/>
        </w:trPr>
        <w:tc>
          <w:tcPr>
            <w:tcW w:w="2405" w:type="dxa"/>
            <w:vAlign w:val="center"/>
          </w:tcPr>
          <w:p w:rsidR="00CD7656" w:rsidRPr="000E6342" w:rsidRDefault="00CD7656" w:rsidP="00CD7656">
            <w:pPr>
              <w:jc w:val="right"/>
              <w:rPr>
                <w:color w:val="auto"/>
                <w:szCs w:val="22"/>
              </w:rPr>
            </w:pPr>
          </w:p>
          <w:p w:rsidR="00781F91" w:rsidRPr="000E6342" w:rsidRDefault="00BA1189" w:rsidP="00BA1189">
            <w:pPr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 xml:space="preserve">     -Rueda de Prensa – Volaris Conectando  a Jalisco.</w:t>
            </w:r>
          </w:p>
          <w:p w:rsidR="00BA1189" w:rsidRPr="000E6342" w:rsidRDefault="00BA1189" w:rsidP="003B0816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-Junta de Coordinación Metropolitana en Juanacatlan.</w:t>
            </w:r>
          </w:p>
          <w:p w:rsidR="00323426" w:rsidRPr="000E6342" w:rsidRDefault="00323426" w:rsidP="003B0816">
            <w:pPr>
              <w:jc w:val="center"/>
              <w:rPr>
                <w:color w:val="auto"/>
                <w:szCs w:val="22"/>
              </w:rPr>
            </w:pPr>
          </w:p>
          <w:p w:rsidR="00323426" w:rsidRPr="000E6342" w:rsidRDefault="00323426" w:rsidP="003B0816">
            <w:pPr>
              <w:jc w:val="center"/>
              <w:rPr>
                <w:color w:val="auto"/>
                <w:szCs w:val="22"/>
              </w:rPr>
            </w:pPr>
          </w:p>
          <w:p w:rsidR="00323426" w:rsidRPr="000E6342" w:rsidRDefault="00323426" w:rsidP="003B0816">
            <w:pPr>
              <w:jc w:val="center"/>
              <w:rPr>
                <w:color w:val="auto"/>
                <w:szCs w:val="22"/>
              </w:rPr>
            </w:pPr>
          </w:p>
          <w:p w:rsidR="00323426" w:rsidRPr="000E6342" w:rsidRDefault="00323426" w:rsidP="003B0816">
            <w:pPr>
              <w:jc w:val="center"/>
              <w:rPr>
                <w:color w:val="auto"/>
                <w:szCs w:val="22"/>
              </w:rPr>
            </w:pPr>
          </w:p>
          <w:p w:rsidR="00323426" w:rsidRPr="000E6342" w:rsidRDefault="00323426" w:rsidP="003B0816">
            <w:pPr>
              <w:jc w:val="center"/>
              <w:rPr>
                <w:color w:val="auto"/>
                <w:szCs w:val="22"/>
              </w:rPr>
            </w:pPr>
          </w:p>
          <w:p w:rsidR="005524EA" w:rsidRPr="000E6342" w:rsidRDefault="00243077" w:rsidP="003B0816">
            <w:pPr>
              <w:jc w:val="center"/>
              <w:rPr>
                <w:color w:val="auto"/>
                <w:szCs w:val="22"/>
              </w:rPr>
            </w:pPr>
            <w:r w:rsidRPr="000E6342">
              <w:rPr>
                <w:color w:val="auto"/>
                <w:szCs w:val="22"/>
              </w:rPr>
              <w:t>-Rueda de Prensa</w:t>
            </w:r>
            <w:r w:rsidR="003B0816" w:rsidRPr="000E6342">
              <w:rPr>
                <w:color w:val="auto"/>
                <w:szCs w:val="22"/>
              </w:rPr>
              <w:t xml:space="preserve"> – Volaris Conectando a Jalisco.</w:t>
            </w:r>
          </w:p>
        </w:tc>
        <w:tc>
          <w:tcPr>
            <w:tcW w:w="3260" w:type="dxa"/>
            <w:vAlign w:val="center"/>
          </w:tcPr>
          <w:p w:rsidR="0007199F" w:rsidRPr="00781F91" w:rsidRDefault="00BA1189" w:rsidP="001E327A">
            <w:pPr>
              <w:jc w:val="center"/>
              <w:rPr>
                <w:color w:val="auto"/>
                <w:szCs w:val="16"/>
              </w:rPr>
            </w:pPr>
            <w:r w:rsidRPr="00781F91">
              <w:rPr>
                <w:color w:val="auto"/>
                <w:szCs w:val="16"/>
              </w:rPr>
              <w:t>- Arranque de Obra -  Rehabilitación Circuito las Moras.</w:t>
            </w:r>
          </w:p>
          <w:p w:rsidR="00BA1189" w:rsidRPr="00781F91" w:rsidRDefault="00BA1189" w:rsidP="001E327A">
            <w:pPr>
              <w:jc w:val="center"/>
              <w:rPr>
                <w:color w:val="auto"/>
                <w:szCs w:val="16"/>
              </w:rPr>
            </w:pPr>
            <w:r w:rsidRPr="00781F91">
              <w:rPr>
                <w:color w:val="auto"/>
                <w:szCs w:val="16"/>
              </w:rPr>
              <w:t>-Firma de Convenio – Unidad de Asociaciones Civiles  Causa A.C</w:t>
            </w:r>
          </w:p>
          <w:p w:rsidR="00BA1189" w:rsidRPr="000E6342" w:rsidRDefault="00BA1189" w:rsidP="001E327A">
            <w:pPr>
              <w:jc w:val="center"/>
              <w:rPr>
                <w:color w:val="auto"/>
                <w:sz w:val="16"/>
                <w:szCs w:val="16"/>
              </w:rPr>
            </w:pPr>
            <w:r w:rsidRPr="00781F91">
              <w:rPr>
                <w:color w:val="auto"/>
                <w:szCs w:val="16"/>
              </w:rPr>
              <w:t xml:space="preserve">-Arranque de Obra – Reconstrucción Canchas de </w:t>
            </w:r>
            <w:proofErr w:type="spellStart"/>
            <w:r w:rsidRPr="00781F91">
              <w:rPr>
                <w:color w:val="auto"/>
                <w:szCs w:val="16"/>
              </w:rPr>
              <w:t>Fut</w:t>
            </w:r>
            <w:proofErr w:type="spellEnd"/>
            <w:r w:rsidRPr="00781F91">
              <w:rPr>
                <w:color w:val="auto"/>
                <w:szCs w:val="16"/>
              </w:rPr>
              <w:t xml:space="preserve"> Bol en Valle de los encinos.</w:t>
            </w:r>
          </w:p>
          <w:p w:rsidR="00BA1189" w:rsidRPr="000E6342" w:rsidRDefault="00BA1189" w:rsidP="001E327A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48250C" w:rsidRPr="000E6342" w:rsidRDefault="00596B0D" w:rsidP="00596B0D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-Inauguración de la 45° Edición de Expo Mueble Internacional.</w:t>
            </w:r>
          </w:p>
          <w:p w:rsidR="00596B0D" w:rsidRPr="000E6342" w:rsidRDefault="00596B0D" w:rsidP="00596B0D">
            <w:pPr>
              <w:jc w:val="center"/>
              <w:rPr>
                <w:color w:val="auto"/>
              </w:rPr>
            </w:pPr>
          </w:p>
          <w:p w:rsidR="00596B0D" w:rsidRPr="000E6342" w:rsidRDefault="00596B0D" w:rsidP="00596B0D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 xml:space="preserve">- Cena de Gala con </w:t>
            </w:r>
            <w:r w:rsidR="00E81ED8" w:rsidRPr="000E6342">
              <w:rPr>
                <w:color w:val="auto"/>
              </w:rPr>
              <w:t>Causa</w:t>
            </w:r>
            <w:r w:rsidRPr="000E6342">
              <w:rPr>
                <w:color w:val="auto"/>
              </w:rPr>
              <w:t xml:space="preserve"> Dif Tlajomulco.</w:t>
            </w:r>
          </w:p>
        </w:tc>
        <w:tc>
          <w:tcPr>
            <w:tcW w:w="2693" w:type="dxa"/>
            <w:vAlign w:val="center"/>
          </w:tcPr>
          <w:p w:rsidR="00E81ED8" w:rsidRDefault="00E81ED8" w:rsidP="00426EEB">
            <w:pPr>
              <w:jc w:val="center"/>
              <w:rPr>
                <w:color w:val="auto"/>
              </w:rPr>
            </w:pPr>
            <w:r w:rsidRPr="000E6342">
              <w:rPr>
                <w:color w:val="auto"/>
              </w:rPr>
              <w:t>-Desayuno Ejercito día del Ejercito Mexicano.</w:t>
            </w:r>
          </w:p>
          <w:p w:rsidR="00426EEB" w:rsidRPr="000E6342" w:rsidRDefault="00426EEB" w:rsidP="00426EE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-Reunión Coordinación de cercanía y Corresponsabilidad. </w:t>
            </w:r>
          </w:p>
        </w:tc>
        <w:tc>
          <w:tcPr>
            <w:tcW w:w="2146" w:type="dxa"/>
            <w:vAlign w:val="center"/>
          </w:tcPr>
          <w:p w:rsidR="00F777FA" w:rsidRPr="0077339C" w:rsidRDefault="0077339C" w:rsidP="00426EEB">
            <w:pPr>
              <w:jc w:val="center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-Entrega de Rehabilitación de Viviendas.</w:t>
            </w:r>
          </w:p>
        </w:tc>
        <w:tc>
          <w:tcPr>
            <w:tcW w:w="1296" w:type="dxa"/>
          </w:tcPr>
          <w:p w:rsidR="0007199F" w:rsidRPr="000E6342" w:rsidRDefault="0007199F" w:rsidP="00CD765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  <w:tc>
          <w:tcPr>
            <w:tcW w:w="1291" w:type="dxa"/>
          </w:tcPr>
          <w:p w:rsidR="0007199F" w:rsidRPr="000E6342" w:rsidRDefault="0007199F" w:rsidP="00CD7656">
            <w:pPr>
              <w:jc w:val="right"/>
              <w:rPr>
                <w:i/>
                <w:color w:val="auto"/>
                <w:sz w:val="22"/>
                <w:szCs w:val="22"/>
              </w:rPr>
            </w:pPr>
          </w:p>
        </w:tc>
      </w:tr>
      <w:tr w:rsidR="0007199F" w:rsidRPr="00302BC1" w:rsidTr="00781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tcW w:w="2405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23</w:t>
            </w:r>
          </w:p>
        </w:tc>
        <w:tc>
          <w:tcPr>
            <w:tcW w:w="3260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 w:val="16"/>
                <w:szCs w:val="16"/>
              </w:rPr>
            </w:pPr>
            <w:r w:rsidRPr="000E6342">
              <w:rPr>
                <w:b/>
                <w:i/>
                <w:color w:val="auto"/>
                <w:szCs w:val="16"/>
              </w:rPr>
              <w:t>24</w:t>
            </w:r>
          </w:p>
        </w:tc>
        <w:tc>
          <w:tcPr>
            <w:tcW w:w="3119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25</w:t>
            </w:r>
          </w:p>
        </w:tc>
        <w:tc>
          <w:tcPr>
            <w:tcW w:w="2693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26</w:t>
            </w:r>
          </w:p>
        </w:tc>
        <w:tc>
          <w:tcPr>
            <w:tcW w:w="2146" w:type="dxa"/>
          </w:tcPr>
          <w:p w:rsidR="0007199F" w:rsidRPr="000E6342" w:rsidRDefault="00CD7656" w:rsidP="00CD7656">
            <w:pPr>
              <w:pStyle w:val="Fechas"/>
              <w:rPr>
                <w:b/>
                <w:i/>
                <w:color w:val="auto"/>
                <w:szCs w:val="22"/>
              </w:rPr>
            </w:pPr>
            <w:r w:rsidRPr="000E6342">
              <w:rPr>
                <w:b/>
                <w:i/>
                <w:color w:val="auto"/>
                <w:szCs w:val="22"/>
              </w:rPr>
              <w:t>27</w:t>
            </w:r>
          </w:p>
        </w:tc>
        <w:tc>
          <w:tcPr>
            <w:tcW w:w="1296" w:type="dxa"/>
          </w:tcPr>
          <w:p w:rsidR="0007199F" w:rsidRPr="000E6342" w:rsidRDefault="00CD7656" w:rsidP="00CD7656">
            <w:pPr>
              <w:pStyle w:val="Fechas"/>
              <w:rPr>
                <w:i/>
                <w:color w:val="auto"/>
                <w:szCs w:val="22"/>
              </w:rPr>
            </w:pPr>
            <w:r w:rsidRPr="000E6342">
              <w:rPr>
                <w:i/>
                <w:color w:val="auto"/>
                <w:szCs w:val="22"/>
              </w:rPr>
              <w:t>28</w:t>
            </w:r>
          </w:p>
        </w:tc>
        <w:tc>
          <w:tcPr>
            <w:tcW w:w="1291" w:type="dxa"/>
          </w:tcPr>
          <w:p w:rsidR="0007199F" w:rsidRPr="000E6342" w:rsidRDefault="0007199F" w:rsidP="00CD7656">
            <w:pPr>
              <w:pStyle w:val="Fechas"/>
              <w:rPr>
                <w:i/>
                <w:color w:val="auto"/>
                <w:szCs w:val="22"/>
              </w:rPr>
            </w:pPr>
          </w:p>
        </w:tc>
      </w:tr>
      <w:tr w:rsidR="0007199F" w:rsidRPr="00302BC1" w:rsidTr="00210E42">
        <w:trPr>
          <w:trHeight w:hRule="exact" w:val="1847"/>
        </w:trPr>
        <w:tc>
          <w:tcPr>
            <w:tcW w:w="2405" w:type="dxa"/>
          </w:tcPr>
          <w:p w:rsidR="00E01A09" w:rsidRPr="00F35F25" w:rsidRDefault="00AB34E6" w:rsidP="00AB34E6">
            <w:r w:rsidRPr="00F35F25">
              <w:t xml:space="preserve"> </w:t>
            </w:r>
          </w:p>
        </w:tc>
        <w:tc>
          <w:tcPr>
            <w:tcW w:w="3260" w:type="dxa"/>
            <w:vAlign w:val="center"/>
          </w:tcPr>
          <w:p w:rsidR="0078483A" w:rsidRPr="00FE4EAE" w:rsidRDefault="00FE4EAE" w:rsidP="00FE4EAE">
            <w:pPr>
              <w:jc w:val="center"/>
              <w:rPr>
                <w:color w:val="auto"/>
              </w:rPr>
            </w:pPr>
            <w:r w:rsidRPr="00FE4EAE">
              <w:rPr>
                <w:color w:val="auto"/>
              </w:rPr>
              <w:t>-Reunión de Gabinete.</w:t>
            </w:r>
          </w:p>
          <w:p w:rsidR="00FE4EAE" w:rsidRPr="00FE4EAE" w:rsidRDefault="00FE4EAE" w:rsidP="00FE4EAE">
            <w:pPr>
              <w:jc w:val="center"/>
            </w:pPr>
            <w:r>
              <w:rPr>
                <w:color w:val="auto"/>
              </w:rPr>
              <w:t xml:space="preserve">- </w:t>
            </w:r>
            <w:r w:rsidRPr="00FE4EAE">
              <w:rPr>
                <w:color w:val="auto"/>
              </w:rPr>
              <w:t>Reunión con C</w:t>
            </w:r>
            <w:r w:rsidRPr="00FE4EAE">
              <w:rPr>
                <w:iCs/>
                <w:color w:val="353535"/>
                <w:shd w:val="clear" w:color="auto" w:fill="FFFFFF"/>
              </w:rPr>
              <w:t>oordinación General de Prevención y Servicios de Emergencia</w:t>
            </w:r>
          </w:p>
        </w:tc>
        <w:tc>
          <w:tcPr>
            <w:tcW w:w="3119" w:type="dxa"/>
            <w:vAlign w:val="center"/>
          </w:tcPr>
          <w:p w:rsidR="00102735" w:rsidRDefault="00102735" w:rsidP="00721076">
            <w:pPr>
              <w:jc w:val="center"/>
              <w:rPr>
                <w:color w:val="auto"/>
              </w:rPr>
            </w:pPr>
          </w:p>
          <w:p w:rsidR="00102735" w:rsidRDefault="00721076" w:rsidP="007210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-Inauguración de Calle en Buenavista.</w:t>
            </w:r>
          </w:p>
          <w:p w:rsidR="00721076" w:rsidRDefault="00721076" w:rsidP="007210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-Arranque de Obra en Parque del Tecolote.</w:t>
            </w:r>
          </w:p>
          <w:p w:rsidR="00721076" w:rsidRPr="00903D74" w:rsidRDefault="00721076" w:rsidP="0072107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-Inauguración de Obra de Calle Aguirre.</w:t>
            </w:r>
          </w:p>
        </w:tc>
        <w:tc>
          <w:tcPr>
            <w:tcW w:w="2693" w:type="dxa"/>
          </w:tcPr>
          <w:p w:rsidR="003E38DA" w:rsidRDefault="003E38DA" w:rsidP="00CD7656">
            <w:pPr>
              <w:rPr>
                <w:color w:val="auto"/>
              </w:rPr>
            </w:pPr>
          </w:p>
          <w:p w:rsidR="009E2C8B" w:rsidRDefault="003E38DA" w:rsidP="005E3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105C57">
              <w:rPr>
                <w:color w:val="auto"/>
              </w:rPr>
              <w:t xml:space="preserve">-Inauguración de Obra y </w:t>
            </w:r>
            <w:r w:rsidR="005E307C">
              <w:rPr>
                <w:color w:val="auto"/>
              </w:rPr>
              <w:t>Arranque de Obra en la Alameda.</w:t>
            </w:r>
          </w:p>
          <w:p w:rsidR="009E2C8B" w:rsidRDefault="009E2C8B" w:rsidP="005E3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-Arranque de Obra – Colocación de Luminarias en la Cañada.</w:t>
            </w:r>
          </w:p>
          <w:p w:rsidR="004454D4" w:rsidRPr="00903D74" w:rsidRDefault="009E2C8B" w:rsidP="005E307C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- Macrobrigrada en Villas Terranova. </w:t>
            </w:r>
            <w:r w:rsidR="00105C57">
              <w:rPr>
                <w:color w:val="auto"/>
              </w:rPr>
              <w:t xml:space="preserve"> </w:t>
            </w:r>
          </w:p>
        </w:tc>
        <w:tc>
          <w:tcPr>
            <w:tcW w:w="2146" w:type="dxa"/>
            <w:vAlign w:val="center"/>
          </w:tcPr>
          <w:p w:rsidR="00757351" w:rsidRPr="00903D74" w:rsidRDefault="00757351" w:rsidP="00210E42">
            <w:pPr>
              <w:jc w:val="center"/>
              <w:rPr>
                <w:color w:val="auto"/>
              </w:rPr>
            </w:pPr>
          </w:p>
          <w:p w:rsidR="00210E42" w:rsidRDefault="00210E42" w:rsidP="00210E42">
            <w:pPr>
              <w:jc w:val="center"/>
              <w:rPr>
                <w:iCs/>
                <w:color w:val="auto"/>
                <w:shd w:val="clear" w:color="auto" w:fill="FFFFFF"/>
              </w:rPr>
            </w:pPr>
            <w:r w:rsidRPr="00210E42">
              <w:rPr>
                <w:color w:val="auto"/>
              </w:rPr>
              <w:t xml:space="preserve">-Reunión con </w:t>
            </w:r>
            <w:r w:rsidRPr="00210E42">
              <w:rPr>
                <w:iCs/>
                <w:color w:val="auto"/>
                <w:shd w:val="clear" w:color="auto" w:fill="FFFFFF"/>
              </w:rPr>
              <w:t>Coordinación General de Gestión del Territorio y Obra Pública</w:t>
            </w:r>
            <w:r>
              <w:rPr>
                <w:iCs/>
                <w:color w:val="auto"/>
                <w:shd w:val="clear" w:color="auto" w:fill="FFFFFF"/>
              </w:rPr>
              <w:t>.</w:t>
            </w:r>
          </w:p>
          <w:p w:rsidR="00210E42" w:rsidRPr="00210E42" w:rsidRDefault="00210E42" w:rsidP="00210E42">
            <w:pPr>
              <w:jc w:val="center"/>
              <w:rPr>
                <w:color w:val="auto"/>
              </w:rPr>
            </w:pPr>
            <w:r>
              <w:rPr>
                <w:iCs/>
                <w:color w:val="auto"/>
                <w:shd w:val="clear" w:color="auto" w:fill="FFFFFF"/>
              </w:rPr>
              <w:t>-Reunión</w:t>
            </w:r>
            <w:bookmarkStart w:id="0" w:name="_GoBack"/>
            <w:bookmarkEnd w:id="0"/>
            <w:r>
              <w:rPr>
                <w:iCs/>
                <w:color w:val="auto"/>
                <w:shd w:val="clear" w:color="auto" w:fill="FFFFFF"/>
              </w:rPr>
              <w:t xml:space="preserve"> con Comisaria Municipal.</w:t>
            </w:r>
          </w:p>
          <w:p w:rsidR="00210E42" w:rsidRPr="00903D74" w:rsidRDefault="00210E42" w:rsidP="00210E42">
            <w:pPr>
              <w:jc w:val="center"/>
              <w:rPr>
                <w:color w:val="auto"/>
              </w:rPr>
            </w:pPr>
          </w:p>
        </w:tc>
        <w:tc>
          <w:tcPr>
            <w:tcW w:w="1296" w:type="dxa"/>
          </w:tcPr>
          <w:p w:rsidR="0007199F" w:rsidRPr="00903D74" w:rsidRDefault="0007199F" w:rsidP="008C121B">
            <w:pPr>
              <w:jc w:val="right"/>
              <w:rPr>
                <w:i/>
                <w:color w:val="auto"/>
              </w:rPr>
            </w:pPr>
          </w:p>
        </w:tc>
        <w:tc>
          <w:tcPr>
            <w:tcW w:w="1291" w:type="dxa"/>
          </w:tcPr>
          <w:p w:rsidR="0007199F" w:rsidRPr="00903D74" w:rsidRDefault="0007199F" w:rsidP="008C121B">
            <w:pPr>
              <w:jc w:val="right"/>
              <w:rPr>
                <w:i/>
                <w:color w:val="auto"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E40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B93FAD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E40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5C3BB9" w:rsidRDefault="00E40B7C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 w:rsidRPr="00B93FAD">
              <w:rPr>
                <w:rFonts w:ascii="Baskerville Old Face" w:hAnsi="Baskerville Old Face"/>
                <w:b w:val="0"/>
                <w:i/>
                <w:color w:val="600000" w:themeColor="accent5" w:themeShade="80"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3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1F6B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AGENDA PUBLICA</w:t>
            </w:r>
          </w:p>
        </w:tc>
      </w:tr>
      <w:tr w:rsidR="00451051" w:rsidTr="001F6BD4">
        <w:trPr>
          <w:trHeight w:val="2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6" w:type="dxa"/>
          </w:tcPr>
          <w:p w:rsidR="00451051" w:rsidRPr="00B93FAD" w:rsidRDefault="00CD7656" w:rsidP="00820C12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</w:pPr>
            <w:r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FEBRERO</w:t>
            </w:r>
            <w:r w:rsidR="001F6BD4" w:rsidRPr="00B93FAD">
              <w:rPr>
                <w:rFonts w:ascii="Baskerville Old Face" w:hAnsi="Baskerville Old Face"/>
                <w:i/>
                <w:color w:val="600000" w:themeColor="accent5" w:themeShade="80"/>
                <w:sz w:val="28"/>
              </w:rPr>
              <w:t>- 2026</w:t>
            </w:r>
          </w:p>
        </w:tc>
      </w:tr>
    </w:tbl>
    <w:p w:rsidR="00A84FFE" w:rsidRPr="00302BC1" w:rsidRDefault="001F6BD4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7835900</wp:posOffset>
            </wp:positionH>
            <wp:positionV relativeFrom="paragraph">
              <wp:posOffset>-207645</wp:posOffset>
            </wp:positionV>
            <wp:extent cx="1892300" cy="468630"/>
            <wp:effectExtent l="76200" t="76200" r="127000" b="1409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tlaj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241" cy="47307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1F6B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536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AD" w:rsidRDefault="00251FAD">
      <w:pPr>
        <w:spacing w:before="0" w:after="0"/>
      </w:pPr>
      <w:r>
        <w:separator/>
      </w:r>
    </w:p>
  </w:endnote>
  <w:endnote w:type="continuationSeparator" w:id="0">
    <w:p w:rsidR="00251FAD" w:rsidRDefault="00251F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AD" w:rsidRDefault="00251FAD">
      <w:pPr>
        <w:spacing w:before="0" w:after="0"/>
      </w:pPr>
      <w:r>
        <w:separator/>
      </w:r>
    </w:p>
  </w:footnote>
  <w:footnote w:type="continuationSeparator" w:id="0">
    <w:p w:rsidR="00251FAD" w:rsidRDefault="00251F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C57" w:rsidRDefault="00105C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D4FAD"/>
    <w:multiLevelType w:val="hybridMultilevel"/>
    <w:tmpl w:val="03D4250E"/>
    <w:lvl w:ilvl="0" w:tplc="2AB6D9E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color w:val="auto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0D8B"/>
    <w:multiLevelType w:val="hybridMultilevel"/>
    <w:tmpl w:val="66487240"/>
    <w:lvl w:ilvl="0" w:tplc="2BF241B0">
      <w:start w:val="9"/>
      <w:numFmt w:val="bullet"/>
      <w:lvlText w:val="-"/>
      <w:lvlJc w:val="left"/>
      <w:pPr>
        <w:ind w:left="40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2" w15:restartNumberingAfterBreak="0">
    <w:nsid w:val="3BFB4F81"/>
    <w:multiLevelType w:val="hybridMultilevel"/>
    <w:tmpl w:val="C32CF444"/>
    <w:lvl w:ilvl="0" w:tplc="FC8C0DB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6"/>
    <w:docVar w:name="MonthStart" w:val="01/01/2026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5F62"/>
    <w:rsid w:val="00036203"/>
    <w:rsid w:val="00051125"/>
    <w:rsid w:val="00054E1A"/>
    <w:rsid w:val="00054FB3"/>
    <w:rsid w:val="00055B14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97380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492"/>
    <w:rsid w:val="000E5B49"/>
    <w:rsid w:val="000E6342"/>
    <w:rsid w:val="000F50DE"/>
    <w:rsid w:val="000F75C2"/>
    <w:rsid w:val="00102735"/>
    <w:rsid w:val="001032E6"/>
    <w:rsid w:val="00105330"/>
    <w:rsid w:val="00105C57"/>
    <w:rsid w:val="00105FD6"/>
    <w:rsid w:val="00107CA3"/>
    <w:rsid w:val="001133EE"/>
    <w:rsid w:val="0011772B"/>
    <w:rsid w:val="0012374D"/>
    <w:rsid w:val="00124013"/>
    <w:rsid w:val="00132E4F"/>
    <w:rsid w:val="0013449D"/>
    <w:rsid w:val="00155805"/>
    <w:rsid w:val="00157000"/>
    <w:rsid w:val="00165E5E"/>
    <w:rsid w:val="00171DD4"/>
    <w:rsid w:val="00172129"/>
    <w:rsid w:val="001732DE"/>
    <w:rsid w:val="00173517"/>
    <w:rsid w:val="00173A98"/>
    <w:rsid w:val="0018041C"/>
    <w:rsid w:val="00180762"/>
    <w:rsid w:val="001828A7"/>
    <w:rsid w:val="00182B05"/>
    <w:rsid w:val="00185AD8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2E1C"/>
    <w:rsid w:val="001C3114"/>
    <w:rsid w:val="001C592D"/>
    <w:rsid w:val="001D7917"/>
    <w:rsid w:val="001E327A"/>
    <w:rsid w:val="001E746E"/>
    <w:rsid w:val="001F535F"/>
    <w:rsid w:val="001F6BD4"/>
    <w:rsid w:val="001F7077"/>
    <w:rsid w:val="00202468"/>
    <w:rsid w:val="0020362E"/>
    <w:rsid w:val="00205994"/>
    <w:rsid w:val="0020623A"/>
    <w:rsid w:val="00207D15"/>
    <w:rsid w:val="00210E42"/>
    <w:rsid w:val="00210F48"/>
    <w:rsid w:val="002130CC"/>
    <w:rsid w:val="00220695"/>
    <w:rsid w:val="00224F85"/>
    <w:rsid w:val="00227A00"/>
    <w:rsid w:val="002357A0"/>
    <w:rsid w:val="0023603B"/>
    <w:rsid w:val="00240ADC"/>
    <w:rsid w:val="00243077"/>
    <w:rsid w:val="002464BC"/>
    <w:rsid w:val="00251FAD"/>
    <w:rsid w:val="00253E76"/>
    <w:rsid w:val="00257422"/>
    <w:rsid w:val="0026138D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C3A13"/>
    <w:rsid w:val="002D6C87"/>
    <w:rsid w:val="002E71E6"/>
    <w:rsid w:val="002F0779"/>
    <w:rsid w:val="002F078E"/>
    <w:rsid w:val="002F177E"/>
    <w:rsid w:val="002F25F6"/>
    <w:rsid w:val="002F29BB"/>
    <w:rsid w:val="002F3848"/>
    <w:rsid w:val="002F6E35"/>
    <w:rsid w:val="002F7A66"/>
    <w:rsid w:val="00300160"/>
    <w:rsid w:val="00301B09"/>
    <w:rsid w:val="00302BC1"/>
    <w:rsid w:val="00311C45"/>
    <w:rsid w:val="0031334F"/>
    <w:rsid w:val="003156C0"/>
    <w:rsid w:val="00322B7F"/>
    <w:rsid w:val="00323426"/>
    <w:rsid w:val="00325EF3"/>
    <w:rsid w:val="00331473"/>
    <w:rsid w:val="00332339"/>
    <w:rsid w:val="00341427"/>
    <w:rsid w:val="00341879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1D9A"/>
    <w:rsid w:val="003854A6"/>
    <w:rsid w:val="003910CC"/>
    <w:rsid w:val="00391B3E"/>
    <w:rsid w:val="00391FDF"/>
    <w:rsid w:val="00392D78"/>
    <w:rsid w:val="0039587D"/>
    <w:rsid w:val="003B0816"/>
    <w:rsid w:val="003B1D5B"/>
    <w:rsid w:val="003B401B"/>
    <w:rsid w:val="003C0525"/>
    <w:rsid w:val="003C0F70"/>
    <w:rsid w:val="003C5998"/>
    <w:rsid w:val="003D3793"/>
    <w:rsid w:val="003D65CE"/>
    <w:rsid w:val="003D7DDA"/>
    <w:rsid w:val="003E38DA"/>
    <w:rsid w:val="003E60A4"/>
    <w:rsid w:val="00400089"/>
    <w:rsid w:val="004108B6"/>
    <w:rsid w:val="004140A3"/>
    <w:rsid w:val="00425D02"/>
    <w:rsid w:val="0042653F"/>
    <w:rsid w:val="00426E28"/>
    <w:rsid w:val="00426EEB"/>
    <w:rsid w:val="004324DA"/>
    <w:rsid w:val="00433CA2"/>
    <w:rsid w:val="00434B3E"/>
    <w:rsid w:val="0044226F"/>
    <w:rsid w:val="004454D4"/>
    <w:rsid w:val="004465EA"/>
    <w:rsid w:val="00451051"/>
    <w:rsid w:val="00454FED"/>
    <w:rsid w:val="0046147A"/>
    <w:rsid w:val="00461EC1"/>
    <w:rsid w:val="00470DC7"/>
    <w:rsid w:val="00471E5F"/>
    <w:rsid w:val="0047407B"/>
    <w:rsid w:val="00474F09"/>
    <w:rsid w:val="00475B71"/>
    <w:rsid w:val="00480F17"/>
    <w:rsid w:val="00481A74"/>
    <w:rsid w:val="0048250C"/>
    <w:rsid w:val="0048363C"/>
    <w:rsid w:val="0049105C"/>
    <w:rsid w:val="004915C5"/>
    <w:rsid w:val="00496B19"/>
    <w:rsid w:val="004A0589"/>
    <w:rsid w:val="004A3146"/>
    <w:rsid w:val="004A4A81"/>
    <w:rsid w:val="004C5B17"/>
    <w:rsid w:val="004C7CA0"/>
    <w:rsid w:val="004D535F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218C2"/>
    <w:rsid w:val="00530D35"/>
    <w:rsid w:val="0053759C"/>
    <w:rsid w:val="00537800"/>
    <w:rsid w:val="00547E89"/>
    <w:rsid w:val="00551524"/>
    <w:rsid w:val="005523A2"/>
    <w:rsid w:val="005524EA"/>
    <w:rsid w:val="005562FE"/>
    <w:rsid w:val="00565BAA"/>
    <w:rsid w:val="00570B0C"/>
    <w:rsid w:val="00575ABE"/>
    <w:rsid w:val="00577ED1"/>
    <w:rsid w:val="00582DD7"/>
    <w:rsid w:val="00583459"/>
    <w:rsid w:val="00590FF6"/>
    <w:rsid w:val="005925BB"/>
    <w:rsid w:val="0059311F"/>
    <w:rsid w:val="00596633"/>
    <w:rsid w:val="00596B0D"/>
    <w:rsid w:val="005A110D"/>
    <w:rsid w:val="005A7ED8"/>
    <w:rsid w:val="005B0028"/>
    <w:rsid w:val="005B0165"/>
    <w:rsid w:val="005B527C"/>
    <w:rsid w:val="005B7066"/>
    <w:rsid w:val="005C2BE3"/>
    <w:rsid w:val="005C3BB9"/>
    <w:rsid w:val="005C4272"/>
    <w:rsid w:val="005C61DB"/>
    <w:rsid w:val="005C7631"/>
    <w:rsid w:val="005D0280"/>
    <w:rsid w:val="005D0317"/>
    <w:rsid w:val="005D6069"/>
    <w:rsid w:val="005D657D"/>
    <w:rsid w:val="005E0938"/>
    <w:rsid w:val="005E307C"/>
    <w:rsid w:val="005E4292"/>
    <w:rsid w:val="005E6032"/>
    <w:rsid w:val="005F01FC"/>
    <w:rsid w:val="005F2D48"/>
    <w:rsid w:val="005F43B3"/>
    <w:rsid w:val="005F58BC"/>
    <w:rsid w:val="0060014A"/>
    <w:rsid w:val="006111A8"/>
    <w:rsid w:val="00617AB7"/>
    <w:rsid w:val="00621F17"/>
    <w:rsid w:val="00625DFD"/>
    <w:rsid w:val="00640B94"/>
    <w:rsid w:val="00645BC1"/>
    <w:rsid w:val="00646984"/>
    <w:rsid w:val="006545D7"/>
    <w:rsid w:val="00657B21"/>
    <w:rsid w:val="00666147"/>
    <w:rsid w:val="00673318"/>
    <w:rsid w:val="00680DE9"/>
    <w:rsid w:val="006814AA"/>
    <w:rsid w:val="0068240A"/>
    <w:rsid w:val="00685650"/>
    <w:rsid w:val="00693842"/>
    <w:rsid w:val="00696D6E"/>
    <w:rsid w:val="006A2CA5"/>
    <w:rsid w:val="006B1795"/>
    <w:rsid w:val="006B1B3B"/>
    <w:rsid w:val="006B29A0"/>
    <w:rsid w:val="006B78E1"/>
    <w:rsid w:val="006C20CC"/>
    <w:rsid w:val="006C4291"/>
    <w:rsid w:val="006D0517"/>
    <w:rsid w:val="006D22E2"/>
    <w:rsid w:val="006D2B4F"/>
    <w:rsid w:val="006D4E01"/>
    <w:rsid w:val="006E1B63"/>
    <w:rsid w:val="006E232F"/>
    <w:rsid w:val="006E60EB"/>
    <w:rsid w:val="006F006E"/>
    <w:rsid w:val="006F2D87"/>
    <w:rsid w:val="006F38FF"/>
    <w:rsid w:val="006F4C89"/>
    <w:rsid w:val="00702A9C"/>
    <w:rsid w:val="0070569B"/>
    <w:rsid w:val="00706454"/>
    <w:rsid w:val="0071407E"/>
    <w:rsid w:val="00721076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0CA"/>
    <w:rsid w:val="0075125B"/>
    <w:rsid w:val="007564A4"/>
    <w:rsid w:val="00757351"/>
    <w:rsid w:val="0075775E"/>
    <w:rsid w:val="00761C99"/>
    <w:rsid w:val="007620B1"/>
    <w:rsid w:val="0076351A"/>
    <w:rsid w:val="00767F04"/>
    <w:rsid w:val="00771F06"/>
    <w:rsid w:val="0077339C"/>
    <w:rsid w:val="007777B1"/>
    <w:rsid w:val="007813FE"/>
    <w:rsid w:val="007815F2"/>
    <w:rsid w:val="00781F91"/>
    <w:rsid w:val="00782FEB"/>
    <w:rsid w:val="0078483A"/>
    <w:rsid w:val="00784AD8"/>
    <w:rsid w:val="00784B24"/>
    <w:rsid w:val="00785F2D"/>
    <w:rsid w:val="007915D2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0C12"/>
    <w:rsid w:val="00821053"/>
    <w:rsid w:val="00824FE2"/>
    <w:rsid w:val="00825080"/>
    <w:rsid w:val="008346CE"/>
    <w:rsid w:val="0083530F"/>
    <w:rsid w:val="00840587"/>
    <w:rsid w:val="008413A6"/>
    <w:rsid w:val="00874C9A"/>
    <w:rsid w:val="00876D38"/>
    <w:rsid w:val="00881CA9"/>
    <w:rsid w:val="00883CFC"/>
    <w:rsid w:val="00892A8E"/>
    <w:rsid w:val="008931A3"/>
    <w:rsid w:val="00897377"/>
    <w:rsid w:val="008977C2"/>
    <w:rsid w:val="008A357D"/>
    <w:rsid w:val="008B008C"/>
    <w:rsid w:val="008C121B"/>
    <w:rsid w:val="008C2F37"/>
    <w:rsid w:val="008C496D"/>
    <w:rsid w:val="008D04C8"/>
    <w:rsid w:val="008D0714"/>
    <w:rsid w:val="008D1CD7"/>
    <w:rsid w:val="008D6746"/>
    <w:rsid w:val="008E190F"/>
    <w:rsid w:val="008E1989"/>
    <w:rsid w:val="008E2D7B"/>
    <w:rsid w:val="008F2B28"/>
    <w:rsid w:val="008F3D97"/>
    <w:rsid w:val="008F4673"/>
    <w:rsid w:val="008F4743"/>
    <w:rsid w:val="00900445"/>
    <w:rsid w:val="009035F5"/>
    <w:rsid w:val="00903BE3"/>
    <w:rsid w:val="00903D74"/>
    <w:rsid w:val="0091342F"/>
    <w:rsid w:val="009163B4"/>
    <w:rsid w:val="009202CC"/>
    <w:rsid w:val="0092133E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532C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D2AE4"/>
    <w:rsid w:val="009E2C8B"/>
    <w:rsid w:val="009E3D70"/>
    <w:rsid w:val="009E52AF"/>
    <w:rsid w:val="009E5C72"/>
    <w:rsid w:val="009F08C3"/>
    <w:rsid w:val="009F7122"/>
    <w:rsid w:val="009F7220"/>
    <w:rsid w:val="009F7B8F"/>
    <w:rsid w:val="00A01211"/>
    <w:rsid w:val="00A06492"/>
    <w:rsid w:val="00A146EA"/>
    <w:rsid w:val="00A31D80"/>
    <w:rsid w:val="00A331FB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86F49"/>
    <w:rsid w:val="00A91690"/>
    <w:rsid w:val="00A94EF5"/>
    <w:rsid w:val="00A95B0F"/>
    <w:rsid w:val="00AA1E83"/>
    <w:rsid w:val="00AA448A"/>
    <w:rsid w:val="00AB29FA"/>
    <w:rsid w:val="00AB34E6"/>
    <w:rsid w:val="00AB418D"/>
    <w:rsid w:val="00AB4A0D"/>
    <w:rsid w:val="00AB7B40"/>
    <w:rsid w:val="00AC303A"/>
    <w:rsid w:val="00AC7B8B"/>
    <w:rsid w:val="00AD0D62"/>
    <w:rsid w:val="00AD32D9"/>
    <w:rsid w:val="00AD3326"/>
    <w:rsid w:val="00AD3A4E"/>
    <w:rsid w:val="00AD6744"/>
    <w:rsid w:val="00AD7A8C"/>
    <w:rsid w:val="00AE1723"/>
    <w:rsid w:val="00AE2CDF"/>
    <w:rsid w:val="00AE49B7"/>
    <w:rsid w:val="00AE73B5"/>
    <w:rsid w:val="00B031D3"/>
    <w:rsid w:val="00B038B0"/>
    <w:rsid w:val="00B06A67"/>
    <w:rsid w:val="00B22320"/>
    <w:rsid w:val="00B23E75"/>
    <w:rsid w:val="00B24F24"/>
    <w:rsid w:val="00B25782"/>
    <w:rsid w:val="00B27425"/>
    <w:rsid w:val="00B31C89"/>
    <w:rsid w:val="00B410DB"/>
    <w:rsid w:val="00B46097"/>
    <w:rsid w:val="00B50A3A"/>
    <w:rsid w:val="00B51062"/>
    <w:rsid w:val="00B5121A"/>
    <w:rsid w:val="00B517E1"/>
    <w:rsid w:val="00B54D75"/>
    <w:rsid w:val="00B565B1"/>
    <w:rsid w:val="00B60935"/>
    <w:rsid w:val="00B70858"/>
    <w:rsid w:val="00B8151A"/>
    <w:rsid w:val="00B920C7"/>
    <w:rsid w:val="00B93FAD"/>
    <w:rsid w:val="00BA09C9"/>
    <w:rsid w:val="00BA1189"/>
    <w:rsid w:val="00BA3A14"/>
    <w:rsid w:val="00BA3B5F"/>
    <w:rsid w:val="00BA6D8A"/>
    <w:rsid w:val="00BB1B30"/>
    <w:rsid w:val="00BB2E95"/>
    <w:rsid w:val="00BB5270"/>
    <w:rsid w:val="00BC3F06"/>
    <w:rsid w:val="00BC44EE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0271"/>
    <w:rsid w:val="00C113E6"/>
    <w:rsid w:val="00C11775"/>
    <w:rsid w:val="00C13DC7"/>
    <w:rsid w:val="00C16154"/>
    <w:rsid w:val="00C20E32"/>
    <w:rsid w:val="00C21D92"/>
    <w:rsid w:val="00C22680"/>
    <w:rsid w:val="00C22EDF"/>
    <w:rsid w:val="00C237D7"/>
    <w:rsid w:val="00C41E18"/>
    <w:rsid w:val="00C440A5"/>
    <w:rsid w:val="00C502AB"/>
    <w:rsid w:val="00C54299"/>
    <w:rsid w:val="00C5497C"/>
    <w:rsid w:val="00C55E6E"/>
    <w:rsid w:val="00C57763"/>
    <w:rsid w:val="00C60F9D"/>
    <w:rsid w:val="00C71D73"/>
    <w:rsid w:val="00C7735D"/>
    <w:rsid w:val="00C818A0"/>
    <w:rsid w:val="00C90E72"/>
    <w:rsid w:val="00C92F75"/>
    <w:rsid w:val="00C93EFC"/>
    <w:rsid w:val="00C93F4C"/>
    <w:rsid w:val="00CB1C1C"/>
    <w:rsid w:val="00CB5D41"/>
    <w:rsid w:val="00CB6A28"/>
    <w:rsid w:val="00CC0D5E"/>
    <w:rsid w:val="00CC5380"/>
    <w:rsid w:val="00CC62DE"/>
    <w:rsid w:val="00CC68EA"/>
    <w:rsid w:val="00CC69BF"/>
    <w:rsid w:val="00CD042C"/>
    <w:rsid w:val="00CD0760"/>
    <w:rsid w:val="00CD750F"/>
    <w:rsid w:val="00CD7656"/>
    <w:rsid w:val="00CF7BC8"/>
    <w:rsid w:val="00CF7BFB"/>
    <w:rsid w:val="00D00872"/>
    <w:rsid w:val="00D0227C"/>
    <w:rsid w:val="00D05B79"/>
    <w:rsid w:val="00D05D32"/>
    <w:rsid w:val="00D067DD"/>
    <w:rsid w:val="00D14703"/>
    <w:rsid w:val="00D14D4B"/>
    <w:rsid w:val="00D17693"/>
    <w:rsid w:val="00D314C9"/>
    <w:rsid w:val="00D32A9A"/>
    <w:rsid w:val="00D32D8E"/>
    <w:rsid w:val="00D35951"/>
    <w:rsid w:val="00D46CD1"/>
    <w:rsid w:val="00D62B10"/>
    <w:rsid w:val="00D63B5D"/>
    <w:rsid w:val="00D6681D"/>
    <w:rsid w:val="00D7399F"/>
    <w:rsid w:val="00D8695C"/>
    <w:rsid w:val="00D93720"/>
    <w:rsid w:val="00DA0BA3"/>
    <w:rsid w:val="00DB080E"/>
    <w:rsid w:val="00DB085A"/>
    <w:rsid w:val="00DB4AD9"/>
    <w:rsid w:val="00DB6BE5"/>
    <w:rsid w:val="00DC1ED8"/>
    <w:rsid w:val="00DC73F3"/>
    <w:rsid w:val="00DC7FE8"/>
    <w:rsid w:val="00DD26AF"/>
    <w:rsid w:val="00DE5237"/>
    <w:rsid w:val="00DF051F"/>
    <w:rsid w:val="00DF2000"/>
    <w:rsid w:val="00DF32DE"/>
    <w:rsid w:val="00DF5044"/>
    <w:rsid w:val="00DF5865"/>
    <w:rsid w:val="00DF746E"/>
    <w:rsid w:val="00E00BE2"/>
    <w:rsid w:val="00E01A09"/>
    <w:rsid w:val="00E025CA"/>
    <w:rsid w:val="00E02644"/>
    <w:rsid w:val="00E04B3A"/>
    <w:rsid w:val="00E1181C"/>
    <w:rsid w:val="00E13300"/>
    <w:rsid w:val="00E21117"/>
    <w:rsid w:val="00E26B06"/>
    <w:rsid w:val="00E26CEC"/>
    <w:rsid w:val="00E37CEC"/>
    <w:rsid w:val="00E40B13"/>
    <w:rsid w:val="00E40B7C"/>
    <w:rsid w:val="00E54E11"/>
    <w:rsid w:val="00E54EB6"/>
    <w:rsid w:val="00E60BDC"/>
    <w:rsid w:val="00E81ED8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4DFD"/>
    <w:rsid w:val="00EC5AE6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EF2EBA"/>
    <w:rsid w:val="00F012CE"/>
    <w:rsid w:val="00F04119"/>
    <w:rsid w:val="00F168A3"/>
    <w:rsid w:val="00F200AC"/>
    <w:rsid w:val="00F2303E"/>
    <w:rsid w:val="00F24F0E"/>
    <w:rsid w:val="00F25275"/>
    <w:rsid w:val="00F26881"/>
    <w:rsid w:val="00F26992"/>
    <w:rsid w:val="00F272A6"/>
    <w:rsid w:val="00F273B0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7FA"/>
    <w:rsid w:val="00F8095F"/>
    <w:rsid w:val="00F854B2"/>
    <w:rsid w:val="00F87DCA"/>
    <w:rsid w:val="00F92C49"/>
    <w:rsid w:val="00FA21CA"/>
    <w:rsid w:val="00FA2CBC"/>
    <w:rsid w:val="00FA5C37"/>
    <w:rsid w:val="00FB185B"/>
    <w:rsid w:val="00FB1C18"/>
    <w:rsid w:val="00FB2970"/>
    <w:rsid w:val="00FB36B1"/>
    <w:rsid w:val="00FB74A3"/>
    <w:rsid w:val="00FC0F45"/>
    <w:rsid w:val="00FC55B8"/>
    <w:rsid w:val="00FC6362"/>
    <w:rsid w:val="00FC674F"/>
    <w:rsid w:val="00FC6B85"/>
    <w:rsid w:val="00FD262C"/>
    <w:rsid w:val="00FD73A4"/>
    <w:rsid w:val="00FE2F93"/>
    <w:rsid w:val="00FE4EAE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15CD1-1018-4356-967B-B7BE92A0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189378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361</cp:revision>
  <dcterms:created xsi:type="dcterms:W3CDTF">2025-01-13T22:46:00Z</dcterms:created>
  <dcterms:modified xsi:type="dcterms:W3CDTF">2026-03-02T15:39:00Z</dcterms:modified>
  <cp:category/>
</cp:coreProperties>
</file>