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93" w:rsidRPr="0098137A" w:rsidRDefault="00A52D93" w:rsidP="00A52D93">
      <w:pPr>
        <w:widowControl w:val="0"/>
        <w:spacing w:after="0" w:line="240" w:lineRule="auto"/>
        <w:ind w:left="708"/>
        <w:jc w:val="center"/>
        <w:rPr>
          <w:b/>
          <w:sz w:val="24"/>
        </w:rPr>
      </w:pPr>
      <w:bookmarkStart w:id="0" w:name="_GoBack"/>
      <w:bookmarkEnd w:id="0"/>
      <w:r>
        <w:rPr>
          <w:b/>
          <w:sz w:val="24"/>
        </w:rPr>
        <w:t>Décima</w:t>
      </w:r>
      <w:r>
        <w:rPr>
          <w:b/>
          <w:sz w:val="24"/>
        </w:rPr>
        <w:t xml:space="preserve"> </w:t>
      </w:r>
      <w:r w:rsidR="005128A9">
        <w:rPr>
          <w:b/>
          <w:sz w:val="24"/>
        </w:rPr>
        <w:t>Sexta</w:t>
      </w:r>
      <w:r>
        <w:rPr>
          <w:b/>
          <w:sz w:val="24"/>
        </w:rPr>
        <w:t xml:space="preserve"> Sesión E</w:t>
      </w:r>
      <w:r w:rsidRPr="0098137A">
        <w:rPr>
          <w:b/>
          <w:sz w:val="24"/>
        </w:rPr>
        <w:t xml:space="preserve">xtraordinaria </w:t>
      </w:r>
    </w:p>
    <w:p w:rsidR="00A52D93" w:rsidRDefault="00A52D93" w:rsidP="00A52D93">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A52D93" w:rsidRPr="0098137A" w:rsidRDefault="00A52D93" w:rsidP="00A52D93">
      <w:pPr>
        <w:widowControl w:val="0"/>
        <w:spacing w:after="0" w:line="240" w:lineRule="auto"/>
        <w:jc w:val="center"/>
        <w:rPr>
          <w:b/>
          <w:sz w:val="24"/>
        </w:rPr>
      </w:pPr>
      <w:r>
        <w:rPr>
          <w:b/>
          <w:sz w:val="24"/>
        </w:rPr>
        <w:t>(Análisis especifico de reserva de información de</w:t>
      </w:r>
      <w:r>
        <w:rPr>
          <w:b/>
          <w:sz w:val="24"/>
        </w:rPr>
        <w:t xml:space="preserve"> las solicitudes</w:t>
      </w:r>
      <w:r w:rsidR="002D5B0C">
        <w:rPr>
          <w:b/>
          <w:sz w:val="24"/>
        </w:rPr>
        <w:t xml:space="preserve"> de información</w:t>
      </w:r>
      <w:r>
        <w:rPr>
          <w:b/>
          <w:sz w:val="24"/>
        </w:rPr>
        <w:t xml:space="preserve"> DT/550</w:t>
      </w:r>
      <w:r>
        <w:rPr>
          <w:b/>
          <w:sz w:val="24"/>
        </w:rPr>
        <w:t>/2021</w:t>
      </w:r>
      <w:r>
        <w:rPr>
          <w:b/>
          <w:sz w:val="24"/>
        </w:rPr>
        <w:t xml:space="preserve"> y DT/552/2021</w:t>
      </w:r>
      <w:r>
        <w:rPr>
          <w:b/>
          <w:sz w:val="24"/>
        </w:rPr>
        <w:t xml:space="preserve"> de la </w:t>
      </w:r>
      <w:r>
        <w:rPr>
          <w:b/>
          <w:sz w:val="24"/>
        </w:rPr>
        <w:t>Dirección General Jurídica</w:t>
      </w:r>
      <w:r w:rsidRPr="0098137A">
        <w:rPr>
          <w:b/>
          <w:sz w:val="24"/>
        </w:rPr>
        <w:t>)</w:t>
      </w:r>
    </w:p>
    <w:p w:rsidR="00A52D93" w:rsidRPr="0098137A" w:rsidRDefault="00A52D93" w:rsidP="00A52D93">
      <w:pPr>
        <w:widowControl w:val="0"/>
        <w:tabs>
          <w:tab w:val="left" w:pos="3722"/>
        </w:tabs>
        <w:spacing w:after="0" w:line="240" w:lineRule="auto"/>
        <w:jc w:val="center"/>
        <w:rPr>
          <w:b/>
          <w:sz w:val="24"/>
        </w:rPr>
      </w:pPr>
    </w:p>
    <w:p w:rsidR="00A52D93" w:rsidRPr="0098137A" w:rsidRDefault="00A52D93" w:rsidP="00A52D93">
      <w:pPr>
        <w:widowControl w:val="0"/>
        <w:tabs>
          <w:tab w:val="left" w:pos="3722"/>
        </w:tabs>
        <w:spacing w:after="0" w:line="240" w:lineRule="auto"/>
        <w:rPr>
          <w:b/>
          <w:sz w:val="24"/>
        </w:rPr>
      </w:pPr>
    </w:p>
    <w:p w:rsidR="00A52D93" w:rsidRDefault="00A52D93" w:rsidP="00A52D93">
      <w:pPr>
        <w:widowControl w:val="0"/>
        <w:spacing w:after="0" w:line="240" w:lineRule="auto"/>
        <w:jc w:val="both"/>
        <w:rPr>
          <w:sz w:val="24"/>
        </w:rPr>
      </w:pPr>
      <w:r w:rsidRPr="0098137A">
        <w:rPr>
          <w:rFonts w:cs="Calibri"/>
          <w:sz w:val="24"/>
        </w:rPr>
        <w:t xml:space="preserve">En el municipio de Tlajomulco </w:t>
      </w:r>
      <w:r>
        <w:rPr>
          <w:rFonts w:cs="Calibri"/>
          <w:sz w:val="24"/>
        </w:rPr>
        <w:t xml:space="preserve">de Zúñiga, Jalisco, siendo las </w:t>
      </w:r>
      <w:r>
        <w:rPr>
          <w:rFonts w:cs="Calibri"/>
          <w:sz w:val="24"/>
        </w:rPr>
        <w:t>09</w:t>
      </w:r>
      <w:r w:rsidRPr="0098137A">
        <w:rPr>
          <w:rFonts w:cs="Calibri"/>
          <w:sz w:val="24"/>
        </w:rPr>
        <w:t>:</w:t>
      </w:r>
      <w:r>
        <w:rPr>
          <w:rFonts w:cs="Calibri"/>
          <w:sz w:val="24"/>
        </w:rPr>
        <w:t xml:space="preserve">00 </w:t>
      </w:r>
      <w:r>
        <w:rPr>
          <w:rFonts w:cs="Calibri"/>
          <w:sz w:val="24"/>
        </w:rPr>
        <w:t>nueve</w:t>
      </w:r>
      <w:r>
        <w:rPr>
          <w:rFonts w:cs="Calibri"/>
          <w:sz w:val="24"/>
        </w:rPr>
        <w:t xml:space="preserve"> horas </w:t>
      </w:r>
      <w:r w:rsidRPr="0098137A">
        <w:rPr>
          <w:rFonts w:cs="Calibri"/>
          <w:sz w:val="24"/>
        </w:rPr>
        <w:t xml:space="preserve">del día </w:t>
      </w:r>
      <w:r>
        <w:rPr>
          <w:rFonts w:cs="Calibri"/>
          <w:sz w:val="24"/>
        </w:rPr>
        <w:t>24</w:t>
      </w:r>
      <w:r w:rsidRPr="0098137A">
        <w:rPr>
          <w:rFonts w:cs="Calibri"/>
          <w:sz w:val="24"/>
        </w:rPr>
        <w:t xml:space="preserve"> </w:t>
      </w:r>
      <w:r>
        <w:rPr>
          <w:rFonts w:cs="Calibri"/>
          <w:sz w:val="24"/>
        </w:rPr>
        <w:t xml:space="preserve">veinticuatro </w:t>
      </w:r>
      <w:r w:rsidRPr="0098137A">
        <w:rPr>
          <w:rFonts w:cs="Calibri"/>
          <w:sz w:val="24"/>
        </w:rPr>
        <w:t xml:space="preserve">de </w:t>
      </w:r>
      <w:r>
        <w:rPr>
          <w:rFonts w:cs="Calibri"/>
          <w:sz w:val="24"/>
        </w:rPr>
        <w:t>marzo</w:t>
      </w:r>
      <w:r>
        <w:rPr>
          <w:rFonts w:cs="Calibri"/>
          <w:sz w:val="24"/>
        </w:rPr>
        <w:t xml:space="preserve">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décima</w:t>
      </w:r>
      <w:r>
        <w:rPr>
          <w:sz w:val="24"/>
        </w:rPr>
        <w:t xml:space="preserve"> quinta</w:t>
      </w:r>
      <w:r>
        <w:rPr>
          <w:sz w:val="24"/>
        </w:rPr>
        <w:t xml:space="preserve"> </w:t>
      </w:r>
      <w:r w:rsidRPr="0098137A">
        <w:rPr>
          <w:sz w:val="24"/>
        </w:rPr>
        <w:t>sesión extraordinaria conforme al siguiente:</w:t>
      </w:r>
    </w:p>
    <w:p w:rsidR="00A52D93" w:rsidRPr="0098137A" w:rsidRDefault="00A52D93" w:rsidP="00A52D93">
      <w:pPr>
        <w:widowControl w:val="0"/>
        <w:spacing w:after="0" w:line="240" w:lineRule="auto"/>
        <w:jc w:val="both"/>
        <w:rPr>
          <w:sz w:val="24"/>
        </w:rPr>
      </w:pPr>
    </w:p>
    <w:p w:rsidR="00A52D93" w:rsidRPr="0098137A" w:rsidRDefault="00A52D93" w:rsidP="00A52D93">
      <w:pPr>
        <w:widowControl w:val="0"/>
        <w:spacing w:after="0" w:line="240" w:lineRule="auto"/>
        <w:jc w:val="center"/>
        <w:rPr>
          <w:rFonts w:cs="Arial"/>
          <w:b/>
          <w:sz w:val="24"/>
        </w:rPr>
      </w:pPr>
      <w:r w:rsidRPr="0098137A">
        <w:rPr>
          <w:rFonts w:cs="Arial"/>
          <w:b/>
          <w:sz w:val="24"/>
        </w:rPr>
        <w:t>ORDEN DEL DÍA</w:t>
      </w:r>
    </w:p>
    <w:p w:rsidR="00A52D93" w:rsidRPr="00206D51" w:rsidRDefault="00A52D93" w:rsidP="00A52D93">
      <w:pPr>
        <w:widowControl w:val="0"/>
        <w:spacing w:after="0" w:line="240" w:lineRule="auto"/>
        <w:jc w:val="both"/>
        <w:rPr>
          <w:rFonts w:cstheme="minorHAnsi"/>
          <w:sz w:val="24"/>
          <w:szCs w:val="24"/>
        </w:rPr>
      </w:pPr>
    </w:p>
    <w:p w:rsidR="00A52D93" w:rsidRPr="00206D51" w:rsidRDefault="00A52D93" w:rsidP="00A52D93">
      <w:pPr>
        <w:widowControl w:val="0"/>
        <w:spacing w:after="0" w:line="240" w:lineRule="auto"/>
        <w:jc w:val="both"/>
        <w:rPr>
          <w:rFonts w:cstheme="minorHAnsi"/>
          <w:sz w:val="24"/>
          <w:szCs w:val="24"/>
        </w:rPr>
      </w:pPr>
      <w:r w:rsidRPr="00206D51">
        <w:rPr>
          <w:rFonts w:cstheme="minorHAnsi"/>
          <w:sz w:val="24"/>
          <w:szCs w:val="24"/>
        </w:rPr>
        <w:t>I.- Lista de asistencia, verificación de quórum del Comité de Transparencia;</w:t>
      </w:r>
    </w:p>
    <w:p w:rsidR="002D5B0C" w:rsidRPr="002D5B0C" w:rsidRDefault="00A52D93" w:rsidP="0095117D">
      <w:pPr>
        <w:spacing w:after="0" w:line="240" w:lineRule="auto"/>
        <w:jc w:val="both"/>
        <w:rPr>
          <w:rFonts w:cstheme="minorHAnsi"/>
          <w:sz w:val="24"/>
          <w:szCs w:val="24"/>
        </w:rPr>
      </w:pPr>
      <w:r w:rsidRPr="002D5B0C">
        <w:rPr>
          <w:rFonts w:cstheme="minorHAnsi"/>
          <w:sz w:val="24"/>
          <w:szCs w:val="24"/>
        </w:rPr>
        <w:t>II.- Revisión, discusión, aprobación, negación o modificación de la reserva total o parcial de la información requerida en la</w:t>
      </w:r>
      <w:r w:rsidR="0095117D" w:rsidRPr="002D5B0C">
        <w:rPr>
          <w:rFonts w:cstheme="minorHAnsi"/>
          <w:sz w:val="24"/>
          <w:szCs w:val="24"/>
        </w:rPr>
        <w:t>s</w:t>
      </w:r>
      <w:r w:rsidRPr="002D5B0C">
        <w:rPr>
          <w:rFonts w:cstheme="minorHAnsi"/>
          <w:sz w:val="24"/>
          <w:szCs w:val="24"/>
        </w:rPr>
        <w:t xml:space="preserve"> solicitud</w:t>
      </w:r>
      <w:r w:rsidR="0095117D" w:rsidRPr="002D5B0C">
        <w:rPr>
          <w:rFonts w:cstheme="minorHAnsi"/>
          <w:sz w:val="24"/>
          <w:szCs w:val="24"/>
        </w:rPr>
        <w:t>es</w:t>
      </w:r>
      <w:r w:rsidRPr="002D5B0C">
        <w:rPr>
          <w:rFonts w:cstheme="minorHAnsi"/>
          <w:sz w:val="24"/>
          <w:szCs w:val="24"/>
        </w:rPr>
        <w:t xml:space="preserve"> de información con número</w:t>
      </w:r>
      <w:r w:rsidR="0095117D" w:rsidRPr="002D5B0C">
        <w:rPr>
          <w:rFonts w:cstheme="minorHAnsi"/>
          <w:sz w:val="24"/>
          <w:szCs w:val="24"/>
        </w:rPr>
        <w:t>s</w:t>
      </w:r>
      <w:r w:rsidRPr="002D5B0C">
        <w:rPr>
          <w:rFonts w:cstheme="minorHAnsi"/>
          <w:sz w:val="24"/>
          <w:szCs w:val="24"/>
        </w:rPr>
        <w:t xml:space="preserve"> de expediente</w:t>
      </w:r>
      <w:r w:rsidRPr="002D5B0C">
        <w:rPr>
          <w:rFonts w:cstheme="minorHAnsi"/>
          <w:sz w:val="24"/>
          <w:szCs w:val="24"/>
        </w:rPr>
        <w:t>s</w:t>
      </w:r>
      <w:r w:rsidRPr="002D5B0C">
        <w:rPr>
          <w:rFonts w:cstheme="minorHAnsi"/>
          <w:sz w:val="24"/>
          <w:szCs w:val="24"/>
        </w:rPr>
        <w:t xml:space="preserve"> </w:t>
      </w:r>
      <w:r w:rsidRPr="002D5B0C">
        <w:rPr>
          <w:rFonts w:cstheme="minorHAnsi"/>
          <w:sz w:val="24"/>
          <w:szCs w:val="24"/>
        </w:rPr>
        <w:t>DT/</w:t>
      </w:r>
      <w:r w:rsidR="0095117D" w:rsidRPr="002D5B0C">
        <w:rPr>
          <w:rFonts w:cstheme="minorHAnsi"/>
          <w:sz w:val="24"/>
          <w:szCs w:val="24"/>
        </w:rPr>
        <w:t>550</w:t>
      </w:r>
      <w:r w:rsidRPr="002D5B0C">
        <w:rPr>
          <w:rFonts w:cstheme="minorHAnsi"/>
          <w:sz w:val="24"/>
          <w:szCs w:val="24"/>
        </w:rPr>
        <w:t>/2021 y</w:t>
      </w:r>
      <w:r w:rsidR="0095117D" w:rsidRPr="002D5B0C">
        <w:rPr>
          <w:rFonts w:cstheme="minorHAnsi"/>
          <w:sz w:val="24"/>
          <w:szCs w:val="24"/>
        </w:rPr>
        <w:t xml:space="preserve"> DT/552/2021</w:t>
      </w:r>
      <w:r w:rsidRPr="002D5B0C">
        <w:rPr>
          <w:rFonts w:cstheme="minorHAnsi"/>
          <w:sz w:val="24"/>
          <w:szCs w:val="24"/>
        </w:rPr>
        <w:t xml:space="preserve"> folio</w:t>
      </w:r>
      <w:r w:rsidR="0095117D" w:rsidRPr="002D5B0C">
        <w:rPr>
          <w:rFonts w:cstheme="minorHAnsi"/>
          <w:sz w:val="24"/>
          <w:szCs w:val="24"/>
        </w:rPr>
        <w:t>s</w:t>
      </w:r>
      <w:r w:rsidRPr="002D5B0C">
        <w:rPr>
          <w:rFonts w:cstheme="minorHAnsi"/>
          <w:sz w:val="24"/>
          <w:szCs w:val="24"/>
        </w:rPr>
        <w:t xml:space="preserve"> </w:t>
      </w:r>
      <w:proofErr w:type="spellStart"/>
      <w:r w:rsidRPr="002D5B0C">
        <w:rPr>
          <w:rFonts w:cstheme="minorHAnsi"/>
          <w:sz w:val="24"/>
          <w:szCs w:val="24"/>
        </w:rPr>
        <w:t>infomex</w:t>
      </w:r>
      <w:proofErr w:type="spellEnd"/>
      <w:r w:rsidRPr="002D5B0C">
        <w:rPr>
          <w:rFonts w:cstheme="minorHAnsi"/>
          <w:sz w:val="24"/>
          <w:szCs w:val="24"/>
        </w:rPr>
        <w:t xml:space="preserve"> </w:t>
      </w:r>
      <w:r w:rsidR="0095117D" w:rsidRPr="002D5B0C">
        <w:rPr>
          <w:rFonts w:cstheme="minorHAnsi"/>
          <w:sz w:val="24"/>
          <w:szCs w:val="24"/>
        </w:rPr>
        <w:t>2126621 y</w:t>
      </w:r>
      <w:r w:rsidRPr="002D5B0C">
        <w:rPr>
          <w:rFonts w:cstheme="minorHAnsi"/>
          <w:sz w:val="24"/>
          <w:szCs w:val="24"/>
        </w:rPr>
        <w:t xml:space="preserve"> </w:t>
      </w:r>
      <w:r w:rsidR="0095117D" w:rsidRPr="002D5B0C">
        <w:rPr>
          <w:rFonts w:cstheme="minorHAnsi"/>
          <w:sz w:val="24"/>
          <w:szCs w:val="24"/>
        </w:rPr>
        <w:t xml:space="preserve">2127621 </w:t>
      </w:r>
      <w:r w:rsidR="002D5B0C" w:rsidRPr="002D5B0C">
        <w:rPr>
          <w:rFonts w:cstheme="minorHAnsi"/>
          <w:sz w:val="24"/>
          <w:szCs w:val="24"/>
        </w:rPr>
        <w:t>referente</w:t>
      </w:r>
      <w:r w:rsidR="002D5B0C">
        <w:rPr>
          <w:rFonts w:cstheme="minorHAnsi"/>
          <w:sz w:val="24"/>
          <w:szCs w:val="24"/>
        </w:rPr>
        <w:t>s</w:t>
      </w:r>
      <w:r w:rsidR="002D5B0C" w:rsidRPr="002D5B0C">
        <w:rPr>
          <w:rFonts w:cstheme="minorHAnsi"/>
          <w:sz w:val="24"/>
          <w:szCs w:val="24"/>
        </w:rPr>
        <w:t xml:space="preserve"> </w:t>
      </w:r>
      <w:proofErr w:type="gramStart"/>
      <w:r w:rsidR="002D5B0C" w:rsidRPr="002D5B0C">
        <w:rPr>
          <w:rFonts w:cstheme="minorHAnsi"/>
          <w:sz w:val="24"/>
          <w:szCs w:val="24"/>
        </w:rPr>
        <w:t>a</w:t>
      </w:r>
      <w:proofErr w:type="gramEnd"/>
      <w:r w:rsidR="002D5B0C" w:rsidRPr="002D5B0C">
        <w:rPr>
          <w:rFonts w:cstheme="minorHAnsi"/>
          <w:sz w:val="24"/>
          <w:szCs w:val="24"/>
        </w:rPr>
        <w:t>:</w:t>
      </w:r>
    </w:p>
    <w:p w:rsidR="005128A9" w:rsidRDefault="005128A9" w:rsidP="0095117D">
      <w:pPr>
        <w:spacing w:after="0" w:line="240" w:lineRule="auto"/>
        <w:jc w:val="both"/>
        <w:rPr>
          <w:rFonts w:cstheme="minorHAnsi"/>
          <w:sz w:val="24"/>
          <w:szCs w:val="24"/>
        </w:rPr>
      </w:pPr>
    </w:p>
    <w:p w:rsidR="00A52D93" w:rsidRPr="002D5B0C" w:rsidRDefault="002D5B0C" w:rsidP="0095117D">
      <w:pPr>
        <w:spacing w:after="0" w:line="240" w:lineRule="auto"/>
        <w:jc w:val="both"/>
        <w:rPr>
          <w:rFonts w:cstheme="minorHAnsi"/>
          <w:b/>
          <w:i/>
          <w:sz w:val="24"/>
          <w:szCs w:val="24"/>
        </w:rPr>
      </w:pPr>
      <w:r w:rsidRPr="002D5B0C">
        <w:rPr>
          <w:rFonts w:cstheme="minorHAnsi"/>
          <w:sz w:val="24"/>
          <w:szCs w:val="24"/>
        </w:rPr>
        <w:t xml:space="preserve">DT/550/2021: </w:t>
      </w:r>
      <w:r w:rsidRPr="002D5B0C">
        <w:rPr>
          <w:b/>
          <w:i/>
          <w:sz w:val="24"/>
          <w:szCs w:val="24"/>
        </w:rPr>
        <w:t>“</w:t>
      </w:r>
      <w:r w:rsidRPr="002D5B0C">
        <w:rPr>
          <w:b/>
          <w:i/>
          <w:sz w:val="24"/>
          <w:szCs w:val="24"/>
        </w:rPr>
        <w:t xml:space="preserve">Solicito copia simple del nuevo dictamen </w:t>
      </w:r>
      <w:r w:rsidRPr="002D5B0C">
        <w:rPr>
          <w:b/>
          <w:i/>
          <w:sz w:val="24"/>
          <w:szCs w:val="24"/>
        </w:rPr>
        <w:t>técnico</w:t>
      </w:r>
      <w:r w:rsidRPr="002D5B0C">
        <w:rPr>
          <w:b/>
          <w:i/>
          <w:sz w:val="24"/>
          <w:szCs w:val="24"/>
        </w:rPr>
        <w:t xml:space="preserve"> de </w:t>
      </w:r>
      <w:r w:rsidRPr="002D5B0C">
        <w:rPr>
          <w:b/>
          <w:i/>
          <w:sz w:val="24"/>
          <w:szCs w:val="24"/>
        </w:rPr>
        <w:t>demolición</w:t>
      </w:r>
      <w:r w:rsidRPr="002D5B0C">
        <w:rPr>
          <w:b/>
          <w:i/>
          <w:sz w:val="24"/>
          <w:szCs w:val="24"/>
        </w:rPr>
        <w:t xml:space="preserve"> DT-438, entregado en marzo del 2021. Sobre el casa construcción sin licencia en Av. Santa Cruz S/N condominio el Marques, en fraccionamiento </w:t>
      </w:r>
      <w:proofErr w:type="spellStart"/>
      <w:r w:rsidRPr="002D5B0C">
        <w:rPr>
          <w:b/>
          <w:i/>
          <w:sz w:val="24"/>
          <w:szCs w:val="24"/>
        </w:rPr>
        <w:t>Hda</w:t>
      </w:r>
      <w:proofErr w:type="spellEnd"/>
      <w:r w:rsidRPr="002D5B0C">
        <w:rPr>
          <w:b/>
          <w:i/>
          <w:sz w:val="24"/>
          <w:szCs w:val="24"/>
        </w:rPr>
        <w:t xml:space="preserve">. </w:t>
      </w:r>
      <w:proofErr w:type="spellStart"/>
      <w:r w:rsidRPr="002D5B0C">
        <w:rPr>
          <w:b/>
          <w:i/>
          <w:sz w:val="24"/>
          <w:szCs w:val="24"/>
        </w:rPr>
        <w:t>Sta</w:t>
      </w:r>
      <w:proofErr w:type="spellEnd"/>
      <w:r w:rsidRPr="002D5B0C">
        <w:rPr>
          <w:b/>
          <w:i/>
          <w:sz w:val="24"/>
          <w:szCs w:val="24"/>
        </w:rPr>
        <w:t xml:space="preserve"> cruz, Tlajomulco de Zúñiga</w:t>
      </w:r>
      <w:r w:rsidR="00A52D93" w:rsidRPr="002D5B0C">
        <w:rPr>
          <w:rFonts w:cstheme="minorHAnsi"/>
          <w:b/>
          <w:i/>
          <w:sz w:val="24"/>
          <w:szCs w:val="24"/>
        </w:rPr>
        <w:t>” (sic).</w:t>
      </w:r>
    </w:p>
    <w:p w:rsidR="005128A9" w:rsidRDefault="005128A9" w:rsidP="0095117D">
      <w:pPr>
        <w:spacing w:after="0" w:line="240" w:lineRule="auto"/>
        <w:jc w:val="both"/>
        <w:rPr>
          <w:rFonts w:cstheme="minorHAnsi"/>
          <w:sz w:val="24"/>
          <w:szCs w:val="24"/>
        </w:rPr>
      </w:pPr>
    </w:p>
    <w:p w:rsidR="002D5B0C" w:rsidRPr="002D5B0C" w:rsidRDefault="002D5B0C" w:rsidP="0095117D">
      <w:pPr>
        <w:spacing w:after="0" w:line="240" w:lineRule="auto"/>
        <w:jc w:val="both"/>
        <w:rPr>
          <w:rFonts w:cstheme="minorHAnsi"/>
          <w:sz w:val="24"/>
          <w:szCs w:val="24"/>
        </w:rPr>
      </w:pPr>
      <w:r w:rsidRPr="002D5B0C">
        <w:rPr>
          <w:rFonts w:cstheme="minorHAnsi"/>
          <w:sz w:val="24"/>
          <w:szCs w:val="24"/>
        </w:rPr>
        <w:t xml:space="preserve">DT/552/2021: </w:t>
      </w:r>
      <w:r w:rsidRPr="002D5B0C">
        <w:rPr>
          <w:rFonts w:cstheme="minorHAnsi"/>
          <w:b/>
          <w:i/>
          <w:sz w:val="24"/>
          <w:szCs w:val="24"/>
        </w:rPr>
        <w:t>“</w:t>
      </w:r>
      <w:r w:rsidRPr="002D5B0C">
        <w:rPr>
          <w:b/>
          <w:i/>
          <w:sz w:val="24"/>
          <w:szCs w:val="24"/>
        </w:rPr>
        <w:t xml:space="preserve">Solicito saber si en el dictamen actual, entregado a </w:t>
      </w:r>
      <w:r w:rsidRPr="002D5B0C">
        <w:rPr>
          <w:b/>
          <w:i/>
          <w:sz w:val="24"/>
          <w:szCs w:val="24"/>
        </w:rPr>
        <w:t>jurídico</w:t>
      </w:r>
      <w:r w:rsidRPr="002D5B0C">
        <w:rPr>
          <w:b/>
          <w:i/>
          <w:sz w:val="24"/>
          <w:szCs w:val="24"/>
        </w:rPr>
        <w:t xml:space="preserve"> ya se determinó, la </w:t>
      </w:r>
      <w:r w:rsidRPr="002D5B0C">
        <w:rPr>
          <w:b/>
          <w:i/>
          <w:sz w:val="24"/>
          <w:szCs w:val="24"/>
        </w:rPr>
        <w:t>demolición</w:t>
      </w:r>
      <w:r w:rsidRPr="002D5B0C">
        <w:rPr>
          <w:b/>
          <w:i/>
          <w:sz w:val="24"/>
          <w:szCs w:val="24"/>
        </w:rPr>
        <w:t xml:space="preserve"> </w:t>
      </w:r>
      <w:proofErr w:type="spellStart"/>
      <w:r w:rsidRPr="002D5B0C">
        <w:rPr>
          <w:b/>
          <w:i/>
          <w:sz w:val="24"/>
          <w:szCs w:val="24"/>
        </w:rPr>
        <w:t>del</w:t>
      </w:r>
      <w:proofErr w:type="spellEnd"/>
      <w:r w:rsidRPr="002D5B0C">
        <w:rPr>
          <w:b/>
          <w:i/>
          <w:sz w:val="24"/>
          <w:szCs w:val="24"/>
        </w:rPr>
        <w:t xml:space="preserve"> la construcción sin licencia en el predio.</w:t>
      </w:r>
      <w:r>
        <w:rPr>
          <w:b/>
          <w:i/>
          <w:sz w:val="24"/>
          <w:szCs w:val="24"/>
        </w:rPr>
        <w:t xml:space="preserve"> </w:t>
      </w:r>
      <w:r w:rsidRPr="002D5B0C">
        <w:rPr>
          <w:b/>
          <w:i/>
          <w:sz w:val="24"/>
          <w:szCs w:val="24"/>
        </w:rPr>
        <w:t xml:space="preserve">Hacienda del parque N° ACD -11 N° </w:t>
      </w:r>
      <w:proofErr w:type="spellStart"/>
      <w:r w:rsidRPr="002D5B0C">
        <w:rPr>
          <w:b/>
          <w:i/>
          <w:sz w:val="24"/>
          <w:szCs w:val="24"/>
        </w:rPr>
        <w:t>int</w:t>
      </w:r>
      <w:proofErr w:type="spellEnd"/>
      <w:r w:rsidRPr="002D5B0C">
        <w:rPr>
          <w:b/>
          <w:i/>
          <w:sz w:val="24"/>
          <w:szCs w:val="24"/>
        </w:rPr>
        <w:t>. 0 Hacienda Santa cruz. El dictamen anterior DT- 438</w:t>
      </w:r>
      <w:r w:rsidRPr="002D5B0C">
        <w:rPr>
          <w:b/>
          <w:i/>
          <w:sz w:val="24"/>
          <w:szCs w:val="24"/>
        </w:rPr>
        <w:t>” (sic)</w:t>
      </w:r>
    </w:p>
    <w:p w:rsidR="00A52D93" w:rsidRDefault="00A52D93" w:rsidP="00A52D93">
      <w:pPr>
        <w:spacing w:after="0" w:line="240" w:lineRule="auto"/>
        <w:jc w:val="both"/>
        <w:rPr>
          <w:rFonts w:eastAsia="Times New Roman" w:cstheme="minorHAnsi"/>
          <w:b/>
          <w:i/>
          <w:sz w:val="24"/>
          <w:szCs w:val="24"/>
          <w:lang w:eastAsia="es-MX"/>
        </w:rPr>
      </w:pPr>
    </w:p>
    <w:p w:rsidR="00A52D93" w:rsidRPr="00206D51" w:rsidRDefault="00A52D93" w:rsidP="00A52D93">
      <w:pPr>
        <w:spacing w:after="0" w:line="240" w:lineRule="auto"/>
        <w:jc w:val="both"/>
        <w:rPr>
          <w:rFonts w:eastAsia="SimSun" w:cstheme="minorHAnsi"/>
          <w:i/>
          <w:sz w:val="24"/>
          <w:szCs w:val="24"/>
        </w:rPr>
      </w:pPr>
      <w:r w:rsidRPr="00206D51">
        <w:rPr>
          <w:rFonts w:cstheme="minorHAnsi"/>
          <w:sz w:val="24"/>
          <w:szCs w:val="24"/>
        </w:rPr>
        <w:t>III.- Asuntos Generales.</w:t>
      </w:r>
    </w:p>
    <w:p w:rsidR="00A52D93" w:rsidRPr="0098137A" w:rsidRDefault="00A52D93" w:rsidP="00A52D93">
      <w:pPr>
        <w:widowControl w:val="0"/>
        <w:spacing w:after="0" w:line="240" w:lineRule="auto"/>
        <w:jc w:val="both"/>
        <w:rPr>
          <w:sz w:val="24"/>
        </w:rPr>
      </w:pPr>
    </w:p>
    <w:p w:rsidR="00A52D93" w:rsidRPr="0098137A" w:rsidRDefault="00A52D93" w:rsidP="00A52D93">
      <w:pPr>
        <w:widowControl w:val="0"/>
        <w:spacing w:after="0" w:line="240" w:lineRule="auto"/>
        <w:jc w:val="center"/>
        <w:rPr>
          <w:rFonts w:cs="Arial"/>
          <w:b/>
          <w:sz w:val="24"/>
        </w:rPr>
      </w:pPr>
      <w:r w:rsidRPr="0098137A">
        <w:rPr>
          <w:rFonts w:cs="Arial"/>
          <w:b/>
          <w:sz w:val="24"/>
        </w:rPr>
        <w:t>DESARROLLO DEL ORDEN DEL DÍA</w:t>
      </w:r>
    </w:p>
    <w:p w:rsidR="00A52D93" w:rsidRPr="0098137A" w:rsidRDefault="00A52D93" w:rsidP="00A52D93">
      <w:pPr>
        <w:widowControl w:val="0"/>
        <w:spacing w:after="0" w:line="240" w:lineRule="auto"/>
        <w:rPr>
          <w:rFonts w:cs="Arial"/>
          <w:b/>
          <w:sz w:val="24"/>
        </w:rPr>
      </w:pPr>
    </w:p>
    <w:p w:rsidR="00A52D93" w:rsidRDefault="00A52D93" w:rsidP="00A52D93">
      <w:pPr>
        <w:widowControl w:val="0"/>
        <w:spacing w:after="0" w:line="240" w:lineRule="auto"/>
        <w:jc w:val="both"/>
        <w:rPr>
          <w:b/>
          <w:sz w:val="24"/>
          <w:szCs w:val="24"/>
        </w:rPr>
      </w:pPr>
      <w:r w:rsidRPr="0098137A">
        <w:rPr>
          <w:b/>
          <w:sz w:val="24"/>
          <w:szCs w:val="24"/>
        </w:rPr>
        <w:t>I. LISTA DE ASISTENCIA, VERIFICACIÓN DE QUÓRUM E INTEGRACIÓN DEL COMITÉ DE CLASIFICACIÓN</w:t>
      </w:r>
      <w:r w:rsidR="002D5B0C">
        <w:rPr>
          <w:b/>
          <w:sz w:val="24"/>
          <w:szCs w:val="24"/>
        </w:rPr>
        <w:t>.</w:t>
      </w:r>
    </w:p>
    <w:p w:rsidR="002D5B0C" w:rsidRPr="0098137A" w:rsidRDefault="002D5B0C" w:rsidP="00A52D93">
      <w:pPr>
        <w:widowControl w:val="0"/>
        <w:spacing w:after="0" w:line="240" w:lineRule="auto"/>
        <w:jc w:val="both"/>
        <w:rPr>
          <w:b/>
          <w:sz w:val="24"/>
          <w:szCs w:val="24"/>
        </w:rPr>
      </w:pPr>
    </w:p>
    <w:p w:rsidR="00A52D93" w:rsidRPr="0098137A" w:rsidRDefault="00A52D93" w:rsidP="00A52D93">
      <w:pPr>
        <w:widowControl w:val="0"/>
        <w:spacing w:after="0" w:line="240" w:lineRule="auto"/>
        <w:jc w:val="both"/>
        <w:rPr>
          <w:b/>
          <w:sz w:val="24"/>
          <w:szCs w:val="24"/>
        </w:rPr>
      </w:pPr>
    </w:p>
    <w:p w:rsidR="00A52D93" w:rsidRPr="0098137A" w:rsidRDefault="00A52D93" w:rsidP="00A52D93">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sidR="005128A9">
        <w:rPr>
          <w:sz w:val="24"/>
          <w:szCs w:val="24"/>
        </w:rPr>
        <w:t>Edgar Alejandro García Arellano</w:t>
      </w:r>
      <w:r w:rsidRPr="0098137A">
        <w:rPr>
          <w:sz w:val="24"/>
          <w:szCs w:val="24"/>
        </w:rPr>
        <w:t>, Presidente del Comité, pasó lista de asistencia para verificar la integración del quórum necesario para la presente sesión, determinándose la presencia de:</w:t>
      </w:r>
    </w:p>
    <w:p w:rsidR="00A52D93" w:rsidRPr="0098137A" w:rsidRDefault="00A52D93" w:rsidP="00A52D93">
      <w:pPr>
        <w:widowControl w:val="0"/>
        <w:spacing w:after="0" w:line="240" w:lineRule="auto"/>
        <w:ind w:firstLine="708"/>
        <w:jc w:val="both"/>
        <w:rPr>
          <w:sz w:val="24"/>
          <w:szCs w:val="24"/>
        </w:rPr>
      </w:pPr>
    </w:p>
    <w:p w:rsidR="00A52D93" w:rsidRPr="0098137A" w:rsidRDefault="005128A9" w:rsidP="00A52D93">
      <w:pPr>
        <w:widowControl w:val="0"/>
        <w:numPr>
          <w:ilvl w:val="0"/>
          <w:numId w:val="1"/>
        </w:numPr>
        <w:spacing w:after="0" w:line="240" w:lineRule="auto"/>
        <w:jc w:val="both"/>
        <w:rPr>
          <w:b/>
          <w:sz w:val="24"/>
          <w:szCs w:val="24"/>
        </w:rPr>
      </w:pPr>
      <w:r>
        <w:rPr>
          <w:sz w:val="24"/>
          <w:szCs w:val="24"/>
        </w:rPr>
        <w:t>Edgar Alejandro García Arellano</w:t>
      </w:r>
      <w:r w:rsidR="00A52D93" w:rsidRPr="0098137A">
        <w:rPr>
          <w:sz w:val="24"/>
          <w:szCs w:val="24"/>
        </w:rPr>
        <w:t xml:space="preserve">, Sindico y Presidente del Comité; </w:t>
      </w:r>
    </w:p>
    <w:p w:rsidR="00A52D93" w:rsidRPr="0098137A" w:rsidRDefault="00A52D93" w:rsidP="00A52D93">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A52D93" w:rsidRPr="0098137A" w:rsidRDefault="00A52D93" w:rsidP="00A52D93">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A52D93" w:rsidRPr="0098137A" w:rsidRDefault="00A52D93" w:rsidP="00A52D93">
      <w:pPr>
        <w:spacing w:after="0" w:line="240" w:lineRule="auto"/>
        <w:jc w:val="both"/>
        <w:rPr>
          <w:sz w:val="23"/>
          <w:szCs w:val="23"/>
        </w:rPr>
      </w:pPr>
    </w:p>
    <w:p w:rsidR="00A52D93" w:rsidRPr="0098137A" w:rsidRDefault="00A52D93" w:rsidP="00A52D93">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A52D93" w:rsidRPr="0098137A" w:rsidRDefault="00A52D93" w:rsidP="00A52D93">
      <w:pPr>
        <w:widowControl w:val="0"/>
        <w:spacing w:after="0" w:line="240" w:lineRule="auto"/>
        <w:jc w:val="both"/>
        <w:rPr>
          <w:i/>
          <w:sz w:val="24"/>
        </w:rPr>
      </w:pPr>
    </w:p>
    <w:p w:rsidR="005128A9" w:rsidRPr="005128A9" w:rsidRDefault="005128A9" w:rsidP="005128A9">
      <w:pPr>
        <w:spacing w:after="0" w:line="240" w:lineRule="auto"/>
        <w:jc w:val="both"/>
        <w:rPr>
          <w:rFonts w:cstheme="minorHAnsi"/>
          <w:b/>
          <w:sz w:val="24"/>
          <w:szCs w:val="24"/>
        </w:rPr>
      </w:pPr>
      <w:r w:rsidRPr="005128A9">
        <w:rPr>
          <w:b/>
          <w:sz w:val="24"/>
          <w:szCs w:val="24"/>
        </w:rPr>
        <w:t xml:space="preserve">II. REVISIÓN, DISCUSIÓN, APROBACIÓN, NEGACIÓN O MODIFICACIÓN DE LA RESERVA TOTAL O PARCIAL DE LA INFORMACION CONTENIDA EN LAS SOLICITUDES DE INFORMACIÓN CON NÚMEROS DE EXPEDIENTES </w:t>
      </w:r>
      <w:r w:rsidRPr="005128A9">
        <w:rPr>
          <w:rFonts w:cstheme="minorHAnsi"/>
          <w:b/>
          <w:sz w:val="24"/>
          <w:szCs w:val="24"/>
        </w:rPr>
        <w:t>DT/550/2021 Y DT/552/2021 FOLIOS INFOMEX 2126621 Y 2127621 REFERENTES A:</w:t>
      </w:r>
    </w:p>
    <w:p w:rsidR="005128A9" w:rsidRDefault="005128A9" w:rsidP="005128A9">
      <w:pPr>
        <w:spacing w:after="0" w:line="240" w:lineRule="auto"/>
        <w:jc w:val="both"/>
        <w:rPr>
          <w:rFonts w:cstheme="minorHAnsi"/>
          <w:b/>
          <w:sz w:val="24"/>
          <w:szCs w:val="24"/>
        </w:rPr>
      </w:pPr>
    </w:p>
    <w:p w:rsidR="005128A9" w:rsidRPr="005128A9" w:rsidRDefault="005128A9" w:rsidP="005128A9">
      <w:pPr>
        <w:spacing w:after="0" w:line="240" w:lineRule="auto"/>
        <w:jc w:val="both"/>
        <w:rPr>
          <w:rFonts w:cstheme="minorHAnsi"/>
          <w:b/>
          <w:i/>
          <w:sz w:val="24"/>
          <w:szCs w:val="24"/>
        </w:rPr>
      </w:pPr>
      <w:r w:rsidRPr="005128A9">
        <w:rPr>
          <w:rFonts w:cstheme="minorHAnsi"/>
          <w:b/>
          <w:sz w:val="24"/>
          <w:szCs w:val="24"/>
        </w:rPr>
        <w:t xml:space="preserve">DT/550/2021: </w:t>
      </w:r>
      <w:r w:rsidRPr="005128A9">
        <w:rPr>
          <w:b/>
          <w:i/>
          <w:sz w:val="24"/>
          <w:szCs w:val="24"/>
        </w:rPr>
        <w:t>“SOLICITO COPIA SIMPLE DEL NUEVO DICTAMEN TÉCNICO DE DEMOLICIÓN DT-438, ENTREGADO EN MARZO DEL 2021. SOBRE EL CASA CONSTRUCCIÓN SIN LICENCIA EN AV. SANTA CRUZ S/N CONDOMINIO EL MARQUES, EN FRACCIONAMIENTO HDA. STA CRUZ, TLAJOMULCO DE ZÚÑIGA</w:t>
      </w:r>
      <w:r w:rsidRPr="005128A9">
        <w:rPr>
          <w:rFonts w:cstheme="minorHAnsi"/>
          <w:b/>
          <w:i/>
          <w:sz w:val="24"/>
          <w:szCs w:val="24"/>
        </w:rPr>
        <w:t>” (SIC).</w:t>
      </w:r>
    </w:p>
    <w:p w:rsidR="005128A9" w:rsidRDefault="005128A9" w:rsidP="005128A9">
      <w:pPr>
        <w:spacing w:after="0" w:line="240" w:lineRule="auto"/>
        <w:jc w:val="both"/>
        <w:rPr>
          <w:rFonts w:cstheme="minorHAnsi"/>
          <w:b/>
          <w:sz w:val="24"/>
          <w:szCs w:val="24"/>
        </w:rPr>
      </w:pPr>
    </w:p>
    <w:p w:rsidR="005128A9" w:rsidRPr="005128A9" w:rsidRDefault="005128A9" w:rsidP="005128A9">
      <w:pPr>
        <w:spacing w:after="0" w:line="240" w:lineRule="auto"/>
        <w:jc w:val="both"/>
        <w:rPr>
          <w:rFonts w:cstheme="minorHAnsi"/>
          <w:b/>
          <w:sz w:val="24"/>
          <w:szCs w:val="24"/>
        </w:rPr>
      </w:pPr>
      <w:r w:rsidRPr="005128A9">
        <w:rPr>
          <w:rFonts w:cstheme="minorHAnsi"/>
          <w:b/>
          <w:sz w:val="24"/>
          <w:szCs w:val="24"/>
        </w:rPr>
        <w:t xml:space="preserve">DT/552/2021: </w:t>
      </w:r>
      <w:r w:rsidRPr="005128A9">
        <w:rPr>
          <w:rFonts w:cstheme="minorHAnsi"/>
          <w:b/>
          <w:i/>
          <w:sz w:val="24"/>
          <w:szCs w:val="24"/>
        </w:rPr>
        <w:t>“</w:t>
      </w:r>
      <w:r w:rsidRPr="005128A9">
        <w:rPr>
          <w:b/>
          <w:i/>
          <w:sz w:val="24"/>
          <w:szCs w:val="24"/>
        </w:rPr>
        <w:t>SOLICITO SABER SI EN EL DICTAMEN ACTUAL, ENTREGADO A JURÍDICO YA SE DETERMINÓ, LA DEMOLICIÓN DEL LA CONSTRUCCIÓN SIN LICENCIA EN EL PREDIO. HACIENDA DEL PARQUE N° ACD -11 N° INT. 0 HACIENDA SANTA CRUZ. EL DICTAMEN ANTERIOR DT- 438” (SIC)</w:t>
      </w:r>
    </w:p>
    <w:p w:rsidR="00A52D93" w:rsidRDefault="00A52D93" w:rsidP="00A52D93">
      <w:pPr>
        <w:spacing w:after="0" w:line="240" w:lineRule="auto"/>
        <w:jc w:val="both"/>
        <w:rPr>
          <w:rFonts w:eastAsia="Times New Roman" w:cstheme="minorHAnsi"/>
          <w:b/>
          <w:i/>
          <w:sz w:val="24"/>
          <w:szCs w:val="24"/>
          <w:lang w:eastAsia="es-MX"/>
        </w:rPr>
      </w:pPr>
    </w:p>
    <w:p w:rsidR="00BD5288" w:rsidRDefault="00A52D93" w:rsidP="00BD5288">
      <w:pPr>
        <w:widowControl w:val="0"/>
        <w:suppressAutoHyphens/>
        <w:autoSpaceDE w:val="0"/>
        <w:autoSpaceDN w:val="0"/>
        <w:spacing w:after="0"/>
        <w:ind w:firstLine="708"/>
        <w:jc w:val="both"/>
        <w:rPr>
          <w:rFonts w:cstheme="minorHAnsi"/>
          <w:sz w:val="24"/>
          <w:szCs w:val="24"/>
        </w:rPr>
      </w:pPr>
      <w:r w:rsidRPr="00206D51">
        <w:rPr>
          <w:rFonts w:cstheme="minorHAnsi"/>
          <w:sz w:val="24"/>
          <w:szCs w:val="24"/>
        </w:rPr>
        <w:t>Derivado de</w:t>
      </w:r>
      <w:r>
        <w:rPr>
          <w:rFonts w:cstheme="minorHAnsi"/>
          <w:sz w:val="24"/>
          <w:szCs w:val="24"/>
        </w:rPr>
        <w:t xml:space="preserve"> la</w:t>
      </w:r>
      <w:r w:rsidR="005128A9">
        <w:rPr>
          <w:rFonts w:cstheme="minorHAnsi"/>
          <w:sz w:val="24"/>
          <w:szCs w:val="24"/>
        </w:rPr>
        <w:t>s</w:t>
      </w:r>
      <w:r>
        <w:rPr>
          <w:rFonts w:cstheme="minorHAnsi"/>
          <w:sz w:val="24"/>
          <w:szCs w:val="24"/>
        </w:rPr>
        <w:t xml:space="preserve"> solicitud</w:t>
      </w:r>
      <w:r w:rsidR="005128A9">
        <w:rPr>
          <w:rFonts w:cstheme="minorHAnsi"/>
          <w:sz w:val="24"/>
          <w:szCs w:val="24"/>
        </w:rPr>
        <w:t>es</w:t>
      </w:r>
      <w:r>
        <w:rPr>
          <w:rFonts w:cstheme="minorHAnsi"/>
          <w:sz w:val="24"/>
          <w:szCs w:val="24"/>
        </w:rPr>
        <w:t xml:space="preserve"> de información número</w:t>
      </w:r>
      <w:r w:rsidR="005128A9">
        <w:rPr>
          <w:rFonts w:cstheme="minorHAnsi"/>
          <w:sz w:val="24"/>
          <w:szCs w:val="24"/>
        </w:rPr>
        <w:t>s DT/0550</w:t>
      </w:r>
      <w:r>
        <w:rPr>
          <w:rFonts w:cstheme="minorHAnsi"/>
          <w:sz w:val="24"/>
          <w:szCs w:val="24"/>
        </w:rPr>
        <w:t>/2021</w:t>
      </w:r>
      <w:r w:rsidR="005128A9">
        <w:rPr>
          <w:rFonts w:cstheme="minorHAnsi"/>
          <w:sz w:val="24"/>
          <w:szCs w:val="24"/>
        </w:rPr>
        <w:t xml:space="preserve"> y DT/0552/2021</w:t>
      </w:r>
      <w:r>
        <w:rPr>
          <w:rFonts w:cstheme="minorHAnsi"/>
          <w:sz w:val="24"/>
          <w:szCs w:val="24"/>
        </w:rPr>
        <w:t xml:space="preserve"> se recibió</w:t>
      </w:r>
      <w:r w:rsidRPr="00206D51">
        <w:rPr>
          <w:rFonts w:cstheme="minorHAnsi"/>
          <w:sz w:val="24"/>
          <w:szCs w:val="24"/>
        </w:rPr>
        <w:t xml:space="preserve"> la propuesta inicial de reserva por parte de</w:t>
      </w:r>
      <w:r w:rsidRPr="00206D51">
        <w:rPr>
          <w:rFonts w:eastAsia="SimSun" w:cstheme="minorHAnsi"/>
          <w:b/>
          <w:sz w:val="24"/>
          <w:szCs w:val="24"/>
        </w:rPr>
        <w:t xml:space="preserve"> </w:t>
      </w:r>
      <w:r w:rsidRPr="00206D51">
        <w:rPr>
          <w:rFonts w:eastAsia="SimSun" w:cstheme="minorHAnsi"/>
          <w:sz w:val="24"/>
          <w:szCs w:val="24"/>
        </w:rPr>
        <w:t>la</w:t>
      </w:r>
      <w:r w:rsidR="005128A9">
        <w:rPr>
          <w:rFonts w:eastAsia="SimSun" w:cstheme="minorHAnsi"/>
          <w:sz w:val="24"/>
          <w:szCs w:val="24"/>
        </w:rPr>
        <w:t xml:space="preserve"> Dirección General Jurídica</w:t>
      </w:r>
      <w:r w:rsidRPr="00206D51">
        <w:rPr>
          <w:rFonts w:cstheme="minorHAnsi"/>
          <w:sz w:val="24"/>
          <w:szCs w:val="24"/>
        </w:rPr>
        <w:t xml:space="preserve">, la cual versa en que solicita </w:t>
      </w:r>
      <w:r>
        <w:rPr>
          <w:rFonts w:cstheme="minorHAnsi"/>
          <w:sz w:val="24"/>
          <w:szCs w:val="24"/>
        </w:rPr>
        <w:t xml:space="preserve">se reserve toda la información relacionada con </w:t>
      </w:r>
      <w:r w:rsidR="008F3ED4">
        <w:rPr>
          <w:rFonts w:cstheme="minorHAnsi"/>
          <w:sz w:val="24"/>
          <w:szCs w:val="24"/>
        </w:rPr>
        <w:t>el dictamen que se solicita, toda vez que dicho documento es la parte toral del procedimiento de demolición que se encuentra vigente en la Sindicatura Municipal bajo el número de expediente 03/2019, siendo la etapa procesal de admisión</w:t>
      </w:r>
      <w:r w:rsidR="009825FC">
        <w:rPr>
          <w:rFonts w:cstheme="minorHAnsi"/>
          <w:sz w:val="24"/>
          <w:szCs w:val="24"/>
        </w:rPr>
        <w:t>, razón por la cual el referido procedimiento aún no concluye y ha causado estado, por lo que su</w:t>
      </w:r>
      <w:r w:rsidR="002D7F8D">
        <w:rPr>
          <w:rFonts w:cstheme="minorHAnsi"/>
          <w:sz w:val="24"/>
          <w:szCs w:val="24"/>
        </w:rPr>
        <w:t xml:space="preserve"> divulgación</w:t>
      </w:r>
      <w:r w:rsidR="009825FC">
        <w:rPr>
          <w:rFonts w:cstheme="minorHAnsi"/>
          <w:sz w:val="24"/>
          <w:szCs w:val="24"/>
        </w:rPr>
        <w:t xml:space="preserve"> </w:t>
      </w:r>
      <w:r w:rsidR="002D7F8D">
        <w:rPr>
          <w:rFonts w:cs="Arial"/>
          <w:sz w:val="24"/>
          <w:szCs w:val="24"/>
        </w:rPr>
        <w:t>causaría un perjuicio grave</w:t>
      </w:r>
      <w:r w:rsidR="002D7F8D">
        <w:rPr>
          <w:rFonts w:cs="Arial"/>
          <w:sz w:val="24"/>
          <w:szCs w:val="24"/>
        </w:rPr>
        <w:t>,</w:t>
      </w:r>
      <w:r w:rsidR="002D7F8D">
        <w:rPr>
          <w:rFonts w:cs="Arial"/>
          <w:sz w:val="24"/>
          <w:szCs w:val="24"/>
        </w:rPr>
        <w:t xml:space="preserve"> toda vez que desconocemos si el solicitante tiene algún interés jurídico o de otra índole,</w:t>
      </w:r>
      <w:r w:rsidR="002D7F8D">
        <w:rPr>
          <w:rFonts w:cs="Arial"/>
          <w:sz w:val="24"/>
          <w:szCs w:val="24"/>
        </w:rPr>
        <w:t xml:space="preserve"> por lo que entregar la información solicitada conllevaría revelar la información del dictamen que es materia de un procedimiento vigente, por lo </w:t>
      </w:r>
      <w:r w:rsidR="002D7F8D">
        <w:rPr>
          <w:rFonts w:cs="Arial"/>
          <w:sz w:val="24"/>
          <w:szCs w:val="24"/>
        </w:rPr>
        <w:lastRenderedPageBreak/>
        <w:t xml:space="preserve">que se estaría exponiendo la posibilidad de interponer algún recurso y tomar ventaja procesal, </w:t>
      </w:r>
      <w:r w:rsidR="002D7F8D">
        <w:rPr>
          <w:sz w:val="24"/>
          <w:szCs w:val="24"/>
        </w:rPr>
        <w:t>a</w:t>
      </w:r>
      <w:r w:rsidR="002D7F8D">
        <w:rPr>
          <w:sz w:val="24"/>
          <w:szCs w:val="24"/>
        </w:rPr>
        <w:t>demás de poder actualizarse una</w:t>
      </w:r>
      <w:r w:rsidR="002D7F8D"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sidR="002D7F8D">
        <w:rPr>
          <w:sz w:val="24"/>
          <w:szCs w:val="24"/>
        </w:rPr>
        <w:t>que culmine dicho procedimiento</w:t>
      </w:r>
      <w:r w:rsidR="002D7F8D">
        <w:rPr>
          <w:sz w:val="24"/>
          <w:szCs w:val="24"/>
        </w:rPr>
        <w:t xml:space="preserve">. </w:t>
      </w:r>
      <w:r w:rsidR="002D7F8D">
        <w:rPr>
          <w:rFonts w:cs="Arial"/>
          <w:sz w:val="24"/>
          <w:szCs w:val="24"/>
        </w:rPr>
        <w:t>Por</w:t>
      </w:r>
      <w:r w:rsidR="002D7F8D">
        <w:rPr>
          <w:rFonts w:cs="Arial"/>
          <w:sz w:val="24"/>
          <w:szCs w:val="24"/>
        </w:rPr>
        <w:t xml:space="preserve"> lo que temporalmente se </w:t>
      </w:r>
      <w:r w:rsidR="00BD5288">
        <w:rPr>
          <w:rFonts w:cs="Arial"/>
          <w:sz w:val="24"/>
          <w:szCs w:val="24"/>
        </w:rPr>
        <w:t xml:space="preserve">solicita que el dictamen solicitada sea información </w:t>
      </w:r>
      <w:r w:rsidR="002D7F8D">
        <w:rPr>
          <w:rFonts w:cs="Arial"/>
          <w:sz w:val="24"/>
          <w:szCs w:val="24"/>
        </w:rPr>
        <w:t>clasificada como reservada</w:t>
      </w:r>
      <w:r w:rsidR="00BD5288">
        <w:rPr>
          <w:sz w:val="24"/>
          <w:szCs w:val="24"/>
        </w:rPr>
        <w:t xml:space="preserve">, no siendo </w:t>
      </w:r>
      <w:r w:rsidR="002D7F8D">
        <w:rPr>
          <w:rFonts w:cs="Arial"/>
          <w:sz w:val="24"/>
          <w:szCs w:val="24"/>
        </w:rPr>
        <w:t>conducente su manejo, distr</w:t>
      </w:r>
      <w:r w:rsidR="00BD5288">
        <w:rPr>
          <w:rFonts w:cs="Arial"/>
          <w:sz w:val="24"/>
          <w:szCs w:val="24"/>
        </w:rPr>
        <w:t xml:space="preserve">ibución, publicación y difusión, lo anterior de conformidad con </w:t>
      </w:r>
      <w:r w:rsidR="00BD5288">
        <w:rPr>
          <w:rFonts w:cstheme="minorHAnsi"/>
          <w:sz w:val="24"/>
          <w:szCs w:val="24"/>
        </w:rPr>
        <w:t xml:space="preserve">el numeral </w:t>
      </w:r>
      <w:r w:rsidRPr="00206D51">
        <w:rPr>
          <w:rFonts w:cstheme="minorHAnsi"/>
          <w:sz w:val="24"/>
          <w:szCs w:val="24"/>
        </w:rPr>
        <w:t>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w:t>
      </w:r>
      <w:r w:rsidR="00BD5288">
        <w:rPr>
          <w:rFonts w:cstheme="minorHAnsi"/>
          <w:sz w:val="24"/>
          <w:szCs w:val="24"/>
        </w:rPr>
        <w:t>ado de Jalisco y sus Municipios.</w:t>
      </w:r>
    </w:p>
    <w:p w:rsidR="00BD5288" w:rsidRDefault="00BD5288" w:rsidP="00BD5288">
      <w:pPr>
        <w:widowControl w:val="0"/>
        <w:suppressAutoHyphens/>
        <w:autoSpaceDE w:val="0"/>
        <w:autoSpaceDN w:val="0"/>
        <w:spacing w:after="0"/>
        <w:ind w:firstLine="708"/>
        <w:jc w:val="both"/>
        <w:rPr>
          <w:rFonts w:cstheme="minorHAnsi"/>
          <w:sz w:val="24"/>
          <w:szCs w:val="24"/>
        </w:rPr>
      </w:pPr>
    </w:p>
    <w:p w:rsidR="00A52D93" w:rsidRPr="00534162" w:rsidRDefault="00A52D93" w:rsidP="00534162">
      <w:pPr>
        <w:widowControl w:val="0"/>
        <w:suppressAutoHyphens/>
        <w:autoSpaceDE w:val="0"/>
        <w:autoSpaceDN w:val="0"/>
        <w:spacing w:after="0"/>
        <w:ind w:firstLine="708"/>
        <w:jc w:val="both"/>
        <w:rPr>
          <w:rFonts w:cstheme="minorHAnsi"/>
          <w:color w:val="000000"/>
          <w:sz w:val="24"/>
          <w:szCs w:val="24"/>
          <w:bdr w:val="none" w:sz="0" w:space="0" w:color="auto" w:frame="1"/>
        </w:rPr>
      </w:pPr>
      <w:r>
        <w:rPr>
          <w:sz w:val="24"/>
          <w:szCs w:val="24"/>
        </w:rPr>
        <w:t xml:space="preserve">En virtud de lo anteriormente expuesto y toda vez que de acuerdo a las </w:t>
      </w:r>
      <w:r w:rsidRPr="0098137A">
        <w:rPr>
          <w:rFonts w:cs="Arial"/>
          <w:sz w:val="24"/>
          <w:szCs w:val="24"/>
        </w:rPr>
        <w:t>hipótesis señaladas</w:t>
      </w:r>
      <w:r w:rsidRPr="0098137A">
        <w:rPr>
          <w:sz w:val="24"/>
          <w:szCs w:val="24"/>
        </w:rPr>
        <w:t xml:space="preserve"> en el </w:t>
      </w:r>
      <w:r w:rsidRPr="0098137A">
        <w:rPr>
          <w:rFonts w:cs="Arial"/>
          <w:sz w:val="24"/>
          <w:szCs w:val="24"/>
        </w:rPr>
        <w:t>17 punto 1 fracciones I</w:t>
      </w:r>
      <w:r>
        <w:rPr>
          <w:rFonts w:cs="Arial"/>
          <w:sz w:val="24"/>
          <w:szCs w:val="24"/>
        </w:rPr>
        <w:t>. g)</w:t>
      </w:r>
      <w:r w:rsidRPr="0098137A">
        <w:rPr>
          <w:rFonts w:cs="Arial"/>
          <w:sz w:val="24"/>
          <w:szCs w:val="24"/>
        </w:rPr>
        <w:t xml:space="preserve"> y </w:t>
      </w:r>
      <w:r>
        <w:rPr>
          <w:rFonts w:cs="Arial"/>
          <w:sz w:val="24"/>
          <w:szCs w:val="24"/>
        </w:rPr>
        <w:t>III, IV y X</w:t>
      </w:r>
      <w:r w:rsidRPr="0098137A">
        <w:rPr>
          <w:rFonts w:cs="Arial"/>
          <w:sz w:val="24"/>
          <w:szCs w:val="24"/>
        </w:rPr>
        <w:t xml:space="preserve"> </w:t>
      </w:r>
      <w:r w:rsidRPr="0098137A">
        <w:rPr>
          <w:sz w:val="24"/>
          <w:szCs w:val="24"/>
        </w:rPr>
        <w:t xml:space="preserve">de la </w:t>
      </w:r>
      <w:r w:rsidRPr="008A011B">
        <w:rPr>
          <w:sz w:val="24"/>
          <w:szCs w:val="24"/>
        </w:rPr>
        <w:t>Ley de Transparencia y Acceso a la Información Pública del Est</w:t>
      </w:r>
      <w:r>
        <w:rPr>
          <w:sz w:val="24"/>
          <w:szCs w:val="24"/>
        </w:rPr>
        <w:t xml:space="preserve">ado de Jalisco y sus Municipios que más adelante se transcriben, se clasifica como reservada </w:t>
      </w:r>
      <w:r>
        <w:rPr>
          <w:rFonts w:cstheme="minorHAnsi"/>
          <w:color w:val="000000"/>
          <w:sz w:val="24"/>
          <w:szCs w:val="24"/>
          <w:bdr w:val="none" w:sz="0" w:space="0" w:color="auto" w:frame="1"/>
        </w:rPr>
        <w:t xml:space="preserve">la documentación relativa al </w:t>
      </w:r>
      <w:r w:rsidR="00BD5288">
        <w:rPr>
          <w:rFonts w:cstheme="minorHAnsi"/>
          <w:color w:val="000000"/>
          <w:sz w:val="24"/>
          <w:szCs w:val="24"/>
          <w:bdr w:val="none" w:sz="0" w:space="0" w:color="auto" w:frame="1"/>
        </w:rPr>
        <w:t>dictamen de demolici</w:t>
      </w:r>
      <w:r w:rsidR="00534162">
        <w:rPr>
          <w:rFonts w:cstheme="minorHAnsi"/>
          <w:color w:val="000000"/>
          <w:sz w:val="24"/>
          <w:szCs w:val="24"/>
          <w:bdr w:val="none" w:sz="0" w:space="0" w:color="auto" w:frame="1"/>
        </w:rPr>
        <w:t xml:space="preserve">ón solicitado por ser parte de un procedimiento </w:t>
      </w:r>
      <w:r>
        <w:rPr>
          <w:sz w:val="24"/>
          <w:szCs w:val="24"/>
        </w:rPr>
        <w:t xml:space="preserve">vigente, por lo que la divulgación </w:t>
      </w:r>
      <w:r w:rsidR="00534162">
        <w:rPr>
          <w:sz w:val="24"/>
          <w:szCs w:val="24"/>
        </w:rPr>
        <w:t>del documento e información</w:t>
      </w:r>
      <w:r w:rsidR="00487738">
        <w:rPr>
          <w:sz w:val="24"/>
          <w:szCs w:val="24"/>
        </w:rPr>
        <w:t xml:space="preserve"> respecto del mismo</w:t>
      </w:r>
      <w:r w:rsidRPr="004A23BE">
        <w:rPr>
          <w:sz w:val="24"/>
          <w:szCs w:val="24"/>
        </w:rPr>
        <w:t xml:space="preserve"> </w:t>
      </w:r>
      <w:r>
        <w:rPr>
          <w:sz w:val="24"/>
          <w:szCs w:val="24"/>
        </w:rPr>
        <w:t>causaría un perjuicio grave</w:t>
      </w:r>
      <w:r w:rsidR="00534162">
        <w:rPr>
          <w:sz w:val="24"/>
          <w:szCs w:val="24"/>
        </w:rPr>
        <w:t xml:space="preserve"> en la debida integración y resolución del proce</w:t>
      </w:r>
      <w:r w:rsidR="007C7F4C">
        <w:rPr>
          <w:sz w:val="24"/>
          <w:szCs w:val="24"/>
        </w:rPr>
        <w:t>dimiento de demolición.</w:t>
      </w:r>
    </w:p>
    <w:p w:rsidR="00A52D93" w:rsidRPr="0098137A" w:rsidRDefault="00A52D93" w:rsidP="00534162">
      <w:pPr>
        <w:widowControl w:val="0"/>
        <w:spacing w:after="0"/>
        <w:ind w:firstLine="708"/>
        <w:jc w:val="both"/>
        <w:rPr>
          <w:sz w:val="24"/>
        </w:rPr>
      </w:pPr>
    </w:p>
    <w:p w:rsidR="00A52D93" w:rsidRPr="008A011B" w:rsidRDefault="00A52D93" w:rsidP="00534162">
      <w:pPr>
        <w:pStyle w:val="Textoindependienteprimerasangra"/>
        <w:ind w:firstLine="567"/>
        <w:jc w:val="both"/>
        <w:rPr>
          <w:color w:val="auto"/>
          <w:sz w:val="24"/>
          <w:szCs w:val="24"/>
        </w:rPr>
      </w:pPr>
      <w:r>
        <w:rPr>
          <w:rFonts w:cs="Arial"/>
          <w:color w:val="auto"/>
          <w:sz w:val="24"/>
          <w:szCs w:val="24"/>
        </w:rPr>
        <w:t>1.- La información requerida en la</w:t>
      </w:r>
      <w:r w:rsidR="00534162">
        <w:rPr>
          <w:rFonts w:cs="Arial"/>
          <w:color w:val="auto"/>
          <w:sz w:val="24"/>
          <w:szCs w:val="24"/>
        </w:rPr>
        <w:t>s</w:t>
      </w:r>
      <w:r>
        <w:rPr>
          <w:rFonts w:cs="Arial"/>
          <w:color w:val="auto"/>
          <w:sz w:val="24"/>
          <w:szCs w:val="24"/>
        </w:rPr>
        <w:t xml:space="preserve"> solicitud</w:t>
      </w:r>
      <w:r w:rsidR="00534162">
        <w:rPr>
          <w:rFonts w:cs="Arial"/>
          <w:color w:val="auto"/>
          <w:sz w:val="24"/>
          <w:szCs w:val="24"/>
        </w:rPr>
        <w:t>es</w:t>
      </w:r>
      <w:r>
        <w:rPr>
          <w:rFonts w:cs="Arial"/>
          <w:color w:val="auto"/>
          <w:sz w:val="24"/>
          <w:szCs w:val="24"/>
        </w:rPr>
        <w:t xml:space="preserve"> con número</w:t>
      </w:r>
      <w:r w:rsidR="00534162">
        <w:rPr>
          <w:rFonts w:cs="Arial"/>
          <w:color w:val="auto"/>
          <w:sz w:val="24"/>
          <w:szCs w:val="24"/>
        </w:rPr>
        <w:t>s</w:t>
      </w:r>
      <w:r>
        <w:rPr>
          <w:rFonts w:cs="Arial"/>
          <w:color w:val="auto"/>
          <w:sz w:val="24"/>
          <w:szCs w:val="24"/>
        </w:rPr>
        <w:t xml:space="preserve"> de expediente</w:t>
      </w:r>
      <w:r w:rsidR="00534162">
        <w:rPr>
          <w:rFonts w:cs="Arial"/>
          <w:color w:val="auto"/>
          <w:sz w:val="24"/>
          <w:szCs w:val="24"/>
        </w:rPr>
        <w:t>s</w:t>
      </w:r>
      <w:r>
        <w:rPr>
          <w:rFonts w:cs="Arial"/>
          <w:color w:val="auto"/>
          <w:sz w:val="24"/>
          <w:szCs w:val="24"/>
        </w:rPr>
        <w:t xml:space="preserve"> </w:t>
      </w:r>
      <w:r w:rsidR="00534162" w:rsidRPr="002D5B0C">
        <w:rPr>
          <w:rFonts w:cstheme="minorHAnsi"/>
          <w:sz w:val="24"/>
          <w:szCs w:val="24"/>
        </w:rPr>
        <w:t xml:space="preserve">DT/550/2021 y DT/552/2021 folios </w:t>
      </w:r>
      <w:proofErr w:type="spellStart"/>
      <w:r w:rsidR="00534162" w:rsidRPr="002D5B0C">
        <w:rPr>
          <w:rFonts w:cstheme="minorHAnsi"/>
          <w:sz w:val="24"/>
          <w:szCs w:val="24"/>
        </w:rPr>
        <w:t>infomex</w:t>
      </w:r>
      <w:proofErr w:type="spellEnd"/>
      <w:r w:rsidR="00534162" w:rsidRPr="002D5B0C">
        <w:rPr>
          <w:rFonts w:cstheme="minorHAnsi"/>
          <w:sz w:val="24"/>
          <w:szCs w:val="24"/>
        </w:rPr>
        <w:t xml:space="preserve"> 2126621 y 2127621</w:t>
      </w:r>
      <w:r w:rsidR="00534162">
        <w:rPr>
          <w:rFonts w:cstheme="minorHAnsi"/>
          <w:sz w:val="24"/>
          <w:szCs w:val="24"/>
        </w:rPr>
        <w:t xml:space="preserve"> </w:t>
      </w:r>
      <w:r>
        <w:rPr>
          <w:rFonts w:cs="Arial"/>
          <w:color w:val="auto"/>
          <w:sz w:val="24"/>
          <w:szCs w:val="24"/>
        </w:rPr>
        <w:t>forma</w:t>
      </w:r>
      <w:r w:rsidR="00534162">
        <w:rPr>
          <w:rFonts w:cs="Arial"/>
          <w:color w:val="auto"/>
          <w:sz w:val="24"/>
          <w:szCs w:val="24"/>
        </w:rPr>
        <w:t>n</w:t>
      </w:r>
      <w:r>
        <w:rPr>
          <w:rFonts w:cs="Arial"/>
          <w:color w:val="auto"/>
          <w:sz w:val="24"/>
          <w:szCs w:val="24"/>
        </w:rPr>
        <w:t xml:space="preserve"> parte de un </w:t>
      </w:r>
      <w:r w:rsidR="00534162">
        <w:rPr>
          <w:rFonts w:cs="Arial"/>
          <w:color w:val="auto"/>
          <w:sz w:val="24"/>
          <w:szCs w:val="24"/>
        </w:rPr>
        <w:t>procedimiento de demolición</w:t>
      </w:r>
      <w:r>
        <w:rPr>
          <w:rFonts w:cs="Arial"/>
          <w:color w:val="auto"/>
          <w:sz w:val="24"/>
          <w:szCs w:val="24"/>
        </w:rPr>
        <w:t xml:space="preserve">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A52D93" w:rsidRPr="0098137A" w:rsidRDefault="00A52D93" w:rsidP="00A52D93">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A52D93" w:rsidRPr="006801AE" w:rsidRDefault="00A52D93" w:rsidP="00A52D93">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A52D93" w:rsidRPr="006801AE" w:rsidRDefault="00A52D93" w:rsidP="00A52D93">
      <w:pPr>
        <w:pStyle w:val="NormalWeb"/>
        <w:spacing w:before="0" w:beforeAutospacing="0" w:after="0" w:afterAutospacing="0"/>
        <w:jc w:val="both"/>
        <w:rPr>
          <w:rFonts w:ascii="Arial" w:hAnsi="Arial" w:cs="Arial"/>
          <w:sz w:val="20"/>
          <w:szCs w:val="20"/>
          <w:lang w:val="es-ES_tradnl"/>
        </w:rPr>
      </w:pPr>
    </w:p>
    <w:p w:rsidR="00A52D93" w:rsidRPr="00776353" w:rsidRDefault="00A52D93" w:rsidP="00A52D9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A52D93" w:rsidRPr="00776353" w:rsidRDefault="00A52D93" w:rsidP="00A52D93">
      <w:pPr>
        <w:pStyle w:val="NormalWeb"/>
        <w:spacing w:before="0" w:beforeAutospacing="0" w:after="0" w:afterAutospacing="0"/>
        <w:ind w:left="567"/>
        <w:jc w:val="both"/>
        <w:rPr>
          <w:rFonts w:ascii="Arial" w:hAnsi="Arial" w:cs="Arial"/>
          <w:i/>
          <w:sz w:val="20"/>
          <w:szCs w:val="20"/>
          <w:lang w:val="es-ES_tradnl"/>
        </w:rPr>
      </w:pPr>
    </w:p>
    <w:p w:rsidR="00A52D93" w:rsidRPr="00776353" w:rsidRDefault="00A52D93" w:rsidP="00A52D9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A52D93" w:rsidRPr="00776353" w:rsidRDefault="00A52D93" w:rsidP="00A52D93">
      <w:pPr>
        <w:pStyle w:val="NormalWeb"/>
        <w:spacing w:before="0" w:beforeAutospacing="0" w:after="0" w:afterAutospacing="0"/>
        <w:ind w:left="567"/>
        <w:jc w:val="both"/>
        <w:rPr>
          <w:rFonts w:ascii="Arial" w:hAnsi="Arial" w:cs="Arial"/>
          <w:i/>
          <w:sz w:val="20"/>
          <w:szCs w:val="20"/>
          <w:lang w:val="es-ES_tradnl"/>
        </w:rPr>
      </w:pPr>
    </w:p>
    <w:p w:rsidR="00A52D93" w:rsidRPr="00776353" w:rsidRDefault="00A52D93" w:rsidP="00A52D9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A52D93" w:rsidRPr="00776353" w:rsidRDefault="00A52D93" w:rsidP="00A52D93">
      <w:pPr>
        <w:pStyle w:val="NormalWeb"/>
        <w:spacing w:before="0" w:beforeAutospacing="0" w:after="0" w:afterAutospacing="0"/>
        <w:ind w:left="567"/>
        <w:jc w:val="both"/>
        <w:rPr>
          <w:rFonts w:ascii="Arial" w:hAnsi="Arial" w:cs="Arial"/>
          <w:i/>
          <w:sz w:val="20"/>
          <w:szCs w:val="20"/>
          <w:lang w:val="es-ES_tradnl"/>
        </w:rPr>
      </w:pPr>
    </w:p>
    <w:p w:rsidR="00A52D93" w:rsidRDefault="00A52D93" w:rsidP="00A52D9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A52D93" w:rsidRPr="006801AE" w:rsidRDefault="00A52D93" w:rsidP="00A52D93">
      <w:pPr>
        <w:pStyle w:val="NormalWeb"/>
        <w:spacing w:before="0" w:beforeAutospacing="0" w:after="0" w:afterAutospacing="0"/>
        <w:ind w:left="567"/>
        <w:jc w:val="both"/>
        <w:rPr>
          <w:rFonts w:ascii="Arial" w:hAnsi="Arial" w:cs="Arial"/>
          <w:sz w:val="20"/>
          <w:szCs w:val="20"/>
          <w:lang w:val="es-ES_tradnl"/>
        </w:rPr>
      </w:pPr>
    </w:p>
    <w:p w:rsidR="00A52D93" w:rsidRPr="00776353" w:rsidRDefault="00A52D93" w:rsidP="00A52D93">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A52D93" w:rsidRPr="00776353" w:rsidRDefault="00A52D93" w:rsidP="00A52D93">
      <w:pPr>
        <w:spacing w:line="240" w:lineRule="auto"/>
        <w:ind w:right="-42"/>
        <w:jc w:val="both"/>
        <w:rPr>
          <w:rFonts w:cs="Arial"/>
          <w:sz w:val="24"/>
          <w:szCs w:val="24"/>
          <w:lang w:val="es-ES_tradnl"/>
        </w:rPr>
      </w:pPr>
    </w:p>
    <w:p w:rsidR="00A52D93" w:rsidRPr="0098137A" w:rsidRDefault="00A52D93" w:rsidP="00A52D93">
      <w:pPr>
        <w:spacing w:line="240" w:lineRule="auto"/>
        <w:ind w:right="-42" w:firstLine="567"/>
        <w:jc w:val="both"/>
        <w:rPr>
          <w:sz w:val="24"/>
          <w:szCs w:val="24"/>
        </w:rPr>
      </w:pPr>
      <w:r w:rsidRPr="0098137A">
        <w:rPr>
          <w:rFonts w:cs="Arial"/>
          <w:sz w:val="24"/>
          <w:szCs w:val="24"/>
        </w:rPr>
        <w:lastRenderedPageBreak/>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7C7F4C">
        <w:rPr>
          <w:sz w:val="24"/>
          <w:szCs w:val="24"/>
        </w:rPr>
        <w:t xml:space="preserve">procedimiento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procedimiento, que por el tipo de información que es, la resolución que recaiga afectara de forma positiva o negativa </w:t>
      </w:r>
      <w:r w:rsidR="007C7F4C">
        <w:rPr>
          <w:sz w:val="24"/>
          <w:szCs w:val="24"/>
        </w:rPr>
        <w:t>a las partes de dicho procedimiento.</w:t>
      </w:r>
    </w:p>
    <w:p w:rsidR="00A52D93" w:rsidRPr="0098137A" w:rsidRDefault="00A52D93" w:rsidP="00A52D93">
      <w:pPr>
        <w:pStyle w:val="Textoindependienteprimerasangra"/>
        <w:spacing w:after="0" w:line="240" w:lineRule="auto"/>
        <w:ind w:firstLine="0"/>
        <w:jc w:val="both"/>
        <w:rPr>
          <w:rFonts w:cs="Arial"/>
          <w:color w:val="auto"/>
          <w:sz w:val="24"/>
          <w:szCs w:val="24"/>
        </w:rPr>
      </w:pPr>
    </w:p>
    <w:p w:rsidR="00A52D93" w:rsidRPr="00F4098B" w:rsidRDefault="00A52D93" w:rsidP="00A52D93">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A52D93" w:rsidRDefault="00A52D93" w:rsidP="00A52D93">
      <w:pPr>
        <w:widowControl w:val="0"/>
        <w:spacing w:after="0" w:line="240" w:lineRule="auto"/>
        <w:jc w:val="both"/>
        <w:rPr>
          <w:b/>
          <w:sz w:val="24"/>
        </w:rPr>
      </w:pPr>
    </w:p>
    <w:p w:rsidR="00A52D93" w:rsidRPr="00F4098B" w:rsidRDefault="00A52D93" w:rsidP="00A52D93">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A52D93" w:rsidRPr="00F4098B" w:rsidRDefault="00A52D93" w:rsidP="00A52D93">
      <w:pPr>
        <w:widowControl w:val="0"/>
        <w:spacing w:after="0" w:line="240" w:lineRule="auto"/>
        <w:jc w:val="both"/>
        <w:rPr>
          <w:rFonts w:cstheme="minorHAnsi"/>
          <w:b/>
          <w:i/>
          <w:sz w:val="24"/>
          <w:szCs w:val="24"/>
        </w:rPr>
      </w:pPr>
    </w:p>
    <w:p w:rsidR="00A52D93" w:rsidRPr="00183D10" w:rsidRDefault="00A52D93" w:rsidP="00A52D93">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A52D93" w:rsidRPr="00F4098B" w:rsidRDefault="00A52D93" w:rsidP="00A52D93">
      <w:pPr>
        <w:widowControl w:val="0"/>
        <w:spacing w:after="0" w:line="240" w:lineRule="auto"/>
        <w:jc w:val="both"/>
        <w:rPr>
          <w:rFonts w:cstheme="minorHAnsi"/>
          <w:i/>
          <w:sz w:val="24"/>
          <w:szCs w:val="24"/>
        </w:rPr>
      </w:pPr>
    </w:p>
    <w:p w:rsidR="00A52D93" w:rsidRDefault="00A52D93" w:rsidP="00A52D93">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A52D93" w:rsidRPr="00F4098B" w:rsidRDefault="00A52D93" w:rsidP="00A52D93">
      <w:pPr>
        <w:widowControl w:val="0"/>
        <w:spacing w:after="0" w:line="240" w:lineRule="auto"/>
        <w:ind w:left="993" w:right="-1"/>
        <w:jc w:val="both"/>
        <w:rPr>
          <w:rFonts w:cstheme="minorHAnsi"/>
          <w:b/>
          <w:i/>
          <w:sz w:val="24"/>
          <w:szCs w:val="24"/>
        </w:rPr>
      </w:pPr>
    </w:p>
    <w:p w:rsidR="00A52D93" w:rsidRPr="00F4098B" w:rsidRDefault="00A52D93" w:rsidP="00A52D93">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A52D93" w:rsidRDefault="00A52D93" w:rsidP="00A52D93">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A52D93" w:rsidRPr="00F4098B" w:rsidRDefault="00A52D93" w:rsidP="00A52D93">
      <w:pPr>
        <w:widowControl w:val="0"/>
        <w:spacing w:after="0" w:line="240" w:lineRule="auto"/>
        <w:ind w:left="1416" w:right="-1"/>
        <w:jc w:val="both"/>
        <w:rPr>
          <w:rFonts w:cstheme="minorHAnsi"/>
          <w:i/>
          <w:sz w:val="24"/>
          <w:szCs w:val="24"/>
        </w:rPr>
      </w:pPr>
    </w:p>
    <w:p w:rsidR="00A52D93" w:rsidRPr="0098137A" w:rsidRDefault="00A52D93" w:rsidP="00A52D93">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A52D93" w:rsidRPr="006801AE" w:rsidRDefault="00A52D93" w:rsidP="00A52D93">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A52D93" w:rsidRPr="006801AE" w:rsidRDefault="00A52D93" w:rsidP="00A52D93">
      <w:pPr>
        <w:pStyle w:val="NormalWeb"/>
        <w:spacing w:before="0" w:beforeAutospacing="0" w:after="0" w:afterAutospacing="0"/>
        <w:ind w:left="849"/>
        <w:jc w:val="both"/>
        <w:rPr>
          <w:rFonts w:ascii="Arial" w:hAnsi="Arial" w:cs="Arial"/>
          <w:sz w:val="20"/>
          <w:szCs w:val="20"/>
          <w:lang w:val="es-ES_tradnl"/>
        </w:rPr>
      </w:pPr>
    </w:p>
    <w:p w:rsidR="00A52D93" w:rsidRPr="00776353" w:rsidRDefault="00A52D93" w:rsidP="00A52D93">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A52D93" w:rsidRPr="00776353" w:rsidRDefault="00A52D93" w:rsidP="00A52D93">
      <w:pPr>
        <w:pStyle w:val="NormalWeb"/>
        <w:spacing w:before="0" w:beforeAutospacing="0" w:after="0" w:afterAutospacing="0"/>
        <w:ind w:left="1416"/>
        <w:jc w:val="both"/>
        <w:rPr>
          <w:rFonts w:ascii="Arial" w:hAnsi="Arial" w:cs="Arial"/>
          <w:i/>
          <w:sz w:val="20"/>
          <w:szCs w:val="20"/>
          <w:lang w:val="es-ES_tradnl"/>
        </w:rPr>
      </w:pPr>
    </w:p>
    <w:p w:rsidR="00A52D93" w:rsidRPr="00776353" w:rsidRDefault="00A52D93" w:rsidP="00A52D93">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A52D93" w:rsidRPr="00776353" w:rsidRDefault="00A52D93" w:rsidP="00A52D93">
      <w:pPr>
        <w:pStyle w:val="NormalWeb"/>
        <w:spacing w:before="0" w:beforeAutospacing="0" w:after="0" w:afterAutospacing="0"/>
        <w:ind w:left="1416"/>
        <w:jc w:val="both"/>
        <w:rPr>
          <w:rFonts w:ascii="Arial" w:hAnsi="Arial" w:cs="Arial"/>
          <w:i/>
          <w:sz w:val="20"/>
          <w:szCs w:val="20"/>
          <w:lang w:val="es-ES_tradnl"/>
        </w:rPr>
      </w:pPr>
    </w:p>
    <w:p w:rsidR="00A52D93" w:rsidRPr="00776353" w:rsidRDefault="00A52D93" w:rsidP="00A52D93">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A52D93" w:rsidRPr="00776353" w:rsidRDefault="00A52D93" w:rsidP="00A52D93">
      <w:pPr>
        <w:pStyle w:val="NormalWeb"/>
        <w:spacing w:before="0" w:beforeAutospacing="0" w:after="0" w:afterAutospacing="0"/>
        <w:ind w:left="1416"/>
        <w:jc w:val="both"/>
        <w:rPr>
          <w:rFonts w:ascii="Arial" w:hAnsi="Arial" w:cs="Arial"/>
          <w:i/>
          <w:sz w:val="20"/>
          <w:szCs w:val="20"/>
          <w:lang w:val="es-ES_tradnl"/>
        </w:rPr>
      </w:pPr>
    </w:p>
    <w:p w:rsidR="00A52D93" w:rsidRDefault="00A52D93" w:rsidP="00A52D93">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lastRenderedPageBreak/>
        <w:t xml:space="preserve">IV. Los expedientes de los procedimientos administrativos seguidos en forma de juicio en tanto no causen estado; </w:t>
      </w:r>
    </w:p>
    <w:p w:rsidR="00A52D93" w:rsidRPr="006801AE" w:rsidRDefault="00A52D93" w:rsidP="00A52D93">
      <w:pPr>
        <w:pStyle w:val="NormalWeb"/>
        <w:spacing w:before="0" w:beforeAutospacing="0" w:after="0" w:afterAutospacing="0"/>
        <w:ind w:left="1416"/>
        <w:jc w:val="both"/>
        <w:rPr>
          <w:rFonts w:ascii="Arial" w:hAnsi="Arial" w:cs="Arial"/>
          <w:sz w:val="20"/>
          <w:szCs w:val="20"/>
          <w:lang w:val="es-ES_tradnl"/>
        </w:rPr>
      </w:pPr>
    </w:p>
    <w:p w:rsidR="00A52D93" w:rsidRPr="00776353" w:rsidRDefault="00A52D93" w:rsidP="00A52D93">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A52D93" w:rsidRPr="00184CF0" w:rsidRDefault="00A52D93" w:rsidP="00A52D93">
      <w:pPr>
        <w:widowControl w:val="0"/>
        <w:spacing w:after="0" w:line="240" w:lineRule="auto"/>
        <w:ind w:left="1416" w:right="-1"/>
        <w:jc w:val="both"/>
        <w:rPr>
          <w:rFonts w:cstheme="minorHAnsi"/>
          <w:i/>
          <w:sz w:val="24"/>
          <w:szCs w:val="24"/>
          <w:lang w:val="es-ES_tradnl"/>
        </w:rPr>
      </w:pPr>
    </w:p>
    <w:p w:rsidR="00487738" w:rsidRDefault="00A52D93" w:rsidP="00487738">
      <w:pPr>
        <w:widowControl w:val="0"/>
        <w:numPr>
          <w:ilvl w:val="2"/>
          <w:numId w:val="2"/>
        </w:numPr>
        <w:spacing w:after="0" w:line="240" w:lineRule="auto"/>
        <w:ind w:left="1418" w:right="-1"/>
        <w:jc w:val="both"/>
        <w:rPr>
          <w:i/>
          <w:sz w:val="24"/>
          <w:szCs w:val="24"/>
        </w:rPr>
      </w:pPr>
      <w:r w:rsidRPr="007C7F4C">
        <w:rPr>
          <w:rFonts w:cstheme="minorHAnsi"/>
          <w:b/>
          <w:i/>
          <w:sz w:val="24"/>
          <w:szCs w:val="24"/>
        </w:rPr>
        <w:t xml:space="preserve">Perjuicios al interés público protegido por la ley que causa la revelación de la información: </w:t>
      </w:r>
      <w:r w:rsidRPr="007C7F4C">
        <w:rPr>
          <w:rFonts w:cstheme="minorHAnsi"/>
          <w:i/>
          <w:sz w:val="24"/>
          <w:szCs w:val="24"/>
        </w:rPr>
        <w:t xml:space="preserve">La información requerida en la presente solicitud, forma parte de un </w:t>
      </w:r>
      <w:r w:rsidR="007C7F4C" w:rsidRPr="007C7F4C">
        <w:rPr>
          <w:rFonts w:cstheme="minorHAnsi"/>
          <w:i/>
          <w:sz w:val="24"/>
          <w:szCs w:val="24"/>
        </w:rPr>
        <w:t>procedimiento de demolición</w:t>
      </w:r>
      <w:r w:rsidRPr="007C7F4C">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ventajosos en la emisión de la </w:t>
      </w:r>
      <w:r w:rsidR="007C7F4C" w:rsidRPr="007C7F4C">
        <w:rPr>
          <w:rFonts w:cstheme="minorHAnsi"/>
          <w:i/>
          <w:sz w:val="24"/>
          <w:szCs w:val="24"/>
        </w:rPr>
        <w:t>resolución</w:t>
      </w:r>
      <w:r w:rsidRPr="007C7F4C">
        <w:rPr>
          <w:rFonts w:cstheme="minorHAnsi"/>
          <w:i/>
          <w:sz w:val="24"/>
          <w:szCs w:val="24"/>
        </w:rPr>
        <w:t xml:space="preserve"> definitiva,</w:t>
      </w:r>
      <w:r w:rsidRPr="007C7F4C">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sidRPr="007C7F4C">
        <w:rPr>
          <w:sz w:val="24"/>
          <w:szCs w:val="24"/>
        </w:rPr>
        <w:t xml:space="preserve"> </w:t>
      </w:r>
      <w:r w:rsidRPr="007C7F4C">
        <w:rPr>
          <w:i/>
          <w:sz w:val="24"/>
          <w:szCs w:val="24"/>
        </w:rPr>
        <w:t>que por el tipo de información que es, la resolución que recaiga afectara d</w:t>
      </w:r>
      <w:r w:rsidR="007C7F4C">
        <w:rPr>
          <w:i/>
          <w:sz w:val="24"/>
          <w:szCs w:val="24"/>
        </w:rPr>
        <w:t>e forma positiva o negativa a las partes involucradas.</w:t>
      </w:r>
    </w:p>
    <w:p w:rsidR="00487738" w:rsidRPr="00487738" w:rsidRDefault="00487738" w:rsidP="00487738">
      <w:pPr>
        <w:widowControl w:val="0"/>
        <w:spacing w:after="0" w:line="240" w:lineRule="auto"/>
        <w:ind w:left="1418" w:right="-1"/>
        <w:jc w:val="both"/>
        <w:rPr>
          <w:i/>
          <w:sz w:val="24"/>
          <w:szCs w:val="24"/>
        </w:rPr>
      </w:pPr>
    </w:p>
    <w:p w:rsidR="00A52D93" w:rsidRPr="00487738" w:rsidRDefault="00A52D93" w:rsidP="00487738">
      <w:pPr>
        <w:widowControl w:val="0"/>
        <w:numPr>
          <w:ilvl w:val="2"/>
          <w:numId w:val="2"/>
        </w:numPr>
        <w:spacing w:after="0" w:line="240" w:lineRule="auto"/>
        <w:ind w:left="1418" w:right="-1"/>
        <w:jc w:val="both"/>
        <w:rPr>
          <w:i/>
          <w:sz w:val="24"/>
          <w:szCs w:val="24"/>
        </w:rPr>
      </w:pPr>
      <w:r w:rsidRPr="00487738">
        <w:rPr>
          <w:rFonts w:cstheme="minorHAnsi"/>
          <w:b/>
          <w:i/>
          <w:sz w:val="24"/>
          <w:szCs w:val="24"/>
        </w:rPr>
        <w:t>¿Por qué el daño de su divulgación es mayor al interés público de conocer dicha información?:</w:t>
      </w:r>
      <w:r w:rsidRPr="00487738">
        <w:rPr>
          <w:rFonts w:cstheme="minorHAnsi"/>
          <w:i/>
          <w:sz w:val="24"/>
          <w:szCs w:val="24"/>
        </w:rPr>
        <w:t xml:space="preserve"> </w:t>
      </w:r>
      <w:r w:rsidRPr="00487738">
        <w:rPr>
          <w:i/>
          <w:sz w:val="24"/>
          <w:szCs w:val="24"/>
        </w:rPr>
        <w:t xml:space="preserve">La divulgación de la información requerida en relación  </w:t>
      </w:r>
      <w:r w:rsidR="007C7F4C" w:rsidRPr="00487738">
        <w:rPr>
          <w:i/>
          <w:sz w:val="24"/>
          <w:szCs w:val="24"/>
        </w:rPr>
        <w:t>al dictamen que forma parte toral del procedimiento de demolición que se ventila en la Sindicatura Municipal</w:t>
      </w:r>
      <w:r w:rsidRPr="00487738">
        <w:rPr>
          <w:i/>
          <w:sz w:val="24"/>
          <w:szCs w:val="24"/>
        </w:rPr>
        <w:t xml:space="preserve"> en las solicitudes provoca un riesgo que supera el interés público general de conocer la información, ya que causaría un perjuicio grave toda vez que desconocemos si el solicitante tiene algún in</w:t>
      </w:r>
      <w:r w:rsidR="007C7F4C" w:rsidRPr="00487738">
        <w:rPr>
          <w:i/>
          <w:sz w:val="24"/>
          <w:szCs w:val="24"/>
        </w:rPr>
        <w:t>terés jurídico o de otra índole</w:t>
      </w:r>
      <w:r w:rsidRPr="00487738">
        <w:rPr>
          <w:i/>
          <w:sz w:val="24"/>
          <w:szCs w:val="24"/>
        </w:rPr>
        <w:t xml:space="preserve">. El entregarlo </w:t>
      </w:r>
      <w:r w:rsidR="007C7F4C" w:rsidRPr="00487738">
        <w:rPr>
          <w:i/>
          <w:sz w:val="24"/>
          <w:szCs w:val="24"/>
        </w:rPr>
        <w:t>produciría</w:t>
      </w:r>
      <w:r w:rsidRPr="00487738">
        <w:rPr>
          <w:i/>
          <w:sz w:val="24"/>
          <w:szCs w:val="24"/>
        </w:rPr>
        <w:t xml:space="preserve"> un perjuicio a la</w:t>
      </w:r>
      <w:r w:rsidR="007C7F4C" w:rsidRPr="00487738">
        <w:rPr>
          <w:i/>
          <w:sz w:val="24"/>
          <w:szCs w:val="24"/>
        </w:rPr>
        <w:t>s partes involucradas</w:t>
      </w:r>
      <w:r w:rsidRPr="00487738">
        <w:rPr>
          <w:i/>
          <w:sz w:val="24"/>
          <w:szCs w:val="24"/>
        </w:rPr>
        <w:t xml:space="preserve">, pues divulgar esta información durante </w:t>
      </w:r>
      <w:r w:rsidR="007C7F4C" w:rsidRPr="00487738">
        <w:rPr>
          <w:i/>
          <w:sz w:val="24"/>
          <w:szCs w:val="24"/>
        </w:rPr>
        <w:t xml:space="preserve">el </w:t>
      </w:r>
      <w:proofErr w:type="gramStart"/>
      <w:r w:rsidR="007C7F4C" w:rsidRPr="00487738">
        <w:rPr>
          <w:i/>
          <w:sz w:val="24"/>
          <w:szCs w:val="24"/>
        </w:rPr>
        <w:t>procedimiento</w:t>
      </w:r>
      <w:proofErr w:type="gramEnd"/>
      <w:r w:rsidR="007C7F4C" w:rsidRPr="00487738">
        <w:rPr>
          <w:i/>
          <w:sz w:val="24"/>
          <w:szCs w:val="24"/>
        </w:rPr>
        <w:t xml:space="preserve"> y sin resolución</w:t>
      </w:r>
      <w:r w:rsidRPr="00487738">
        <w:rPr>
          <w:i/>
          <w:sz w:val="24"/>
          <w:szCs w:val="24"/>
        </w:rPr>
        <w:t xml:space="preserve"> definitiva que haya causado estado significa que puede persuadir al juzgador a emitir un criterio a favor o en contra de las partes y terceros involucrados que difiere de la corre</w:t>
      </w:r>
      <w:r w:rsidR="007C7F4C" w:rsidRPr="00487738">
        <w:rPr>
          <w:i/>
          <w:sz w:val="24"/>
          <w:szCs w:val="24"/>
        </w:rPr>
        <w:t>cta aplicación de la norma y la</w:t>
      </w:r>
      <w:r w:rsidRPr="00487738">
        <w:rPr>
          <w:i/>
          <w:sz w:val="24"/>
          <w:szCs w:val="24"/>
        </w:rPr>
        <w:t xml:space="preserve"> utilización adecuada de los criterios de impartición de justicia, además de que le proporciona a las persona ajenas a las actuaciones </w:t>
      </w:r>
      <w:r w:rsidR="007C7F4C" w:rsidRPr="00487738">
        <w:rPr>
          <w:i/>
          <w:sz w:val="24"/>
          <w:szCs w:val="24"/>
        </w:rPr>
        <w:t xml:space="preserve">del procedimiento </w:t>
      </w:r>
      <w:r w:rsidRPr="00487738">
        <w:rPr>
          <w:i/>
          <w:sz w:val="24"/>
          <w:szCs w:val="24"/>
        </w:rPr>
        <w:t xml:space="preserve">las herramientas necesarias para afectar el mismo. </w:t>
      </w:r>
    </w:p>
    <w:p w:rsidR="007C7F4C" w:rsidRPr="007C7F4C" w:rsidRDefault="007C7F4C" w:rsidP="007C7F4C">
      <w:pPr>
        <w:widowControl w:val="0"/>
        <w:spacing w:after="0" w:line="240" w:lineRule="auto"/>
        <w:ind w:right="-1"/>
        <w:jc w:val="both"/>
        <w:rPr>
          <w:rFonts w:cstheme="minorHAnsi"/>
          <w:i/>
          <w:sz w:val="24"/>
          <w:szCs w:val="24"/>
        </w:rPr>
      </w:pPr>
    </w:p>
    <w:p w:rsidR="00A52D93" w:rsidRPr="00F17F84" w:rsidRDefault="00A52D93" w:rsidP="00A52D93">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La información materia de la</w:t>
      </w:r>
      <w:r w:rsidR="007C7F4C">
        <w:rPr>
          <w:i/>
          <w:sz w:val="24"/>
          <w:szCs w:val="24"/>
        </w:rPr>
        <w:t>s presentes</w:t>
      </w:r>
      <w:r w:rsidRPr="00F17F84">
        <w:rPr>
          <w:i/>
          <w:sz w:val="24"/>
          <w:szCs w:val="24"/>
        </w:rPr>
        <w:t xml:space="preserve"> solicitud</w:t>
      </w:r>
      <w:r w:rsidR="007C7F4C">
        <w:rPr>
          <w:i/>
          <w:sz w:val="24"/>
          <w:szCs w:val="24"/>
        </w:rPr>
        <w:t>es</w:t>
      </w:r>
      <w:r w:rsidRPr="00F17F84">
        <w:rPr>
          <w:i/>
          <w:sz w:val="24"/>
          <w:szCs w:val="24"/>
        </w:rPr>
        <w:t xml:space="preserve"> se considera que la reserva de la misma no es desmedida ante la importancia del respeto del debido proceso, que debe de cumplir los procedimientos,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w:t>
      </w:r>
      <w:r w:rsidRPr="00F17F84">
        <w:rPr>
          <w:i/>
          <w:sz w:val="24"/>
          <w:szCs w:val="24"/>
        </w:rPr>
        <w:lastRenderedPageBreak/>
        <w:t>resolución apegada a la normatividad y la justicia.</w:t>
      </w:r>
    </w:p>
    <w:p w:rsidR="00A52D93" w:rsidRPr="00F17F84" w:rsidRDefault="00A52D93" w:rsidP="00A52D93">
      <w:pPr>
        <w:spacing w:after="0" w:line="240" w:lineRule="auto"/>
        <w:ind w:left="1418" w:right="-1"/>
        <w:jc w:val="both"/>
        <w:rPr>
          <w:i/>
        </w:rPr>
      </w:pPr>
    </w:p>
    <w:p w:rsidR="00A52D93" w:rsidRPr="00F17F84" w:rsidRDefault="00A52D93" w:rsidP="00A52D93">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A52D93" w:rsidRPr="00F17F84" w:rsidRDefault="00A52D93" w:rsidP="00A52D93">
      <w:pPr>
        <w:widowControl w:val="0"/>
        <w:spacing w:after="0" w:line="240" w:lineRule="auto"/>
        <w:ind w:left="993" w:right="850"/>
        <w:jc w:val="both"/>
        <w:rPr>
          <w:rFonts w:cstheme="minorHAnsi"/>
          <w:b/>
          <w:i/>
          <w:sz w:val="24"/>
          <w:szCs w:val="24"/>
        </w:rPr>
      </w:pPr>
    </w:p>
    <w:p w:rsidR="00A52D93" w:rsidRPr="00F17F84" w:rsidRDefault="00A52D93" w:rsidP="00A52D93">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A52D93" w:rsidRPr="00F17F84" w:rsidRDefault="00A52D93" w:rsidP="00A52D93">
      <w:pPr>
        <w:widowControl w:val="0"/>
        <w:spacing w:after="0" w:line="240" w:lineRule="auto"/>
        <w:ind w:left="851" w:right="474"/>
        <w:jc w:val="both"/>
        <w:rPr>
          <w:rFonts w:cstheme="minorHAnsi"/>
          <w:i/>
          <w:sz w:val="24"/>
          <w:szCs w:val="24"/>
        </w:rPr>
      </w:pPr>
    </w:p>
    <w:p w:rsidR="00A52D93" w:rsidRPr="00F17F84" w:rsidRDefault="00A52D93" w:rsidP="00A52D93">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007C7F4C">
        <w:rPr>
          <w:rFonts w:cstheme="minorHAnsi"/>
          <w:i/>
          <w:sz w:val="24"/>
          <w:szCs w:val="24"/>
        </w:rPr>
        <w:t>Dirección General Jurídica.</w:t>
      </w:r>
    </w:p>
    <w:p w:rsidR="00A52D93" w:rsidRPr="00F17F84" w:rsidRDefault="00A52D93" w:rsidP="00A52D93">
      <w:pPr>
        <w:widowControl w:val="0"/>
        <w:spacing w:after="0" w:line="240" w:lineRule="auto"/>
        <w:ind w:left="851" w:right="474"/>
        <w:jc w:val="both"/>
        <w:rPr>
          <w:rFonts w:cstheme="minorHAnsi"/>
          <w:i/>
          <w:sz w:val="24"/>
          <w:szCs w:val="24"/>
        </w:rPr>
      </w:pPr>
    </w:p>
    <w:p w:rsidR="00A52D93" w:rsidRPr="00F17F84" w:rsidRDefault="00A52D93" w:rsidP="00A52D93">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A52D93" w:rsidRPr="00F17F84" w:rsidRDefault="00A52D93" w:rsidP="00A52D93">
      <w:pPr>
        <w:widowControl w:val="0"/>
        <w:spacing w:after="0" w:line="240" w:lineRule="auto"/>
        <w:ind w:left="851" w:right="474"/>
        <w:jc w:val="both"/>
        <w:rPr>
          <w:rFonts w:cstheme="minorHAnsi"/>
          <w:i/>
          <w:sz w:val="24"/>
          <w:szCs w:val="24"/>
        </w:rPr>
      </w:pPr>
    </w:p>
    <w:p w:rsidR="00A52D93" w:rsidRPr="00F17F84" w:rsidRDefault="00A52D93" w:rsidP="00A52D93">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A52D93" w:rsidRPr="00F17F84" w:rsidRDefault="00A52D93" w:rsidP="00A52D93">
      <w:pPr>
        <w:widowControl w:val="0"/>
        <w:spacing w:after="0" w:line="240" w:lineRule="auto"/>
        <w:ind w:left="851" w:right="474"/>
        <w:jc w:val="both"/>
        <w:rPr>
          <w:rFonts w:cstheme="minorHAnsi"/>
          <w:bCs/>
          <w:i/>
          <w:sz w:val="24"/>
          <w:szCs w:val="24"/>
        </w:rPr>
      </w:pPr>
    </w:p>
    <w:p w:rsidR="00A52D93" w:rsidRPr="00A35493" w:rsidRDefault="00A52D93" w:rsidP="00A52D93">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El anteriormente citado Artículo 17.1.g), fracciones IV, V y X),  de la Ley de Transparencia y Acceso a la Información Pública del Estado de Jalisco y sus Municipios.</w:t>
      </w:r>
    </w:p>
    <w:p w:rsidR="00A52D93" w:rsidRPr="00F17F84" w:rsidRDefault="00A52D93" w:rsidP="00A52D93">
      <w:pPr>
        <w:widowControl w:val="0"/>
        <w:spacing w:after="0" w:line="240" w:lineRule="auto"/>
        <w:ind w:left="851" w:right="474"/>
        <w:jc w:val="both"/>
        <w:rPr>
          <w:rFonts w:cstheme="minorHAnsi"/>
          <w:i/>
          <w:sz w:val="24"/>
          <w:szCs w:val="24"/>
        </w:rPr>
      </w:pPr>
    </w:p>
    <w:p w:rsidR="00A52D93" w:rsidRPr="00F17F84" w:rsidRDefault="00A52D93" w:rsidP="00A52D93">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sidR="007C7F4C">
        <w:rPr>
          <w:rFonts w:cstheme="minorHAnsi"/>
          <w:i/>
          <w:sz w:val="24"/>
          <w:szCs w:val="24"/>
        </w:rPr>
        <w:t>s</w:t>
      </w:r>
      <w:r>
        <w:rPr>
          <w:rFonts w:cstheme="minorHAnsi"/>
          <w:i/>
          <w:sz w:val="24"/>
          <w:szCs w:val="24"/>
        </w:rPr>
        <w:t xml:space="preserve"> presente</w:t>
      </w:r>
      <w:r w:rsidR="007C7F4C">
        <w:rPr>
          <w:rFonts w:cstheme="minorHAnsi"/>
          <w:i/>
          <w:sz w:val="24"/>
          <w:szCs w:val="24"/>
        </w:rPr>
        <w:t>s</w:t>
      </w:r>
      <w:r w:rsidRPr="00F17F84">
        <w:rPr>
          <w:rFonts w:cstheme="minorHAnsi"/>
          <w:i/>
          <w:sz w:val="24"/>
          <w:szCs w:val="24"/>
        </w:rPr>
        <w:t xml:space="preserve"> solicitud</w:t>
      </w:r>
      <w:r w:rsidR="007C7F4C">
        <w:rPr>
          <w:rFonts w:cstheme="minorHAnsi"/>
          <w:i/>
          <w:sz w:val="24"/>
          <w:szCs w:val="24"/>
        </w:rPr>
        <w:t>es</w:t>
      </w:r>
      <w:r w:rsidRPr="00F17F84">
        <w:rPr>
          <w:rFonts w:cstheme="minorHAnsi"/>
          <w:i/>
          <w:sz w:val="24"/>
          <w:szCs w:val="24"/>
        </w:rPr>
        <w:t xml:space="preserve"> de información, previa a la conclusión del procedimiento correspondiente, podría viciar el correcto desarrollo del mismo, evidenciar las acciones que se pretenden ejercer en cada una de las etapas del procedimiento, vulnerar la capacidad de acción </w:t>
      </w:r>
      <w:r w:rsidR="00487738">
        <w:rPr>
          <w:rFonts w:cstheme="minorHAnsi"/>
          <w:i/>
          <w:sz w:val="24"/>
          <w:szCs w:val="24"/>
        </w:rPr>
        <w:t>del responsable de la resolución del procedimiento</w:t>
      </w:r>
      <w:r w:rsidRPr="00F17F84">
        <w:rPr>
          <w:rFonts w:cstheme="minorHAnsi"/>
          <w:i/>
          <w:sz w:val="24"/>
          <w:szCs w:val="24"/>
        </w:rPr>
        <w:t xml:space="preserve">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A52D93" w:rsidRPr="00F17F84" w:rsidRDefault="00A52D93" w:rsidP="00A52D93">
      <w:pPr>
        <w:widowControl w:val="0"/>
        <w:spacing w:after="0" w:line="240" w:lineRule="auto"/>
        <w:ind w:left="851" w:right="474"/>
        <w:jc w:val="both"/>
        <w:rPr>
          <w:rFonts w:cstheme="minorHAnsi"/>
          <w:b/>
          <w:i/>
          <w:sz w:val="24"/>
          <w:szCs w:val="24"/>
        </w:rPr>
      </w:pPr>
    </w:p>
    <w:p w:rsidR="00A52D93" w:rsidRPr="00F17F84" w:rsidRDefault="00A52D93" w:rsidP="00A52D93">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w:t>
      </w:r>
      <w:r>
        <w:rPr>
          <w:rFonts w:cstheme="minorHAnsi"/>
          <w:b/>
          <w:i/>
          <w:sz w:val="24"/>
          <w:szCs w:val="24"/>
        </w:rPr>
        <w:t xml:space="preserve"> Parcial</w:t>
      </w:r>
      <w:r w:rsidRPr="00F17F84">
        <w:rPr>
          <w:rFonts w:cstheme="minorHAnsi"/>
          <w:b/>
          <w:i/>
          <w:sz w:val="24"/>
          <w:szCs w:val="24"/>
        </w:rPr>
        <w:t>,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sea relativa </w:t>
      </w:r>
      <w:r w:rsidR="007C7F4C">
        <w:rPr>
          <w:rFonts w:cstheme="minorHAnsi"/>
          <w:i/>
          <w:sz w:val="24"/>
          <w:szCs w:val="24"/>
        </w:rPr>
        <w:t xml:space="preserve">al dictamen que forma parte del procedimiento de demolición 03/2019 que se ventila ante la </w:t>
      </w:r>
      <w:r w:rsidR="007C7F4C">
        <w:rPr>
          <w:rFonts w:cstheme="minorHAnsi"/>
          <w:i/>
          <w:sz w:val="24"/>
          <w:szCs w:val="24"/>
        </w:rPr>
        <w:lastRenderedPageBreak/>
        <w:t xml:space="preserve">Sindicatura Municipal. </w:t>
      </w:r>
    </w:p>
    <w:p w:rsidR="00A52D93" w:rsidRPr="00F17F84" w:rsidRDefault="00A52D93" w:rsidP="00A52D93">
      <w:pPr>
        <w:widowControl w:val="0"/>
        <w:spacing w:after="0" w:line="240" w:lineRule="auto"/>
        <w:ind w:left="851" w:right="474"/>
        <w:jc w:val="both"/>
        <w:rPr>
          <w:rFonts w:cstheme="minorHAnsi"/>
          <w:i/>
          <w:sz w:val="24"/>
          <w:szCs w:val="24"/>
        </w:rPr>
      </w:pPr>
    </w:p>
    <w:p w:rsidR="00A52D93" w:rsidRPr="00F17F84" w:rsidRDefault="00A52D93" w:rsidP="00A52D93">
      <w:pPr>
        <w:widowControl w:val="0"/>
        <w:spacing w:after="0" w:line="240" w:lineRule="auto"/>
        <w:ind w:left="851" w:right="474"/>
        <w:jc w:val="both"/>
        <w:rPr>
          <w:rFonts w:cstheme="minorHAnsi"/>
          <w:i/>
          <w:sz w:val="24"/>
          <w:szCs w:val="24"/>
        </w:rPr>
      </w:pPr>
      <w:r w:rsidRPr="00F17F84">
        <w:rPr>
          <w:rFonts w:cstheme="minorHAnsi"/>
          <w:b/>
          <w:i/>
          <w:sz w:val="24"/>
          <w:szCs w:val="24"/>
        </w:rPr>
        <w:t>VII.-  La precisión del plazo de reserva</w:t>
      </w:r>
      <w:r>
        <w:rPr>
          <w:rFonts w:cstheme="minorHAnsi"/>
          <w:b/>
          <w:i/>
          <w:sz w:val="24"/>
          <w:szCs w:val="24"/>
        </w:rPr>
        <w:t xml:space="preserve"> Parcial</w:t>
      </w:r>
      <w:r w:rsidRPr="00F17F84">
        <w:rPr>
          <w:rFonts w:cstheme="minorHAnsi"/>
          <w:b/>
          <w:i/>
          <w:sz w:val="24"/>
          <w:szCs w:val="24"/>
        </w:rPr>
        <w:t xml:space="preserve">, así como su fecha de inicio, debiendo motivar el mismo: </w:t>
      </w:r>
      <w:r w:rsidRPr="00F17F84">
        <w:rPr>
          <w:rFonts w:cstheme="minorHAnsi"/>
          <w:i/>
          <w:sz w:val="24"/>
          <w:szCs w:val="24"/>
        </w:rPr>
        <w:t>La reserva de la información será a partir de la fecha de la presente acta hasta en tanto dicho procedimiento concluya y cause estado.</w:t>
      </w:r>
    </w:p>
    <w:p w:rsidR="00A52D93" w:rsidRPr="00F17F84" w:rsidRDefault="00A52D93" w:rsidP="00A52D93">
      <w:pPr>
        <w:widowControl w:val="0"/>
        <w:spacing w:after="0" w:line="240" w:lineRule="auto"/>
        <w:ind w:left="851" w:right="474"/>
        <w:jc w:val="both"/>
        <w:rPr>
          <w:rFonts w:cstheme="minorHAnsi"/>
          <w:b/>
          <w:i/>
          <w:sz w:val="24"/>
          <w:szCs w:val="24"/>
        </w:rPr>
      </w:pPr>
    </w:p>
    <w:p w:rsidR="00A52D93" w:rsidRPr="00F17F84" w:rsidRDefault="00A52D93" w:rsidP="00A52D93">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A52D93" w:rsidRDefault="00A52D93" w:rsidP="00A52D93">
      <w:pPr>
        <w:widowControl w:val="0"/>
        <w:spacing w:after="0" w:line="240" w:lineRule="auto"/>
        <w:jc w:val="both"/>
        <w:rPr>
          <w:b/>
          <w:sz w:val="24"/>
        </w:rPr>
      </w:pPr>
    </w:p>
    <w:p w:rsidR="00A52D93" w:rsidRDefault="00A52D93" w:rsidP="00A52D93">
      <w:pPr>
        <w:widowControl w:val="0"/>
        <w:spacing w:after="0" w:line="240" w:lineRule="auto"/>
        <w:jc w:val="both"/>
        <w:rPr>
          <w:b/>
          <w:sz w:val="24"/>
        </w:rPr>
      </w:pPr>
      <w:r w:rsidRPr="0098137A">
        <w:rPr>
          <w:b/>
          <w:sz w:val="24"/>
        </w:rPr>
        <w:t>III.- ASUNTOS GENERALES</w:t>
      </w:r>
    </w:p>
    <w:p w:rsidR="00A52D93" w:rsidRPr="00CE5D4E" w:rsidRDefault="00A52D93" w:rsidP="00A52D93">
      <w:pPr>
        <w:widowControl w:val="0"/>
        <w:spacing w:after="0" w:line="240" w:lineRule="auto"/>
        <w:jc w:val="both"/>
        <w:rPr>
          <w:b/>
          <w:sz w:val="24"/>
        </w:rPr>
      </w:pPr>
    </w:p>
    <w:p w:rsidR="00A52D93" w:rsidRPr="0098137A" w:rsidRDefault="00A52D93" w:rsidP="00A52D93">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2D93" w:rsidRPr="0098137A" w:rsidRDefault="00A52D93" w:rsidP="00A52D93">
      <w:pPr>
        <w:widowControl w:val="0"/>
        <w:spacing w:after="0" w:line="240" w:lineRule="auto"/>
        <w:jc w:val="both"/>
        <w:rPr>
          <w:sz w:val="24"/>
        </w:rPr>
      </w:pPr>
    </w:p>
    <w:p w:rsidR="0089632D" w:rsidRDefault="00A52D93" w:rsidP="00A52D93">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APROBACIÓN UNÁNIME DEL PUNTO TERCERO DEL ORDEN DEL DÍA</w:t>
      </w:r>
      <w:r w:rsidR="0089632D">
        <w:rPr>
          <w:b/>
          <w:i/>
          <w:sz w:val="24"/>
        </w:rPr>
        <w:t>.</w:t>
      </w:r>
    </w:p>
    <w:p w:rsidR="0089632D" w:rsidRDefault="0089632D" w:rsidP="00A52D93">
      <w:pPr>
        <w:widowControl w:val="0"/>
        <w:spacing w:after="0" w:line="240" w:lineRule="auto"/>
        <w:jc w:val="both"/>
        <w:rPr>
          <w:b/>
          <w:i/>
          <w:sz w:val="24"/>
        </w:rPr>
      </w:pPr>
    </w:p>
    <w:p w:rsidR="00A52D93" w:rsidRPr="0089632D" w:rsidRDefault="00A52D93" w:rsidP="00A52D93">
      <w:pPr>
        <w:widowControl w:val="0"/>
        <w:spacing w:after="0" w:line="240" w:lineRule="auto"/>
        <w:jc w:val="both"/>
        <w:rPr>
          <w:b/>
          <w:i/>
          <w:sz w:val="24"/>
        </w:rPr>
      </w:pPr>
      <w:r w:rsidRPr="0098137A">
        <w:rPr>
          <w:sz w:val="24"/>
        </w:rPr>
        <w:t>Considerando que no existe tema adicional a tratar en la presente sesión del Comité de Transparencia, los miembros del Comité aprueban la clausu</w:t>
      </w:r>
      <w:r>
        <w:rPr>
          <w:sz w:val="24"/>
        </w:rPr>
        <w:t>r</w:t>
      </w:r>
      <w:r w:rsidR="0089632D">
        <w:rPr>
          <w:sz w:val="24"/>
        </w:rPr>
        <w:t>a de la presente sesión a las 09</w:t>
      </w:r>
      <w:r>
        <w:rPr>
          <w:sz w:val="24"/>
        </w:rPr>
        <w:t>:3</w:t>
      </w:r>
      <w:r w:rsidR="0089632D">
        <w:rPr>
          <w:sz w:val="24"/>
        </w:rPr>
        <w:t>0 nueve</w:t>
      </w:r>
      <w:r>
        <w:rPr>
          <w:sz w:val="24"/>
        </w:rPr>
        <w:t xml:space="preserve"> horas con treinta minutos del día 24 veinticuatro </w:t>
      </w:r>
      <w:r w:rsidRPr="0098137A">
        <w:rPr>
          <w:sz w:val="24"/>
        </w:rPr>
        <w:t xml:space="preserve">de </w:t>
      </w:r>
      <w:r w:rsidR="0089632D">
        <w:rPr>
          <w:sz w:val="24"/>
        </w:rPr>
        <w:t>marzo</w:t>
      </w:r>
      <w:r>
        <w:rPr>
          <w:sz w:val="24"/>
        </w:rPr>
        <w:t xml:space="preserve"> del año 2021 dos mil veintiuno.</w:t>
      </w:r>
    </w:p>
    <w:p w:rsidR="00A52D93" w:rsidRPr="0098137A" w:rsidRDefault="00A52D93" w:rsidP="00A52D93">
      <w:pPr>
        <w:widowControl w:val="0"/>
        <w:spacing w:after="0" w:line="240" w:lineRule="auto"/>
        <w:rPr>
          <w:sz w:val="24"/>
        </w:rPr>
      </w:pPr>
    </w:p>
    <w:p w:rsidR="00A52D93" w:rsidRPr="0098137A" w:rsidRDefault="00A52D93" w:rsidP="00A52D93">
      <w:pPr>
        <w:widowControl w:val="0"/>
        <w:spacing w:after="0" w:line="240" w:lineRule="auto"/>
        <w:rPr>
          <w:sz w:val="24"/>
        </w:rPr>
      </w:pPr>
    </w:p>
    <w:p w:rsidR="00A52D93" w:rsidRPr="0098137A" w:rsidRDefault="00A52D93" w:rsidP="00A52D93">
      <w:pPr>
        <w:widowControl w:val="0"/>
        <w:spacing w:after="0" w:line="240" w:lineRule="auto"/>
        <w:rPr>
          <w:sz w:val="24"/>
        </w:rPr>
      </w:pPr>
    </w:p>
    <w:p w:rsidR="00A52D93" w:rsidRPr="0098137A" w:rsidRDefault="00A52D93" w:rsidP="00A52D93">
      <w:pPr>
        <w:spacing w:after="0" w:line="240" w:lineRule="auto"/>
        <w:rPr>
          <w:rFonts w:cs="Arial"/>
          <w:sz w:val="23"/>
          <w:szCs w:val="23"/>
        </w:rPr>
      </w:pPr>
    </w:p>
    <w:p w:rsidR="00A52D93" w:rsidRDefault="00A52D93" w:rsidP="00A52D93">
      <w:pPr>
        <w:spacing w:after="0" w:line="240" w:lineRule="auto"/>
        <w:rPr>
          <w:rFonts w:cs="Arial"/>
          <w:sz w:val="23"/>
          <w:szCs w:val="23"/>
        </w:rPr>
      </w:pPr>
    </w:p>
    <w:p w:rsidR="00A52D93" w:rsidRPr="0098137A" w:rsidRDefault="00A52D93" w:rsidP="00A52D93">
      <w:pPr>
        <w:spacing w:after="0" w:line="240" w:lineRule="auto"/>
        <w:rPr>
          <w:rFonts w:cs="Arial"/>
          <w:sz w:val="23"/>
          <w:szCs w:val="23"/>
        </w:rPr>
      </w:pPr>
    </w:p>
    <w:p w:rsidR="00A52D93" w:rsidRPr="0098137A" w:rsidRDefault="00487738" w:rsidP="00A52D93">
      <w:pPr>
        <w:spacing w:after="0" w:line="240" w:lineRule="auto"/>
        <w:jc w:val="center"/>
        <w:rPr>
          <w:caps/>
          <w:sz w:val="23"/>
          <w:szCs w:val="23"/>
        </w:rPr>
      </w:pPr>
      <w:r>
        <w:rPr>
          <w:rFonts w:cs="Arial"/>
          <w:sz w:val="23"/>
          <w:szCs w:val="23"/>
        </w:rPr>
        <w:t>EDGAR ALEJANDRO GARCIA ARELLANO</w:t>
      </w:r>
    </w:p>
    <w:p w:rsidR="00A52D93" w:rsidRPr="0098137A" w:rsidRDefault="00A52D93" w:rsidP="00A52D93">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A52D93" w:rsidRPr="0098137A" w:rsidRDefault="00A52D93" w:rsidP="00A52D93">
      <w:pPr>
        <w:spacing w:after="0" w:line="240" w:lineRule="auto"/>
        <w:jc w:val="center"/>
        <w:rPr>
          <w:sz w:val="23"/>
          <w:szCs w:val="23"/>
        </w:rPr>
      </w:pPr>
      <w:r w:rsidRPr="0098137A">
        <w:rPr>
          <w:sz w:val="23"/>
          <w:szCs w:val="23"/>
        </w:rPr>
        <w:t>DEL GOBIERNO MUNICIPAL DE TLAJOMULCO DE ZÚÑIGA</w:t>
      </w:r>
    </w:p>
    <w:p w:rsidR="00A52D93" w:rsidRPr="0098137A" w:rsidRDefault="00A52D93" w:rsidP="00A52D93">
      <w:pPr>
        <w:spacing w:after="0" w:line="240" w:lineRule="auto"/>
        <w:jc w:val="center"/>
        <w:rPr>
          <w:sz w:val="23"/>
          <w:szCs w:val="23"/>
          <w:highlight w:val="yellow"/>
        </w:rPr>
      </w:pPr>
    </w:p>
    <w:p w:rsidR="00A52D93" w:rsidRPr="0098137A" w:rsidRDefault="00A52D93" w:rsidP="00A52D93">
      <w:pPr>
        <w:spacing w:after="0" w:line="240" w:lineRule="auto"/>
        <w:jc w:val="center"/>
        <w:rPr>
          <w:sz w:val="23"/>
          <w:szCs w:val="23"/>
          <w:highlight w:val="yellow"/>
        </w:rPr>
      </w:pPr>
    </w:p>
    <w:p w:rsidR="00A52D93" w:rsidRPr="0098137A" w:rsidRDefault="00A52D93" w:rsidP="00A52D93">
      <w:pPr>
        <w:spacing w:after="0" w:line="240" w:lineRule="auto"/>
        <w:rPr>
          <w:sz w:val="23"/>
          <w:szCs w:val="23"/>
          <w:highlight w:val="yellow"/>
        </w:rPr>
      </w:pPr>
    </w:p>
    <w:p w:rsidR="00A52D93" w:rsidRPr="0098137A" w:rsidRDefault="00A52D93" w:rsidP="00A52D93">
      <w:pPr>
        <w:spacing w:after="0" w:line="240" w:lineRule="auto"/>
        <w:rPr>
          <w:sz w:val="23"/>
          <w:szCs w:val="23"/>
          <w:highlight w:val="yellow"/>
        </w:rPr>
      </w:pPr>
    </w:p>
    <w:p w:rsidR="00A52D93" w:rsidRPr="0098137A" w:rsidRDefault="00A52D93" w:rsidP="00A52D93">
      <w:pPr>
        <w:spacing w:after="0" w:line="240" w:lineRule="auto"/>
        <w:rPr>
          <w:caps/>
          <w:sz w:val="23"/>
          <w:szCs w:val="23"/>
        </w:rPr>
      </w:pPr>
    </w:p>
    <w:p w:rsidR="00A52D93" w:rsidRDefault="00A52D93" w:rsidP="00A52D93">
      <w:pPr>
        <w:spacing w:after="0" w:line="240" w:lineRule="auto"/>
        <w:jc w:val="center"/>
        <w:rPr>
          <w:caps/>
          <w:sz w:val="23"/>
          <w:szCs w:val="23"/>
        </w:rPr>
      </w:pPr>
    </w:p>
    <w:p w:rsidR="00487738" w:rsidRPr="0098137A" w:rsidRDefault="00487738" w:rsidP="00A52D93">
      <w:pPr>
        <w:spacing w:after="0" w:line="240" w:lineRule="auto"/>
        <w:jc w:val="center"/>
        <w:rPr>
          <w:caps/>
          <w:sz w:val="23"/>
          <w:szCs w:val="23"/>
        </w:rPr>
      </w:pPr>
    </w:p>
    <w:p w:rsidR="00A52D93" w:rsidRPr="0098137A" w:rsidRDefault="00A52D93" w:rsidP="00A52D93">
      <w:pPr>
        <w:spacing w:after="0" w:line="240" w:lineRule="auto"/>
        <w:jc w:val="center"/>
        <w:rPr>
          <w:caps/>
          <w:sz w:val="23"/>
          <w:szCs w:val="23"/>
          <w:highlight w:val="yellow"/>
        </w:rPr>
      </w:pPr>
      <w:r w:rsidRPr="0098137A">
        <w:rPr>
          <w:caps/>
          <w:sz w:val="23"/>
          <w:szCs w:val="23"/>
        </w:rPr>
        <w:t>José Luis Ochoa González, Contralor Municipal</w:t>
      </w:r>
    </w:p>
    <w:p w:rsidR="00A52D93" w:rsidRPr="0098137A" w:rsidRDefault="00A52D93" w:rsidP="00A52D93">
      <w:pPr>
        <w:spacing w:after="0" w:line="240" w:lineRule="auto"/>
        <w:jc w:val="center"/>
        <w:rPr>
          <w:sz w:val="23"/>
          <w:szCs w:val="23"/>
        </w:rPr>
      </w:pPr>
      <w:r w:rsidRPr="0098137A">
        <w:rPr>
          <w:sz w:val="23"/>
          <w:szCs w:val="23"/>
        </w:rPr>
        <w:t>E INTEGRANTE DEL COMITÉ DE TRANSPARENCIA</w:t>
      </w:r>
    </w:p>
    <w:p w:rsidR="00A52D93" w:rsidRPr="0098137A" w:rsidRDefault="00A52D93" w:rsidP="00A52D93">
      <w:pPr>
        <w:spacing w:after="0" w:line="240" w:lineRule="auto"/>
        <w:jc w:val="center"/>
        <w:rPr>
          <w:sz w:val="23"/>
          <w:szCs w:val="23"/>
        </w:rPr>
      </w:pPr>
      <w:r w:rsidRPr="0098137A">
        <w:rPr>
          <w:sz w:val="23"/>
          <w:szCs w:val="23"/>
        </w:rPr>
        <w:t>DEL GOBIERNO MUNICIPAL DE TLAJOMULCO DE ZÚÑIGA</w:t>
      </w:r>
    </w:p>
    <w:p w:rsidR="00A52D93" w:rsidRPr="0098137A" w:rsidRDefault="00A52D93" w:rsidP="00A52D93">
      <w:pPr>
        <w:spacing w:after="0" w:line="240" w:lineRule="auto"/>
        <w:jc w:val="center"/>
        <w:rPr>
          <w:sz w:val="23"/>
          <w:szCs w:val="23"/>
        </w:rPr>
      </w:pPr>
    </w:p>
    <w:p w:rsidR="00A52D93" w:rsidRPr="0098137A" w:rsidRDefault="00A52D93" w:rsidP="00A52D93">
      <w:pPr>
        <w:spacing w:after="0" w:line="240" w:lineRule="auto"/>
        <w:jc w:val="center"/>
        <w:rPr>
          <w:sz w:val="23"/>
          <w:szCs w:val="23"/>
        </w:rPr>
      </w:pPr>
    </w:p>
    <w:p w:rsidR="00A52D93" w:rsidRPr="0098137A" w:rsidRDefault="00A52D93" w:rsidP="00A52D93">
      <w:pPr>
        <w:spacing w:after="0" w:line="240" w:lineRule="auto"/>
        <w:jc w:val="center"/>
        <w:rPr>
          <w:sz w:val="23"/>
          <w:szCs w:val="23"/>
        </w:rPr>
      </w:pPr>
    </w:p>
    <w:p w:rsidR="00A52D93" w:rsidRPr="0098137A" w:rsidRDefault="00A52D93" w:rsidP="00A52D93">
      <w:pPr>
        <w:spacing w:after="0" w:line="240" w:lineRule="auto"/>
        <w:rPr>
          <w:sz w:val="23"/>
          <w:szCs w:val="23"/>
        </w:rPr>
      </w:pPr>
    </w:p>
    <w:p w:rsidR="00A52D93" w:rsidRDefault="00A52D93" w:rsidP="00A52D93">
      <w:pPr>
        <w:spacing w:after="0" w:line="240" w:lineRule="auto"/>
        <w:jc w:val="center"/>
        <w:rPr>
          <w:sz w:val="23"/>
          <w:szCs w:val="23"/>
        </w:rPr>
      </w:pPr>
    </w:p>
    <w:p w:rsidR="00A52D93" w:rsidRDefault="00A52D93" w:rsidP="00A52D93">
      <w:pPr>
        <w:spacing w:after="0" w:line="240" w:lineRule="auto"/>
        <w:rPr>
          <w:sz w:val="23"/>
          <w:szCs w:val="23"/>
        </w:rPr>
      </w:pPr>
    </w:p>
    <w:p w:rsidR="00A52D93" w:rsidRDefault="00A52D93" w:rsidP="00A52D93">
      <w:pPr>
        <w:spacing w:after="0" w:line="240" w:lineRule="auto"/>
        <w:rPr>
          <w:sz w:val="23"/>
          <w:szCs w:val="23"/>
        </w:rPr>
      </w:pPr>
    </w:p>
    <w:p w:rsidR="00A52D93" w:rsidRPr="0098137A" w:rsidRDefault="00A52D93" w:rsidP="00A52D93">
      <w:pPr>
        <w:spacing w:after="0" w:line="240" w:lineRule="auto"/>
        <w:jc w:val="center"/>
        <w:rPr>
          <w:sz w:val="23"/>
          <w:szCs w:val="23"/>
        </w:rPr>
      </w:pPr>
      <w:r>
        <w:rPr>
          <w:sz w:val="23"/>
          <w:szCs w:val="23"/>
        </w:rPr>
        <w:t xml:space="preserve"> </w:t>
      </w:r>
    </w:p>
    <w:p w:rsidR="00A52D93" w:rsidRPr="0098137A" w:rsidRDefault="00A52D93" w:rsidP="00A52D93">
      <w:pPr>
        <w:spacing w:after="0" w:line="240" w:lineRule="auto"/>
        <w:jc w:val="center"/>
        <w:rPr>
          <w:sz w:val="23"/>
          <w:szCs w:val="23"/>
        </w:rPr>
      </w:pPr>
      <w:r w:rsidRPr="0098137A">
        <w:rPr>
          <w:sz w:val="24"/>
          <w:szCs w:val="24"/>
        </w:rPr>
        <w:t>MELINA RAMOS MUÑOZ</w:t>
      </w:r>
      <w:r w:rsidRPr="0098137A">
        <w:rPr>
          <w:sz w:val="23"/>
          <w:szCs w:val="23"/>
        </w:rPr>
        <w:t xml:space="preserve"> </w:t>
      </w:r>
    </w:p>
    <w:p w:rsidR="00A52D93" w:rsidRDefault="00A52D93" w:rsidP="00A52D93">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A52D93" w:rsidRDefault="00A52D93" w:rsidP="00A52D93">
      <w:pPr>
        <w:spacing w:after="0" w:line="240" w:lineRule="auto"/>
        <w:jc w:val="center"/>
        <w:rPr>
          <w:b/>
          <w:sz w:val="23"/>
          <w:szCs w:val="23"/>
        </w:rPr>
      </w:pPr>
    </w:p>
    <w:p w:rsidR="00A52D93" w:rsidRDefault="00A52D93" w:rsidP="00A52D93">
      <w:pPr>
        <w:spacing w:after="0" w:line="240" w:lineRule="auto"/>
        <w:jc w:val="center"/>
        <w:rPr>
          <w:b/>
          <w:sz w:val="23"/>
          <w:szCs w:val="23"/>
        </w:rPr>
      </w:pPr>
    </w:p>
    <w:p w:rsidR="00A52D93" w:rsidRDefault="00A52D93" w:rsidP="00A52D93">
      <w:pPr>
        <w:spacing w:after="0" w:line="240" w:lineRule="auto"/>
        <w:jc w:val="center"/>
        <w:rPr>
          <w:b/>
          <w:sz w:val="23"/>
          <w:szCs w:val="23"/>
        </w:rPr>
      </w:pPr>
    </w:p>
    <w:p w:rsidR="00A52D93" w:rsidRDefault="00A52D93" w:rsidP="00A52D93">
      <w:pPr>
        <w:spacing w:after="0" w:line="240" w:lineRule="auto"/>
        <w:jc w:val="center"/>
        <w:rPr>
          <w:b/>
          <w:sz w:val="23"/>
          <w:szCs w:val="23"/>
        </w:rPr>
      </w:pPr>
    </w:p>
    <w:p w:rsidR="00A52D93" w:rsidRDefault="00A52D93" w:rsidP="00A52D93">
      <w:pPr>
        <w:spacing w:after="0" w:line="240" w:lineRule="auto"/>
        <w:jc w:val="center"/>
        <w:rPr>
          <w:b/>
          <w:sz w:val="23"/>
          <w:szCs w:val="23"/>
        </w:rPr>
      </w:pPr>
    </w:p>
    <w:p w:rsidR="00A52D93" w:rsidRDefault="00A52D93" w:rsidP="00A52D93">
      <w:pPr>
        <w:spacing w:after="0" w:line="240" w:lineRule="auto"/>
        <w:jc w:val="center"/>
        <w:rPr>
          <w:b/>
          <w:sz w:val="23"/>
          <w:szCs w:val="23"/>
        </w:rPr>
      </w:pPr>
    </w:p>
    <w:p w:rsidR="00487738" w:rsidRDefault="00487738" w:rsidP="00A52D93">
      <w:pPr>
        <w:spacing w:after="0" w:line="240" w:lineRule="auto"/>
        <w:jc w:val="center"/>
        <w:rPr>
          <w:b/>
          <w:sz w:val="23"/>
          <w:szCs w:val="23"/>
        </w:rPr>
      </w:pPr>
    </w:p>
    <w:p w:rsidR="00487738" w:rsidRPr="00032A02" w:rsidRDefault="00487738" w:rsidP="00A52D93">
      <w:pPr>
        <w:spacing w:after="0" w:line="240" w:lineRule="auto"/>
        <w:jc w:val="center"/>
        <w:rPr>
          <w:b/>
          <w:sz w:val="23"/>
          <w:szCs w:val="23"/>
        </w:rPr>
      </w:pPr>
    </w:p>
    <w:p w:rsidR="00A52D93" w:rsidRPr="00032A02" w:rsidRDefault="00A52D93" w:rsidP="00A52D93">
      <w:pPr>
        <w:jc w:val="center"/>
        <w:rPr>
          <w:i/>
          <w:sz w:val="200"/>
        </w:rPr>
      </w:pPr>
      <w:r w:rsidRPr="00032A02">
        <w:rPr>
          <w:i/>
          <w:color w:val="A6A6A6" w:themeColor="background1" w:themeShade="A6"/>
          <w:sz w:val="200"/>
        </w:rPr>
        <w:t>SIN TEXTO</w:t>
      </w:r>
    </w:p>
    <w:p w:rsidR="006C76E9" w:rsidRDefault="005B5D97"/>
    <w:sectPr w:rsidR="006C76E9" w:rsidSect="00487738">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97" w:rsidRDefault="005B5D97" w:rsidP="0095117D">
      <w:pPr>
        <w:spacing w:after="0" w:line="240" w:lineRule="auto"/>
      </w:pPr>
      <w:r>
        <w:separator/>
      </w:r>
    </w:p>
  </w:endnote>
  <w:endnote w:type="continuationSeparator" w:id="0">
    <w:p w:rsidR="005B5D97" w:rsidRDefault="005B5D97" w:rsidP="0095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5B5D97" w:rsidP="00B57BB7">
    <w:pPr>
      <w:pStyle w:val="Encabezado"/>
      <w:jc w:val="both"/>
      <w:rPr>
        <w:rFonts w:cs="Arial"/>
        <w:sz w:val="18"/>
        <w:szCs w:val="18"/>
      </w:rPr>
    </w:pPr>
  </w:p>
  <w:p w:rsidR="00B57BB7" w:rsidRDefault="005B5D97" w:rsidP="00B57BB7">
    <w:pPr>
      <w:pStyle w:val="Encabezado"/>
      <w:jc w:val="both"/>
      <w:rPr>
        <w:sz w:val="18"/>
        <w:szCs w:val="18"/>
      </w:rPr>
    </w:pPr>
    <w:r w:rsidRPr="00F87DE1">
      <w:rPr>
        <w:rFonts w:cs="Arial"/>
        <w:sz w:val="18"/>
        <w:szCs w:val="18"/>
      </w:rPr>
      <w:t xml:space="preserve">Esta página forma parte integral de la </w:t>
    </w:r>
    <w:r>
      <w:rPr>
        <w:rFonts w:cs="Arial"/>
        <w:sz w:val="18"/>
        <w:szCs w:val="18"/>
      </w:rPr>
      <w:t>Décima</w:t>
    </w:r>
    <w:r>
      <w:rPr>
        <w:rFonts w:cs="Arial"/>
        <w:sz w:val="18"/>
        <w:szCs w:val="18"/>
      </w:rPr>
      <w:t xml:space="preserve"> </w:t>
    </w:r>
    <w:r w:rsidR="005128A9">
      <w:rPr>
        <w:rFonts w:cs="Arial"/>
        <w:sz w:val="18"/>
        <w:szCs w:val="18"/>
      </w:rPr>
      <w:t>Sexta</w:t>
    </w:r>
    <w:r w:rsidR="0095117D">
      <w:rPr>
        <w:rFonts w:cs="Arial"/>
        <w:sz w:val="18"/>
        <w:szCs w:val="18"/>
      </w:rPr>
      <w:t xml:space="preserve"> </w:t>
    </w:r>
    <w:r>
      <w:rPr>
        <w:rFonts w:cs="Arial"/>
        <w:sz w:val="18"/>
        <w:szCs w:val="18"/>
      </w:rPr>
      <w:t>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24</w:t>
    </w:r>
    <w:r>
      <w:rPr>
        <w:sz w:val="18"/>
        <w:szCs w:val="18"/>
      </w:rPr>
      <w:t xml:space="preserve"> </w:t>
    </w:r>
    <w:r>
      <w:rPr>
        <w:sz w:val="18"/>
        <w:szCs w:val="18"/>
      </w:rPr>
      <w:t>veinticuatro</w:t>
    </w:r>
    <w:r>
      <w:rPr>
        <w:sz w:val="18"/>
        <w:szCs w:val="18"/>
      </w:rPr>
      <w:t xml:space="preserve"> de </w:t>
    </w:r>
    <w:r w:rsidR="0095117D">
      <w:rPr>
        <w:sz w:val="18"/>
        <w:szCs w:val="18"/>
      </w:rPr>
      <w:t>marzo</w:t>
    </w:r>
    <w:r>
      <w:rPr>
        <w:sz w:val="18"/>
        <w:szCs w:val="18"/>
      </w:rPr>
      <w:t xml:space="preserve"> </w:t>
    </w:r>
    <w:r>
      <w:rPr>
        <w:sz w:val="18"/>
        <w:szCs w:val="18"/>
      </w:rPr>
      <w:t>del 2021 dos mil veintiuno.</w:t>
    </w:r>
  </w:p>
  <w:p w:rsidR="00B57BB7" w:rsidRPr="00E766E0" w:rsidRDefault="005B5D97" w:rsidP="00B57BB7">
    <w:pPr>
      <w:pStyle w:val="Encabezado"/>
      <w:jc w:val="both"/>
      <w:rPr>
        <w:rFonts w:cs="Arial"/>
        <w:sz w:val="18"/>
        <w:szCs w:val="18"/>
      </w:rPr>
    </w:pPr>
  </w:p>
  <w:p w:rsidR="00B57BB7" w:rsidRDefault="005B5D97">
    <w:pPr>
      <w:pStyle w:val="Piedepgina"/>
    </w:pPr>
  </w:p>
  <w:p w:rsidR="00B57BB7" w:rsidRDefault="005B5D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97" w:rsidRDefault="005B5D97" w:rsidP="0095117D">
      <w:pPr>
        <w:spacing w:after="0" w:line="240" w:lineRule="auto"/>
      </w:pPr>
      <w:r>
        <w:separator/>
      </w:r>
    </w:p>
  </w:footnote>
  <w:footnote w:type="continuationSeparator" w:id="0">
    <w:p w:rsidR="005B5D97" w:rsidRDefault="005B5D97" w:rsidP="00951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523"/>
      <w:docPartObj>
        <w:docPartGallery w:val="Page Numbers (Margins)"/>
        <w:docPartUnique/>
      </w:docPartObj>
    </w:sdtPr>
    <w:sdtEndPr/>
    <w:sdtContent>
      <w:p w:rsidR="00B57BB7" w:rsidRDefault="005B5D97">
        <w:pPr>
          <w:pStyle w:val="Encabezado"/>
        </w:pPr>
        <w:r>
          <w:rPr>
            <w:noProof/>
            <w:lang w:eastAsia="es-MX"/>
          </w:rPr>
          <mc:AlternateContent>
            <mc:Choice Requires="wps">
              <w:drawing>
                <wp:anchor distT="0" distB="0" distL="114300" distR="114300" simplePos="0" relativeHeight="251659264" behindDoc="0" locked="0" layoutInCell="0" allowOverlap="1" wp14:anchorId="5BBAE960" wp14:editId="2C97F55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5B5D9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87738" w:rsidRPr="0048773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5B5D9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87738" w:rsidRPr="0048773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93"/>
    <w:rsid w:val="002D5B0C"/>
    <w:rsid w:val="002D7F8D"/>
    <w:rsid w:val="00487738"/>
    <w:rsid w:val="005128A9"/>
    <w:rsid w:val="00534162"/>
    <w:rsid w:val="005B5D97"/>
    <w:rsid w:val="005C46B1"/>
    <w:rsid w:val="007C7F4C"/>
    <w:rsid w:val="00867A75"/>
    <w:rsid w:val="0089632D"/>
    <w:rsid w:val="008F3ED4"/>
    <w:rsid w:val="0095117D"/>
    <w:rsid w:val="009825FC"/>
    <w:rsid w:val="00A52D93"/>
    <w:rsid w:val="00BD5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D93"/>
  </w:style>
  <w:style w:type="paragraph" w:styleId="Piedepgina">
    <w:name w:val="footer"/>
    <w:basedOn w:val="Normal"/>
    <w:link w:val="PiedepginaCar"/>
    <w:uiPriority w:val="99"/>
    <w:unhideWhenUsed/>
    <w:rsid w:val="00A52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D93"/>
  </w:style>
  <w:style w:type="paragraph" w:styleId="Prrafodelista">
    <w:name w:val="List Paragraph"/>
    <w:basedOn w:val="Normal"/>
    <w:uiPriority w:val="34"/>
    <w:qFormat/>
    <w:rsid w:val="00A52D93"/>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A52D93"/>
    <w:pPr>
      <w:spacing w:after="120"/>
    </w:pPr>
  </w:style>
  <w:style w:type="character" w:customStyle="1" w:styleId="TextoindependienteCar">
    <w:name w:val="Texto independiente Car"/>
    <w:basedOn w:val="Fuentedeprrafopredeter"/>
    <w:link w:val="Textoindependiente"/>
    <w:uiPriority w:val="99"/>
    <w:semiHidden/>
    <w:rsid w:val="00A52D93"/>
  </w:style>
  <w:style w:type="paragraph" w:styleId="Textoindependienteprimerasangra">
    <w:name w:val="Body Text First Indent"/>
    <w:basedOn w:val="Textoindependiente"/>
    <w:link w:val="TextoindependienteprimerasangraCar"/>
    <w:uiPriority w:val="99"/>
    <w:unhideWhenUsed/>
    <w:rsid w:val="00A52D93"/>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A52D93"/>
    <w:rPr>
      <w:color w:val="00000A"/>
    </w:rPr>
  </w:style>
  <w:style w:type="paragraph" w:styleId="NormalWeb">
    <w:name w:val="Normal (Web)"/>
    <w:basedOn w:val="Normal"/>
    <w:unhideWhenUsed/>
    <w:rsid w:val="00A52D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2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D93"/>
  </w:style>
  <w:style w:type="paragraph" w:styleId="Piedepgina">
    <w:name w:val="footer"/>
    <w:basedOn w:val="Normal"/>
    <w:link w:val="PiedepginaCar"/>
    <w:uiPriority w:val="99"/>
    <w:unhideWhenUsed/>
    <w:rsid w:val="00A52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D93"/>
  </w:style>
  <w:style w:type="paragraph" w:styleId="Prrafodelista">
    <w:name w:val="List Paragraph"/>
    <w:basedOn w:val="Normal"/>
    <w:uiPriority w:val="34"/>
    <w:qFormat/>
    <w:rsid w:val="00A52D93"/>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A52D93"/>
    <w:pPr>
      <w:spacing w:after="120"/>
    </w:pPr>
  </w:style>
  <w:style w:type="character" w:customStyle="1" w:styleId="TextoindependienteCar">
    <w:name w:val="Texto independiente Car"/>
    <w:basedOn w:val="Fuentedeprrafopredeter"/>
    <w:link w:val="Textoindependiente"/>
    <w:uiPriority w:val="99"/>
    <w:semiHidden/>
    <w:rsid w:val="00A52D93"/>
  </w:style>
  <w:style w:type="paragraph" w:styleId="Textoindependienteprimerasangra">
    <w:name w:val="Body Text First Indent"/>
    <w:basedOn w:val="Textoindependiente"/>
    <w:link w:val="TextoindependienteprimerasangraCar"/>
    <w:uiPriority w:val="99"/>
    <w:unhideWhenUsed/>
    <w:rsid w:val="00A52D93"/>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A52D93"/>
    <w:rPr>
      <w:color w:val="00000A"/>
    </w:rPr>
  </w:style>
  <w:style w:type="paragraph" w:styleId="NormalWeb">
    <w:name w:val="Normal (Web)"/>
    <w:basedOn w:val="Normal"/>
    <w:unhideWhenUsed/>
    <w:rsid w:val="00A52D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2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2348</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2021-03-25T16:07:00Z</dcterms:created>
  <dcterms:modified xsi:type="dcterms:W3CDTF">2021-03-25T18:15:00Z</dcterms:modified>
</cp:coreProperties>
</file>