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3B343F4A" w:rsidR="00C732AD" w:rsidRDefault="00300D0C"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QU</w:t>
      </w:r>
      <w:r w:rsidR="00864CF0">
        <w:rPr>
          <w:rFonts w:asciiTheme="minorHAnsi" w:hAnsiTheme="minorHAnsi"/>
          <w:b/>
          <w:sz w:val="24"/>
          <w:szCs w:val="24"/>
        </w:rPr>
        <w:t>I</w:t>
      </w:r>
      <w:r>
        <w:rPr>
          <w:rFonts w:asciiTheme="minorHAnsi" w:hAnsiTheme="minorHAnsi"/>
          <w:b/>
          <w:sz w:val="24"/>
          <w:szCs w:val="24"/>
        </w:rPr>
        <w:t>NCUAGÉSI</w:t>
      </w:r>
      <w:r w:rsidR="00864CF0">
        <w:rPr>
          <w:rFonts w:asciiTheme="minorHAnsi" w:hAnsiTheme="minorHAnsi"/>
          <w:b/>
          <w:sz w:val="24"/>
          <w:szCs w:val="24"/>
        </w:rPr>
        <w:t xml:space="preserve">MA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3EC17D84"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9722C7">
        <w:rPr>
          <w:rFonts w:cs="Arial"/>
          <w:sz w:val="24"/>
          <w:szCs w:val="24"/>
        </w:rPr>
        <w:t>1</w:t>
      </w:r>
      <w:r w:rsidR="00300D0C">
        <w:rPr>
          <w:rFonts w:cs="Arial"/>
          <w:sz w:val="24"/>
          <w:szCs w:val="24"/>
        </w:rPr>
        <w:t>0</w:t>
      </w:r>
      <w:r w:rsidR="00FF5369">
        <w:rPr>
          <w:rFonts w:cs="Arial"/>
          <w:sz w:val="24"/>
          <w:szCs w:val="24"/>
        </w:rPr>
        <w:t>:</w:t>
      </w:r>
      <w:r w:rsidR="009722C7">
        <w:rPr>
          <w:rFonts w:cs="Arial"/>
          <w:sz w:val="24"/>
          <w:szCs w:val="24"/>
        </w:rPr>
        <w:t>30</w:t>
      </w:r>
      <w:r w:rsidR="00864CF0">
        <w:rPr>
          <w:rFonts w:cs="Arial"/>
          <w:sz w:val="24"/>
          <w:szCs w:val="24"/>
        </w:rPr>
        <w:t xml:space="preserve"> </w:t>
      </w:r>
      <w:r w:rsidR="00300D0C">
        <w:rPr>
          <w:rFonts w:cs="Arial"/>
          <w:sz w:val="24"/>
          <w:szCs w:val="24"/>
        </w:rPr>
        <w:t>diez</w:t>
      </w:r>
      <w:r w:rsidR="009722C7">
        <w:rPr>
          <w:rFonts w:cs="Arial"/>
          <w:sz w:val="24"/>
          <w:szCs w:val="24"/>
        </w:rPr>
        <w:t xml:space="preserve"> </w:t>
      </w:r>
      <w:r>
        <w:rPr>
          <w:rFonts w:cs="Arial"/>
          <w:sz w:val="24"/>
          <w:szCs w:val="24"/>
        </w:rPr>
        <w:t xml:space="preserve">horas </w:t>
      </w:r>
      <w:r w:rsidR="00864CF0">
        <w:rPr>
          <w:rFonts w:cs="Arial"/>
          <w:sz w:val="24"/>
          <w:szCs w:val="24"/>
        </w:rPr>
        <w:t xml:space="preserve">con treinta minutos </w:t>
      </w:r>
      <w:r w:rsidR="00144EFD" w:rsidRPr="00144EFD">
        <w:rPr>
          <w:rFonts w:cs="Arial"/>
          <w:sz w:val="24"/>
          <w:szCs w:val="24"/>
        </w:rPr>
        <w:t xml:space="preserve">del día </w:t>
      </w:r>
      <w:r w:rsidR="00300D0C">
        <w:rPr>
          <w:rFonts w:cs="Arial"/>
          <w:sz w:val="24"/>
          <w:szCs w:val="24"/>
        </w:rPr>
        <w:t>10</w:t>
      </w:r>
      <w:r w:rsidR="00E52F41">
        <w:rPr>
          <w:rFonts w:cs="Arial"/>
          <w:sz w:val="24"/>
          <w:szCs w:val="24"/>
        </w:rPr>
        <w:t xml:space="preserve"> </w:t>
      </w:r>
      <w:r w:rsidR="00300D0C">
        <w:rPr>
          <w:rFonts w:cs="Arial"/>
          <w:sz w:val="24"/>
          <w:szCs w:val="24"/>
        </w:rPr>
        <w:t xml:space="preserve">diez </w:t>
      </w:r>
      <w:r w:rsidR="00144EFD" w:rsidRPr="00144EFD">
        <w:rPr>
          <w:rFonts w:cs="Arial"/>
          <w:sz w:val="24"/>
          <w:szCs w:val="24"/>
        </w:rPr>
        <w:t xml:space="preserve">de </w:t>
      </w:r>
      <w:r w:rsidR="009722C7">
        <w:rPr>
          <w:rFonts w:cs="Arial"/>
          <w:sz w:val="24"/>
          <w:szCs w:val="24"/>
        </w:rPr>
        <w:t>agosto</w:t>
      </w:r>
      <w:r w:rsidR="00144EFD" w:rsidRPr="00144EFD">
        <w:rPr>
          <w:rFonts w:cs="Arial"/>
          <w:sz w:val="24"/>
          <w:szCs w:val="24"/>
        </w:rPr>
        <w:t xml:space="preserve">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300D0C">
        <w:rPr>
          <w:rFonts w:cs="Arial"/>
          <w:sz w:val="24"/>
          <w:szCs w:val="24"/>
        </w:rPr>
        <w:t>Quincua</w:t>
      </w:r>
      <w:r w:rsidR="00E52F41">
        <w:rPr>
          <w:rFonts w:cs="Arial"/>
          <w:sz w:val="24"/>
          <w:szCs w:val="24"/>
        </w:rPr>
        <w:t>gésima</w:t>
      </w:r>
      <w:r w:rsidR="00300D0C">
        <w:rPr>
          <w:rFonts w:cs="Arial"/>
          <w:sz w:val="24"/>
          <w:szCs w:val="24"/>
        </w:rPr>
        <w:t xml:space="preserve"> </w:t>
      </w:r>
      <w:r w:rsidR="00144EFD" w:rsidRPr="00144EFD">
        <w:rPr>
          <w:rFonts w:cs="Arial"/>
          <w:sz w:val="24"/>
          <w:szCs w:val="24"/>
        </w:rPr>
        <w:t>Sesión Extraordinaria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6D6B0C8B" w14:textId="2264784B" w:rsidR="008D6889" w:rsidRPr="009722C7" w:rsidRDefault="003F74BD" w:rsidP="00300D0C">
      <w:pPr>
        <w:widowControl w:val="0"/>
        <w:spacing w:after="0" w:line="240" w:lineRule="auto"/>
        <w:jc w:val="both"/>
        <w:rPr>
          <w:rFonts w:asciiTheme="minorHAnsi" w:hAnsiTheme="minorHAnsi"/>
          <w: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300D0C">
        <w:rPr>
          <w:rFonts w:asciiTheme="minorHAnsi" w:hAnsiTheme="minorHAnsi"/>
          <w:sz w:val="24"/>
        </w:rPr>
        <w:t>1766</w:t>
      </w:r>
      <w:r w:rsidRPr="000D3D38">
        <w:rPr>
          <w:rFonts w:asciiTheme="minorHAnsi" w:hAnsiTheme="minorHAnsi"/>
          <w:sz w:val="24"/>
        </w:rPr>
        <w:t>/20</w:t>
      </w:r>
      <w:r w:rsidR="005127DB">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E52F41">
        <w:rPr>
          <w:rFonts w:asciiTheme="minorHAnsi" w:hAnsiTheme="minorHAnsi"/>
          <w:sz w:val="24"/>
        </w:rPr>
        <w:t>taforma nacional 14029042300</w:t>
      </w:r>
      <w:r w:rsidR="00300D0C">
        <w:rPr>
          <w:rFonts w:asciiTheme="minorHAnsi" w:hAnsiTheme="minorHAnsi"/>
          <w:sz w:val="24"/>
        </w:rPr>
        <w:t>1</w:t>
      </w:r>
      <w:r w:rsidR="009722C7">
        <w:rPr>
          <w:rFonts w:asciiTheme="minorHAnsi" w:hAnsiTheme="minorHAnsi"/>
          <w:sz w:val="24"/>
        </w:rPr>
        <w:t>7</w:t>
      </w:r>
      <w:r w:rsidR="00300D0C">
        <w:rPr>
          <w:rFonts w:asciiTheme="minorHAnsi" w:hAnsiTheme="minorHAnsi"/>
          <w:sz w:val="24"/>
        </w:rPr>
        <w:t>93</w:t>
      </w:r>
      <w:r w:rsidR="008D6889">
        <w:rPr>
          <w:rFonts w:asciiTheme="minorHAnsi" w:hAnsiTheme="minorHAnsi"/>
          <w:sz w:val="24"/>
        </w:rPr>
        <w:t xml:space="preserve"> </w:t>
      </w:r>
      <w:r w:rsidR="00F66C5E">
        <w:rPr>
          <w:rFonts w:asciiTheme="minorHAnsi" w:hAnsiTheme="minorHAnsi"/>
          <w:sz w:val="24"/>
        </w:rPr>
        <w:t>y DT/1773</w:t>
      </w:r>
      <w:r w:rsidR="00F66C5E" w:rsidRPr="000D3D38">
        <w:rPr>
          <w:rFonts w:asciiTheme="minorHAnsi" w:hAnsiTheme="minorHAnsi"/>
          <w:sz w:val="24"/>
        </w:rPr>
        <w:t>/20</w:t>
      </w:r>
      <w:r w:rsidR="00F66C5E">
        <w:rPr>
          <w:rFonts w:asciiTheme="minorHAnsi" w:hAnsiTheme="minorHAnsi"/>
          <w:sz w:val="24"/>
        </w:rPr>
        <w:t xml:space="preserve">23 con </w:t>
      </w:r>
      <w:r w:rsidR="00F66C5E" w:rsidRPr="000D3D38">
        <w:rPr>
          <w:rFonts w:asciiTheme="minorHAnsi" w:hAnsiTheme="minorHAnsi"/>
          <w:sz w:val="24"/>
        </w:rPr>
        <w:t xml:space="preserve">folio </w:t>
      </w:r>
      <w:r w:rsidR="00F66C5E">
        <w:rPr>
          <w:rFonts w:asciiTheme="minorHAnsi" w:hAnsiTheme="minorHAnsi"/>
          <w:sz w:val="24"/>
        </w:rPr>
        <w:t xml:space="preserve">asignado por la plataforma nacional 140290423001793 </w:t>
      </w:r>
      <w:r w:rsidR="00701466">
        <w:rPr>
          <w:rFonts w:asciiTheme="minorHAnsi" w:hAnsiTheme="minorHAnsi"/>
          <w:sz w:val="24"/>
        </w:rPr>
        <w:t>referente  a:</w:t>
      </w:r>
      <w:r w:rsidR="009722C7">
        <w:rPr>
          <w:rFonts w:asciiTheme="minorHAnsi" w:hAnsiTheme="minorHAnsi"/>
          <w:i/>
          <w:sz w:val="24"/>
        </w:rPr>
        <w:t>“</w:t>
      </w:r>
      <w:r w:rsidR="00300D0C" w:rsidRPr="00300D0C">
        <w:rPr>
          <w:rFonts w:asciiTheme="minorHAnsi" w:hAnsiTheme="minorHAnsi"/>
          <w:i/>
          <w:sz w:val="24"/>
        </w:rPr>
        <w:t>CON RELACION A LA DENUNCIA HECHA EL 20 DE FEBRERODE 2021 ANTE LA CONTRALORIA DEL MUNICIPIO DE TLAJOMULCO DE ZUNIGA, CON FOLIO D004/2021, INICIADA POR PRESUNTOS</w:t>
      </w:r>
      <w:r w:rsidR="00300D0C">
        <w:rPr>
          <w:rFonts w:asciiTheme="minorHAnsi" w:hAnsiTheme="minorHAnsi"/>
          <w:i/>
          <w:sz w:val="24"/>
        </w:rPr>
        <w:t xml:space="preserve"> </w:t>
      </w:r>
      <w:r w:rsidR="00300D0C" w:rsidRPr="00300D0C">
        <w:rPr>
          <w:rFonts w:asciiTheme="minorHAnsi" w:hAnsiTheme="minorHAnsi"/>
          <w:i/>
          <w:sz w:val="24"/>
        </w:rPr>
        <w:t>ACTOS DE CORRUPCION POR PARTE DEL ENTONCES DELEGADO DE LA PROCURADURIA DE PROTECCION A NIÑAS, NIÑOS Y</w:t>
      </w:r>
      <w:r w:rsidR="00300D0C">
        <w:rPr>
          <w:rFonts w:asciiTheme="minorHAnsi" w:hAnsiTheme="minorHAnsi"/>
          <w:i/>
          <w:sz w:val="24"/>
        </w:rPr>
        <w:t xml:space="preserve"> </w:t>
      </w:r>
      <w:r w:rsidR="00300D0C" w:rsidRPr="00300D0C">
        <w:rPr>
          <w:rFonts w:asciiTheme="minorHAnsi" w:hAnsiTheme="minorHAnsi"/>
          <w:i/>
          <w:sz w:val="24"/>
        </w:rPr>
        <w:t>ADOLESCENTES, EL LICENCIADO LUIS ALBERTO NAVARRO CORONA, SE SOLICITA:</w:t>
      </w:r>
      <w:r w:rsidR="001A2A9B">
        <w:rPr>
          <w:rFonts w:asciiTheme="minorHAnsi" w:hAnsiTheme="minorHAnsi"/>
          <w:i/>
          <w:sz w:val="24"/>
        </w:rPr>
        <w:t xml:space="preserve"> </w:t>
      </w:r>
      <w:r w:rsidR="00300D0C" w:rsidRPr="00300D0C">
        <w:rPr>
          <w:rFonts w:asciiTheme="minorHAnsi" w:hAnsiTheme="minorHAnsi"/>
          <w:i/>
          <w:sz w:val="24"/>
        </w:rPr>
        <w:t>-EL OFICIO DE DESTITUCION DEL CARGO DE DICHO DELEGADO, ASI COMO EL BOLETIN INFORMATIVO DE FECHA 22 DE FEBRERO DE</w:t>
      </w:r>
      <w:r w:rsidR="00300D0C">
        <w:rPr>
          <w:rFonts w:asciiTheme="minorHAnsi" w:hAnsiTheme="minorHAnsi"/>
          <w:i/>
          <w:sz w:val="24"/>
        </w:rPr>
        <w:t xml:space="preserve"> </w:t>
      </w:r>
      <w:r w:rsidR="00300D0C" w:rsidRPr="00300D0C">
        <w:rPr>
          <w:rFonts w:asciiTheme="minorHAnsi" w:hAnsiTheme="minorHAnsi"/>
          <w:i/>
          <w:sz w:val="24"/>
        </w:rPr>
        <w:t>2021 EMITIDO POR EL MUNICIPIO DE TLAJOMULCO DE ZUNIGA. ASI COMO LA RAZONES POR LAS CUALES FUE DESTITUIDO.</w:t>
      </w:r>
      <w:r w:rsidR="00F66C5E">
        <w:rPr>
          <w:rFonts w:asciiTheme="minorHAnsi" w:hAnsiTheme="minorHAnsi"/>
          <w:i/>
          <w:sz w:val="24"/>
        </w:rPr>
        <w:t xml:space="preserve"> </w:t>
      </w:r>
      <w:r w:rsidR="00300D0C" w:rsidRPr="00300D0C">
        <w:rPr>
          <w:rFonts w:asciiTheme="minorHAnsi" w:hAnsiTheme="minorHAnsi"/>
          <w:i/>
          <w:sz w:val="24"/>
        </w:rPr>
        <w:t>-LOS DATOS Y EXPEDIENTE DE CONTRALORIA REFERENTE A LAS SANCIONES IMPUESTAS AL SERVIDOR PUBLICO REFERENTES A SU</w:t>
      </w:r>
      <w:r w:rsidR="00300D0C">
        <w:rPr>
          <w:rFonts w:asciiTheme="minorHAnsi" w:hAnsiTheme="minorHAnsi"/>
          <w:i/>
          <w:sz w:val="24"/>
        </w:rPr>
        <w:t xml:space="preserve"> </w:t>
      </w:r>
      <w:r w:rsidR="00300D0C" w:rsidRPr="00300D0C">
        <w:rPr>
          <w:rFonts w:asciiTheme="minorHAnsi" w:hAnsiTheme="minorHAnsi"/>
          <w:i/>
          <w:sz w:val="24"/>
        </w:rPr>
        <w:t>RESPONSABILIDAD ADMINISTRATIVA</w:t>
      </w:r>
      <w:r w:rsidR="00300D0C">
        <w:rPr>
          <w:rFonts w:asciiTheme="minorHAnsi" w:hAnsiTheme="minorHAnsi"/>
          <w:i/>
          <w:sz w:val="24"/>
        </w:rPr>
        <w:t xml:space="preserve"> </w:t>
      </w:r>
      <w:r w:rsidR="008D6889" w:rsidRPr="008D6889">
        <w:rPr>
          <w:rFonts w:asciiTheme="minorHAnsi" w:hAnsiTheme="minorHAnsi"/>
          <w:i/>
          <w:sz w:val="24"/>
        </w:rPr>
        <w:t>”</w:t>
      </w:r>
      <w:r w:rsidR="008D6889">
        <w:rPr>
          <w:rFonts w:asciiTheme="minorHAnsi" w:hAnsiTheme="minorHAnsi"/>
          <w:sz w:val="24"/>
        </w:rPr>
        <w:t xml:space="preserve"> (sic). </w:t>
      </w:r>
    </w:p>
    <w:p w14:paraId="46F42465" w14:textId="77777777" w:rsidR="005127DB" w:rsidRDefault="005127DB"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65E59853"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 xml:space="preserve">Buenos </w:t>
      </w:r>
      <w:r w:rsidR="00F66C5E">
        <w:rPr>
          <w:rFonts w:cs="Arial"/>
          <w:sz w:val="24"/>
          <w:szCs w:val="24"/>
        </w:rPr>
        <w:t>días</w:t>
      </w:r>
      <w:r w:rsidRPr="00C33BA7">
        <w:rPr>
          <w:rFonts w:cs="Arial"/>
          <w:sz w:val="24"/>
          <w:szCs w:val="24"/>
        </w:rPr>
        <w:t xml:space="preserve"> a todas y todos, damos inicio a la presente sesión del C</w:t>
      </w:r>
      <w:r w:rsidR="009722C7">
        <w:rPr>
          <w:rFonts w:cs="Arial"/>
          <w:sz w:val="24"/>
          <w:szCs w:val="24"/>
        </w:rPr>
        <w:t>om</w:t>
      </w:r>
      <w:r w:rsidR="00F66C5E">
        <w:rPr>
          <w:rFonts w:cs="Arial"/>
          <w:sz w:val="24"/>
          <w:szCs w:val="24"/>
        </w:rPr>
        <w:t>ité de Transparencia de fecha 10</w:t>
      </w:r>
      <w:r w:rsidRPr="00C33BA7">
        <w:rPr>
          <w:rFonts w:cs="Arial"/>
          <w:sz w:val="24"/>
          <w:szCs w:val="24"/>
        </w:rPr>
        <w:t xml:space="preserve"> de </w:t>
      </w:r>
      <w:r w:rsidR="009722C7">
        <w:rPr>
          <w:rFonts w:cs="Arial"/>
          <w:sz w:val="24"/>
          <w:szCs w:val="24"/>
        </w:rPr>
        <w:t>agosto</w:t>
      </w:r>
      <w:r w:rsidRPr="00C33BA7">
        <w:rPr>
          <w:rFonts w:cs="Arial"/>
          <w:sz w:val="24"/>
          <w:szCs w:val="24"/>
        </w:rPr>
        <w:t xml:space="preserve"> del año 202</w:t>
      </w:r>
      <w:r w:rsidR="00701466">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lastRenderedPageBreak/>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7777777" w:rsidR="00701466"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14A602CC"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DB0A18">
        <w:rPr>
          <w:rFonts w:asciiTheme="minorHAnsi" w:hAnsiTheme="minorHAnsi"/>
          <w:i/>
          <w:sz w:val="24"/>
          <w:szCs w:val="24"/>
        </w:rPr>
        <w:t>Quincua</w:t>
      </w:r>
      <w:r w:rsidR="00565E47">
        <w:rPr>
          <w:rFonts w:asciiTheme="minorHAnsi" w:hAnsiTheme="minorHAnsi"/>
          <w:i/>
          <w:sz w:val="24"/>
          <w:szCs w:val="24"/>
        </w:rPr>
        <w:t xml:space="preserve">gésima </w:t>
      </w:r>
      <w:r w:rsidR="000967AC">
        <w:rPr>
          <w:rFonts w:asciiTheme="minorHAnsi" w:hAnsiTheme="minorHAnsi"/>
          <w:i/>
          <w:sz w:val="24"/>
          <w:szCs w:val="24"/>
        </w:rPr>
        <w:t xml:space="preserve">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82AA3B2"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1677EE">
        <w:rPr>
          <w:rFonts w:asciiTheme="minorHAnsi" w:hAnsiTheme="minorHAnsi"/>
          <w:b/>
          <w:sz w:val="24"/>
        </w:rPr>
        <w:t>1766</w:t>
      </w:r>
      <w:r w:rsidR="00762CC4">
        <w:rPr>
          <w:rFonts w:asciiTheme="minorHAnsi" w:hAnsiTheme="minorHAnsi"/>
          <w:b/>
          <w:sz w:val="24"/>
        </w:rPr>
        <w:t>/2023</w:t>
      </w:r>
      <w:r w:rsidR="00867F1D" w:rsidRPr="00867F1D">
        <w:rPr>
          <w:rFonts w:asciiTheme="minorHAnsi" w:hAnsiTheme="minorHAnsi"/>
          <w:b/>
          <w:sz w:val="24"/>
        </w:rPr>
        <w:t xml:space="preserve"> Y CON FOLIO ASIGNADO POR LA PLATAFORMA NACIONAL </w:t>
      </w:r>
      <w:r w:rsidR="00762CC4">
        <w:rPr>
          <w:rFonts w:asciiTheme="minorHAnsi" w:hAnsiTheme="minorHAnsi"/>
          <w:b/>
          <w:sz w:val="24"/>
        </w:rPr>
        <w:t>14029042300</w:t>
      </w:r>
      <w:r w:rsidR="001677EE">
        <w:rPr>
          <w:rFonts w:asciiTheme="minorHAnsi" w:hAnsiTheme="minorHAnsi"/>
          <w:b/>
          <w:sz w:val="24"/>
        </w:rPr>
        <w:t>1793</w:t>
      </w:r>
      <w:r w:rsidR="00762CC4">
        <w:rPr>
          <w:rFonts w:asciiTheme="minorHAnsi" w:hAnsiTheme="minorHAnsi"/>
          <w:b/>
          <w:sz w:val="24"/>
        </w:rPr>
        <w:t xml:space="preserve">, </w:t>
      </w:r>
      <w:r w:rsidR="001677EE">
        <w:rPr>
          <w:rFonts w:asciiTheme="minorHAnsi" w:hAnsiTheme="minorHAnsi"/>
          <w:b/>
          <w:sz w:val="24"/>
        </w:rPr>
        <w:t xml:space="preserve">y </w:t>
      </w:r>
      <w:r w:rsidR="001677EE">
        <w:rPr>
          <w:rFonts w:asciiTheme="minorHAnsi" w:hAnsiTheme="minorHAnsi"/>
          <w:b/>
          <w:sz w:val="24"/>
          <w:szCs w:val="24"/>
        </w:rPr>
        <w:t>LA</w:t>
      </w:r>
      <w:r w:rsidR="001677EE" w:rsidRPr="001677EE">
        <w:rPr>
          <w:rFonts w:asciiTheme="minorHAnsi" w:hAnsiTheme="minorHAnsi"/>
          <w:b/>
          <w:sz w:val="24"/>
          <w:szCs w:val="24"/>
        </w:rPr>
        <w:t xml:space="preserve"> SOLICITUD DE INFORMACIÓN CON NÚ</w:t>
      </w:r>
      <w:r w:rsidR="001677EE">
        <w:rPr>
          <w:rFonts w:asciiTheme="minorHAnsi" w:hAnsiTheme="minorHAnsi"/>
          <w:b/>
          <w:sz w:val="24"/>
          <w:szCs w:val="24"/>
        </w:rPr>
        <w:t>MERO DE EXPEDIENTE INTERNO DT/17</w:t>
      </w:r>
      <w:r w:rsidR="001677EE" w:rsidRPr="001677EE">
        <w:rPr>
          <w:rFonts w:asciiTheme="minorHAnsi" w:hAnsiTheme="minorHAnsi"/>
          <w:b/>
          <w:sz w:val="24"/>
          <w:szCs w:val="24"/>
        </w:rPr>
        <w:t>73/2023 Y CON FOLIO ASIGNADO POR LA PLA</w:t>
      </w:r>
      <w:r w:rsidR="001677EE">
        <w:rPr>
          <w:rFonts w:asciiTheme="minorHAnsi" w:hAnsiTheme="minorHAnsi"/>
          <w:b/>
          <w:sz w:val="24"/>
          <w:szCs w:val="24"/>
        </w:rPr>
        <w:t xml:space="preserve">TAFORMA NACIONAL 140290423001788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w:t>
      </w:r>
      <w:r w:rsidR="001677EE">
        <w:rPr>
          <w:rFonts w:asciiTheme="minorHAnsi" w:hAnsiTheme="minorHAnsi"/>
          <w:b/>
          <w:sz w:val="24"/>
          <w:szCs w:val="24"/>
        </w:rPr>
        <w:t>EL MOMENTO, NO HA CONCLUIDO Y/O FINALIZADO</w:t>
      </w:r>
      <w:r w:rsidRPr="000942B6">
        <w:rPr>
          <w:rFonts w:asciiTheme="minorHAnsi" w:hAnsiTheme="minorHAnsi"/>
          <w:b/>
          <w:sz w:val="24"/>
          <w:szCs w:val="24"/>
        </w:rPr>
        <w:t>.</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3BBC65CE"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1677EE">
        <w:rPr>
          <w:rFonts w:asciiTheme="minorHAnsi" w:hAnsiTheme="minorHAnsi"/>
          <w:sz w:val="24"/>
          <w:szCs w:val="24"/>
        </w:rPr>
        <w:t>1766</w:t>
      </w:r>
      <w:r w:rsidR="00762CC4">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14029042300</w:t>
      </w:r>
      <w:r w:rsidR="001677EE">
        <w:rPr>
          <w:rFonts w:asciiTheme="minorHAnsi" w:hAnsiTheme="minorHAnsi"/>
          <w:sz w:val="24"/>
          <w:szCs w:val="24"/>
        </w:rPr>
        <w:t>1793 y el expediente interno DT/1773/2023 el Órgano Interno de Control</w:t>
      </w:r>
      <w:r w:rsidR="00C10230">
        <w:rPr>
          <w:rFonts w:asciiTheme="minorHAnsi" w:hAnsiTheme="minorHAnsi"/>
          <w:sz w:val="24"/>
          <w:szCs w:val="24"/>
        </w:rPr>
        <w:t xml:space="preserve"> </w:t>
      </w:r>
      <w:r w:rsidR="001677EE">
        <w:rPr>
          <w:rFonts w:asciiTheme="minorHAnsi" w:hAnsiTheme="minorHAnsi"/>
          <w:sz w:val="24"/>
          <w:szCs w:val="24"/>
        </w:rPr>
        <w:t xml:space="preserve">realiza una </w:t>
      </w:r>
      <w:r>
        <w:rPr>
          <w:rFonts w:asciiTheme="minorHAnsi" w:hAnsiTheme="minorHAnsi"/>
          <w:sz w:val="24"/>
          <w:szCs w:val="24"/>
        </w:rPr>
        <w:t xml:space="preserve">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administrativo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A37161" w:rsidRPr="00300D0C">
        <w:rPr>
          <w:rFonts w:asciiTheme="minorHAnsi" w:hAnsiTheme="minorHAnsi"/>
          <w:i/>
          <w:sz w:val="24"/>
        </w:rPr>
        <w:t>D004/2021</w:t>
      </w:r>
      <w:r w:rsidR="00A37161">
        <w:rPr>
          <w:rFonts w:asciiTheme="minorHAnsi" w:hAnsiTheme="minorHAnsi"/>
          <w:i/>
          <w:sz w:val="24"/>
        </w:rPr>
        <w:t xml:space="preserve">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administrativo,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1350EC99"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00DA055F">
        <w:rPr>
          <w:rFonts w:asciiTheme="minorHAnsi" w:hAnsiTheme="minorHAnsi"/>
          <w:sz w:val="24"/>
          <w:szCs w:val="24"/>
        </w:rPr>
        <w:t>en</w:t>
      </w:r>
      <w:r w:rsidR="00867F1D" w:rsidRPr="000D3D38">
        <w:rPr>
          <w:rFonts w:asciiTheme="minorHAnsi" w:hAnsiTheme="minorHAnsi"/>
          <w:sz w:val="24"/>
        </w:rPr>
        <w:t xml:space="preserve"> la solicitud de información </w:t>
      </w:r>
      <w:r w:rsidR="00373B57">
        <w:rPr>
          <w:rFonts w:asciiTheme="minorHAnsi" w:hAnsiTheme="minorHAnsi"/>
          <w:sz w:val="24"/>
        </w:rPr>
        <w:t>con núme</w:t>
      </w:r>
      <w:r w:rsidR="0052148A">
        <w:rPr>
          <w:rFonts w:asciiTheme="minorHAnsi" w:hAnsiTheme="minorHAnsi"/>
          <w:sz w:val="24"/>
        </w:rPr>
        <w:t xml:space="preserve">ro de expediente interno </w:t>
      </w:r>
      <w:r w:rsidR="00DA055F">
        <w:rPr>
          <w:rFonts w:asciiTheme="minorHAnsi" w:hAnsiTheme="minorHAnsi"/>
          <w:sz w:val="24"/>
        </w:rPr>
        <w:t>DT/1766</w:t>
      </w:r>
      <w:r w:rsidR="00867F1D" w:rsidRPr="000D3D38">
        <w:rPr>
          <w:rFonts w:asciiTheme="minorHAnsi" w:hAnsiTheme="minorHAnsi"/>
          <w:sz w:val="24"/>
        </w:rPr>
        <w:t>/20</w:t>
      </w:r>
      <w:r w:rsidR="00373B57">
        <w:rPr>
          <w:rFonts w:asciiTheme="minorHAnsi" w:hAnsiTheme="minorHAnsi"/>
          <w:sz w:val="24"/>
        </w:rPr>
        <w:t>23</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373B57">
        <w:rPr>
          <w:rFonts w:asciiTheme="minorHAnsi" w:hAnsiTheme="minorHAnsi"/>
          <w:sz w:val="24"/>
        </w:rPr>
        <w:t>300</w:t>
      </w:r>
      <w:r w:rsidR="00DA055F">
        <w:rPr>
          <w:rFonts w:asciiTheme="minorHAnsi" w:hAnsiTheme="minorHAnsi"/>
          <w:sz w:val="24"/>
        </w:rPr>
        <w:t>1</w:t>
      </w:r>
      <w:r w:rsidR="0052148A">
        <w:rPr>
          <w:rFonts w:asciiTheme="minorHAnsi" w:hAnsiTheme="minorHAnsi"/>
          <w:sz w:val="24"/>
        </w:rPr>
        <w:t>7</w:t>
      </w:r>
      <w:r w:rsidR="00DA055F">
        <w:rPr>
          <w:rFonts w:asciiTheme="minorHAnsi" w:hAnsiTheme="minorHAnsi"/>
          <w:sz w:val="24"/>
        </w:rPr>
        <w:t>93</w:t>
      </w:r>
      <w:r w:rsidR="00867F1D">
        <w:rPr>
          <w:rFonts w:asciiTheme="minorHAnsi" w:hAnsiTheme="minorHAnsi"/>
          <w:sz w:val="24"/>
        </w:rPr>
        <w:t xml:space="preserve"> </w:t>
      </w:r>
      <w:r w:rsidR="00DA055F">
        <w:rPr>
          <w:rFonts w:asciiTheme="minorHAnsi" w:hAnsiTheme="minorHAnsi"/>
          <w:sz w:val="24"/>
        </w:rPr>
        <w:t xml:space="preserve">y </w:t>
      </w:r>
      <w:r w:rsidR="00DA055F" w:rsidRPr="000D3D38">
        <w:rPr>
          <w:rFonts w:asciiTheme="minorHAnsi" w:hAnsiTheme="minorHAnsi"/>
          <w:sz w:val="24"/>
        </w:rPr>
        <w:t xml:space="preserve">la solicitud de información </w:t>
      </w:r>
      <w:r w:rsidR="00DA055F">
        <w:rPr>
          <w:rFonts w:asciiTheme="minorHAnsi" w:hAnsiTheme="minorHAnsi"/>
          <w:sz w:val="24"/>
        </w:rPr>
        <w:t>con número de expediente interno DT/1</w:t>
      </w:r>
      <w:r w:rsidR="00DA055F">
        <w:rPr>
          <w:rFonts w:asciiTheme="minorHAnsi" w:hAnsiTheme="minorHAnsi"/>
          <w:sz w:val="24"/>
        </w:rPr>
        <w:t>773</w:t>
      </w:r>
      <w:r w:rsidR="00DA055F" w:rsidRPr="000D3D38">
        <w:rPr>
          <w:rFonts w:asciiTheme="minorHAnsi" w:hAnsiTheme="minorHAnsi"/>
          <w:sz w:val="24"/>
        </w:rPr>
        <w:t>/20</w:t>
      </w:r>
      <w:r w:rsidR="00DA055F">
        <w:rPr>
          <w:rFonts w:asciiTheme="minorHAnsi" w:hAnsiTheme="minorHAnsi"/>
          <w:sz w:val="24"/>
        </w:rPr>
        <w:t xml:space="preserve">23 y con </w:t>
      </w:r>
      <w:r w:rsidR="00DA055F" w:rsidRPr="000D3D38">
        <w:rPr>
          <w:rFonts w:asciiTheme="minorHAnsi" w:hAnsiTheme="minorHAnsi"/>
          <w:sz w:val="24"/>
        </w:rPr>
        <w:t xml:space="preserve">folio </w:t>
      </w:r>
      <w:r w:rsidR="00DA055F">
        <w:rPr>
          <w:rFonts w:asciiTheme="minorHAnsi" w:hAnsiTheme="minorHAnsi"/>
          <w:sz w:val="24"/>
        </w:rPr>
        <w:t>asignado en la plataforma nacional 1402904230017</w:t>
      </w:r>
      <w:r w:rsidR="00DA055F">
        <w:rPr>
          <w:rFonts w:asciiTheme="minorHAnsi" w:hAnsiTheme="minorHAnsi"/>
          <w:sz w:val="24"/>
        </w:rPr>
        <w:t xml:space="preserve">88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sidR="004C66B1">
        <w:rPr>
          <w:rFonts w:asciiTheme="minorHAnsi" w:hAnsiTheme="minorHAnsi"/>
          <w:sz w:val="24"/>
          <w:szCs w:val="24"/>
        </w:rPr>
        <w:t>conocemos, no ha concluido y/o finalizado</w:t>
      </w:r>
      <w:r w:rsidR="003F74BD">
        <w:rPr>
          <w:rFonts w:asciiTheme="minorHAnsi" w:hAnsiTheme="minorHAnsi"/>
          <w:sz w:val="24"/>
          <w:szCs w:val="24"/>
        </w:rPr>
        <w:t xml:space="preserve">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bookmarkStart w:id="0" w:name="_GoBack"/>
      <w:bookmarkEnd w:id="0"/>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4803311C"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w:t>
      </w:r>
      <w:r w:rsidRPr="006F5788">
        <w:rPr>
          <w:rFonts w:asciiTheme="minorHAnsi" w:hAnsiTheme="minorHAnsi"/>
          <w:sz w:val="24"/>
          <w:szCs w:val="24"/>
        </w:rPr>
        <w:lastRenderedPageBreak/>
        <w:t xml:space="preserve">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FE60B8">
        <w:rPr>
          <w:rFonts w:asciiTheme="minorHAnsi" w:hAnsiTheme="minorHAnsi"/>
          <w:sz w:val="24"/>
          <w:szCs w:val="24"/>
        </w:rPr>
        <w:t>ue aún no finalizado o concluido</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5841A00B"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w:t>
      </w:r>
      <w:r w:rsidR="00FE60B8">
        <w:rPr>
          <w:sz w:val="24"/>
          <w:szCs w:val="24"/>
        </w:rPr>
        <w:t>n concluido y/o finalizado</w:t>
      </w:r>
      <w:r>
        <w:rPr>
          <w:sz w:val="24"/>
          <w:szCs w:val="24"/>
        </w:rPr>
        <w:t>,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EC88BC4"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FE60B8">
        <w:rPr>
          <w:rFonts w:cs="Arial"/>
          <w:color w:val="auto"/>
          <w:sz w:val="24"/>
          <w:szCs w:val="24"/>
        </w:rPr>
        <w:t>DT/1766</w:t>
      </w:r>
      <w:r w:rsidR="00373B57">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14029042300</w:t>
      </w:r>
      <w:r w:rsidR="00F677C6">
        <w:rPr>
          <w:sz w:val="24"/>
        </w:rPr>
        <w:t>1</w:t>
      </w:r>
      <w:r w:rsidR="0052148A">
        <w:rPr>
          <w:sz w:val="24"/>
        </w:rPr>
        <w:t>7</w:t>
      </w:r>
      <w:r w:rsidR="00FE60B8">
        <w:rPr>
          <w:sz w:val="24"/>
        </w:rPr>
        <w:t>93</w:t>
      </w:r>
      <w:r w:rsidR="00FE60B8">
        <w:rPr>
          <w:rFonts w:cs="Arial"/>
          <w:color w:val="auto"/>
          <w:sz w:val="24"/>
          <w:szCs w:val="24"/>
        </w:rPr>
        <w:t xml:space="preserve"> y la solicitud con número de expediente DT/1773/2023</w:t>
      </w:r>
      <w:r w:rsidR="00FE60B8" w:rsidRPr="00FE60B8">
        <w:rPr>
          <w:rFonts w:cs="Arial"/>
          <w:color w:val="auto"/>
          <w:sz w:val="24"/>
          <w:szCs w:val="24"/>
        </w:rPr>
        <w:t xml:space="preserve"> </w:t>
      </w:r>
      <w:r w:rsidR="00FE60B8">
        <w:rPr>
          <w:rFonts w:cs="Arial"/>
          <w:color w:val="auto"/>
          <w:sz w:val="24"/>
          <w:szCs w:val="24"/>
        </w:rPr>
        <w:t xml:space="preserve">con folio número </w:t>
      </w:r>
      <w:r w:rsidR="00FE60B8">
        <w:rPr>
          <w:sz w:val="24"/>
        </w:rPr>
        <w:t>1402904230017</w:t>
      </w:r>
      <w:r w:rsidR="00FE60B8">
        <w:rPr>
          <w:sz w:val="24"/>
        </w:rPr>
        <w:t>88</w:t>
      </w:r>
      <w:r>
        <w:rPr>
          <w:rFonts w:cs="Arial"/>
          <w:color w:val="auto"/>
          <w:sz w:val="24"/>
          <w:szCs w:val="24"/>
        </w:rPr>
        <w:t xml:space="preserve">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52277DDD"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w:t>
      </w:r>
      <w:r w:rsidR="00E61EAB">
        <w:rPr>
          <w:rFonts w:asciiTheme="minorHAnsi" w:hAnsiTheme="minorHAnsi" w:cstheme="minorHAnsi"/>
          <w:sz w:val="24"/>
          <w:szCs w:val="24"/>
        </w:rPr>
        <w:t>el Órgano Interno de Control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50146445" w14:textId="77777777" w:rsidR="00E61EAB" w:rsidRDefault="00E61EAB" w:rsidP="0071317F">
      <w:pPr>
        <w:pStyle w:val="Sinespaciado"/>
        <w:jc w:val="both"/>
        <w:rPr>
          <w:rFonts w:asciiTheme="minorHAnsi" w:hAnsiTheme="minorHAnsi" w:cstheme="minorHAnsi"/>
          <w:sz w:val="24"/>
          <w:szCs w:val="24"/>
        </w:rPr>
      </w:pP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12FC8D9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E61EAB">
        <w:rPr>
          <w:rFonts w:cstheme="minorHAnsi"/>
          <w:sz w:val="24"/>
          <w:szCs w:val="24"/>
        </w:rPr>
        <w:t xml:space="preserve">procedimiento administrativo seguido de juicio </w:t>
      </w:r>
      <w:r w:rsidRPr="00183D10">
        <w:rPr>
          <w:rFonts w:cstheme="minorHAnsi"/>
          <w:sz w:val="24"/>
          <w:szCs w:val="24"/>
        </w:rPr>
        <w:t xml:space="preserve">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 xml:space="preserve">podría ser motivo de una afectación en </w:t>
      </w:r>
      <w:r w:rsidRPr="00183D10">
        <w:rPr>
          <w:rFonts w:cstheme="minorHAnsi"/>
          <w:sz w:val="24"/>
          <w:szCs w:val="24"/>
        </w:rPr>
        <w:lastRenderedPageBreak/>
        <w:t>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03464FC8"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w:t>
      </w:r>
      <w:r w:rsidR="00E61EAB">
        <w:rPr>
          <w:sz w:val="24"/>
          <w:szCs w:val="24"/>
        </w:rPr>
        <w:t>el procedimiento y sin resolución</w:t>
      </w:r>
      <w:r w:rsidRPr="009717AE">
        <w:rPr>
          <w:sz w:val="24"/>
          <w:szCs w:val="24"/>
        </w:rPr>
        <w:t xml:space="preserve"> definitiva que haya </w:t>
      </w:r>
      <w:r w:rsidR="00E61EAB">
        <w:rPr>
          <w:sz w:val="24"/>
          <w:szCs w:val="24"/>
        </w:rPr>
        <w:t>finalizado</w:t>
      </w:r>
      <w:r w:rsidRPr="009717AE">
        <w:rPr>
          <w:sz w:val="24"/>
          <w:szCs w:val="24"/>
        </w:rPr>
        <w:t xml:space="preserve">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417F6552"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E61EAB">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339B1281"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61EAB">
        <w:rPr>
          <w:rFonts w:cstheme="minorHAnsi"/>
          <w:i/>
          <w:sz w:val="24"/>
          <w:szCs w:val="24"/>
        </w:rPr>
        <w:t xml:space="preserve">Órgano Interno de Control </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4ACC9217"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w:t>
      </w:r>
      <w:r w:rsidR="00E61EAB">
        <w:rPr>
          <w:sz w:val="24"/>
        </w:rPr>
        <w:t>1</w:t>
      </w:r>
      <w:r w:rsidR="003D75B8">
        <w:rPr>
          <w:sz w:val="24"/>
        </w:rPr>
        <w:t>:</w:t>
      </w:r>
      <w:r w:rsidR="00BD5BE5">
        <w:rPr>
          <w:sz w:val="24"/>
        </w:rPr>
        <w:t>00</w:t>
      </w:r>
      <w:r w:rsidRPr="0098137A">
        <w:rPr>
          <w:sz w:val="24"/>
        </w:rPr>
        <w:t xml:space="preserve"> </w:t>
      </w:r>
      <w:r w:rsidR="00E61EAB">
        <w:rPr>
          <w:sz w:val="24"/>
        </w:rPr>
        <w:t>once</w:t>
      </w:r>
      <w:r w:rsidR="00E2129E">
        <w:rPr>
          <w:sz w:val="24"/>
        </w:rPr>
        <w:t xml:space="preserve"> </w:t>
      </w:r>
      <w:r w:rsidR="009B4C87">
        <w:rPr>
          <w:sz w:val="24"/>
        </w:rPr>
        <w:t xml:space="preserve">horas </w:t>
      </w:r>
      <w:r w:rsidR="003D75B8">
        <w:rPr>
          <w:sz w:val="24"/>
        </w:rPr>
        <w:t xml:space="preserve">del día </w:t>
      </w:r>
      <w:r w:rsidR="00E61EAB">
        <w:rPr>
          <w:sz w:val="24"/>
        </w:rPr>
        <w:t>10</w:t>
      </w:r>
      <w:r w:rsidR="009B4C87">
        <w:rPr>
          <w:sz w:val="24"/>
        </w:rPr>
        <w:t xml:space="preserve"> </w:t>
      </w:r>
      <w:r w:rsidR="00E61EAB">
        <w:rPr>
          <w:sz w:val="24"/>
        </w:rPr>
        <w:t>diez</w:t>
      </w:r>
      <w:r w:rsidR="00E2129E">
        <w:rPr>
          <w:sz w:val="24"/>
        </w:rPr>
        <w:t xml:space="preserve"> </w:t>
      </w:r>
      <w:r w:rsidRPr="0098137A">
        <w:rPr>
          <w:sz w:val="24"/>
        </w:rPr>
        <w:t xml:space="preserve">de </w:t>
      </w:r>
      <w:r w:rsidR="00E4557B">
        <w:rPr>
          <w:sz w:val="24"/>
        </w:rPr>
        <w:t>agosto</w:t>
      </w:r>
      <w:r>
        <w:rPr>
          <w:sz w:val="24"/>
        </w:rPr>
        <w:t xml:space="preserve"> del año 202</w:t>
      </w:r>
      <w:r w:rsidR="00DC5E88">
        <w:rPr>
          <w:sz w:val="24"/>
        </w:rPr>
        <w:t>3</w:t>
      </w:r>
      <w:r>
        <w:rPr>
          <w:sz w:val="24"/>
        </w:rPr>
        <w:t xml:space="preserve"> dos mil </w:t>
      </w:r>
      <w:r w:rsidR="00DC5E88">
        <w:rPr>
          <w:sz w:val="24"/>
        </w:rPr>
        <w:t>veintitrés</w:t>
      </w:r>
      <w:r>
        <w:rPr>
          <w:sz w:val="24"/>
        </w:rPr>
        <w:t>.</w:t>
      </w:r>
      <w:r w:rsidRPr="0098137A">
        <w:rPr>
          <w:i/>
          <w:sz w:val="24"/>
        </w:rPr>
        <w:t xml:space="preserve"> </w:t>
      </w:r>
    </w:p>
    <w:p w14:paraId="2EA3324E" w14:textId="77777777" w:rsidR="00C06A0A" w:rsidRDefault="00C06A0A" w:rsidP="000C5819">
      <w:pPr>
        <w:spacing w:after="0" w:line="240" w:lineRule="auto"/>
        <w:rPr>
          <w:rFonts w:cs="Arial"/>
          <w:sz w:val="23"/>
          <w:szCs w:val="23"/>
        </w:rPr>
      </w:pPr>
    </w:p>
    <w:p w14:paraId="45CD9C0C" w14:textId="77777777" w:rsidR="00C06A0A" w:rsidRDefault="00C06A0A" w:rsidP="000C5819">
      <w:pPr>
        <w:spacing w:after="0" w:line="240" w:lineRule="auto"/>
        <w:rPr>
          <w:rFonts w:cs="Arial"/>
          <w:sz w:val="23"/>
          <w:szCs w:val="23"/>
        </w:rPr>
      </w:pPr>
    </w:p>
    <w:p w14:paraId="7BE85DA9" w14:textId="77777777" w:rsidR="00C06A0A" w:rsidRDefault="00C06A0A" w:rsidP="000C5819">
      <w:pPr>
        <w:spacing w:after="0" w:line="240" w:lineRule="auto"/>
        <w:rPr>
          <w:rFonts w:cs="Arial"/>
          <w:sz w:val="23"/>
          <w:szCs w:val="23"/>
        </w:rPr>
      </w:pPr>
    </w:p>
    <w:p w14:paraId="1C5E0C6A" w14:textId="77777777" w:rsidR="00C06A0A" w:rsidRDefault="00C06A0A" w:rsidP="000C5819">
      <w:pPr>
        <w:spacing w:after="0" w:line="240" w:lineRule="auto"/>
        <w:rPr>
          <w:rFonts w:cs="Arial"/>
          <w:sz w:val="23"/>
          <w:szCs w:val="23"/>
        </w:rPr>
      </w:pPr>
    </w:p>
    <w:p w14:paraId="5F0F0743" w14:textId="77777777" w:rsidR="00C06A0A" w:rsidRDefault="00C06A0A" w:rsidP="000C5819">
      <w:pPr>
        <w:spacing w:after="0" w:line="240" w:lineRule="auto"/>
        <w:rPr>
          <w:rFonts w:cs="Arial"/>
          <w:sz w:val="23"/>
          <w:szCs w:val="23"/>
        </w:rPr>
      </w:pPr>
    </w:p>
    <w:p w14:paraId="2E3F1E67" w14:textId="7E15827B"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E967D7D" w14:textId="77777777" w:rsidR="00C06A0A" w:rsidRDefault="00C06A0A" w:rsidP="000C5819">
      <w:pPr>
        <w:spacing w:after="0" w:line="240" w:lineRule="auto"/>
        <w:rPr>
          <w:caps/>
          <w:sz w:val="23"/>
          <w:szCs w:val="23"/>
        </w:rPr>
      </w:pPr>
    </w:p>
    <w:p w14:paraId="4E5910AE" w14:textId="77777777" w:rsidR="00C06A0A" w:rsidRDefault="00C06A0A"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2EE618B" w:rsidR="000C5819" w:rsidRPr="0098137A" w:rsidRDefault="000C5819" w:rsidP="000C5819">
      <w:pPr>
        <w:spacing w:after="0" w:line="240" w:lineRule="auto"/>
        <w:jc w:val="center"/>
        <w:rPr>
          <w:caps/>
          <w:sz w:val="23"/>
          <w:szCs w:val="23"/>
          <w:highlight w:val="yellow"/>
        </w:rPr>
      </w:pPr>
      <w:r w:rsidRPr="0098137A">
        <w:rPr>
          <w:caps/>
          <w:sz w:val="23"/>
          <w:szCs w:val="23"/>
        </w:rPr>
        <w:t xml:space="preserve">José Luis Ochoa González, </w:t>
      </w:r>
      <w:r w:rsidR="00BD5BE5">
        <w:rPr>
          <w:caps/>
          <w:sz w:val="23"/>
          <w:szCs w:val="23"/>
        </w:rPr>
        <w:t xml:space="preserve">Titular del Organo Interno de </w:t>
      </w:r>
    </w:p>
    <w:p w14:paraId="4FCD6345" w14:textId="16CD650C" w:rsidR="000C5819" w:rsidRPr="0098137A" w:rsidRDefault="00BD5BE5" w:rsidP="000C5819">
      <w:pPr>
        <w:spacing w:after="0" w:line="240" w:lineRule="auto"/>
        <w:jc w:val="center"/>
        <w:rPr>
          <w:sz w:val="23"/>
          <w:szCs w:val="23"/>
        </w:rPr>
      </w:pP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49E1CF1B" w14:textId="77777777" w:rsidR="00C06A0A" w:rsidRDefault="00C06A0A" w:rsidP="000C5819">
      <w:pPr>
        <w:spacing w:after="0" w:line="240" w:lineRule="auto"/>
        <w:jc w:val="center"/>
        <w:rPr>
          <w:sz w:val="23"/>
          <w:szCs w:val="23"/>
        </w:rPr>
      </w:pPr>
    </w:p>
    <w:p w14:paraId="76D32E39" w14:textId="77777777" w:rsidR="00C06A0A" w:rsidRDefault="00C06A0A"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79C8FD1D" w14:textId="77777777" w:rsidR="00C06A0A" w:rsidRDefault="00C06A0A" w:rsidP="000C5819">
      <w:pPr>
        <w:spacing w:after="0" w:line="240" w:lineRule="auto"/>
        <w:jc w:val="center"/>
        <w:rPr>
          <w:sz w:val="24"/>
          <w:szCs w:val="24"/>
        </w:rPr>
      </w:pPr>
    </w:p>
    <w:p w14:paraId="32705A33" w14:textId="724432CB" w:rsidR="00BD5BE5"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8271" w14:textId="77777777" w:rsidR="005843B3" w:rsidRDefault="005843B3" w:rsidP="004B6828">
      <w:pPr>
        <w:spacing w:after="0" w:line="240" w:lineRule="auto"/>
      </w:pPr>
      <w:r>
        <w:separator/>
      </w:r>
    </w:p>
  </w:endnote>
  <w:endnote w:type="continuationSeparator" w:id="0">
    <w:p w14:paraId="64826BD6" w14:textId="77777777" w:rsidR="005843B3" w:rsidRDefault="005843B3"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843B3" w:rsidP="00755ACD">
    <w:pPr>
      <w:pStyle w:val="Encabezado"/>
      <w:jc w:val="both"/>
      <w:rPr>
        <w:rFonts w:cs="Arial"/>
        <w:sz w:val="18"/>
        <w:szCs w:val="18"/>
      </w:rPr>
    </w:pPr>
  </w:p>
  <w:p w14:paraId="53078676" w14:textId="6D0F183E"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F66C5E">
      <w:rPr>
        <w:rFonts w:cs="Arial"/>
        <w:sz w:val="18"/>
        <w:szCs w:val="18"/>
      </w:rPr>
      <w:t>Quincua</w:t>
    </w:r>
    <w:r w:rsidR="00D16B39">
      <w:rPr>
        <w:rFonts w:cs="Arial"/>
        <w:sz w:val="18"/>
        <w:szCs w:val="18"/>
      </w:rPr>
      <w:t xml:space="preserve">gésima </w:t>
    </w:r>
    <w:r w:rsidR="000967AC">
      <w:rPr>
        <w:rFonts w:cs="Arial"/>
        <w:sz w:val="18"/>
        <w:szCs w:val="18"/>
      </w:rPr>
      <w:t xml:space="preserve">Sesión Extraordinaria </w:t>
    </w:r>
    <w:r>
      <w:rPr>
        <w:rFonts w:cs="Arial"/>
        <w:sz w:val="18"/>
        <w:szCs w:val="18"/>
      </w:rPr>
      <w:t>del</w:t>
    </w:r>
    <w:r w:rsidR="00701466">
      <w:rPr>
        <w:rFonts w:cs="Arial"/>
        <w:sz w:val="18"/>
        <w:szCs w:val="18"/>
      </w:rPr>
      <w:t xml:space="preserve"> año 2023</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DB0A18">
      <w:rPr>
        <w:sz w:val="18"/>
        <w:szCs w:val="18"/>
      </w:rPr>
      <w:t>10</w:t>
    </w:r>
    <w:r w:rsidR="00D16B39">
      <w:rPr>
        <w:sz w:val="18"/>
        <w:szCs w:val="18"/>
      </w:rPr>
      <w:t xml:space="preserve"> </w:t>
    </w:r>
    <w:r w:rsidR="004B6828">
      <w:rPr>
        <w:sz w:val="18"/>
        <w:szCs w:val="18"/>
      </w:rPr>
      <w:t xml:space="preserve">de </w:t>
    </w:r>
    <w:r w:rsidR="009722C7">
      <w:rPr>
        <w:sz w:val="18"/>
        <w:szCs w:val="18"/>
      </w:rPr>
      <w:t>agosto</w:t>
    </w:r>
    <w:r w:rsidR="004B6828">
      <w:rPr>
        <w:sz w:val="18"/>
        <w:szCs w:val="18"/>
      </w:rPr>
      <w:t xml:space="preserve"> </w:t>
    </w:r>
    <w:r w:rsidRPr="00C84CEE">
      <w:rPr>
        <w:sz w:val="18"/>
        <w:szCs w:val="18"/>
      </w:rPr>
      <w:t>del 20</w:t>
    </w:r>
    <w:r w:rsidR="000967AC">
      <w:rPr>
        <w:sz w:val="18"/>
        <w:szCs w:val="18"/>
      </w:rPr>
      <w:t>2</w:t>
    </w:r>
    <w:r w:rsidR="00701466">
      <w:rPr>
        <w:sz w:val="18"/>
        <w:szCs w:val="18"/>
      </w:rPr>
      <w:t>3</w:t>
    </w:r>
    <w:r w:rsidR="000967AC">
      <w:rPr>
        <w:sz w:val="18"/>
        <w:szCs w:val="18"/>
      </w:rPr>
      <w:t xml:space="preserve">. </w:t>
    </w:r>
  </w:p>
  <w:p w14:paraId="62BE4DDB" w14:textId="77777777" w:rsidR="00C7424C" w:rsidRDefault="005843B3">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E4C4" w14:textId="77777777" w:rsidR="005843B3" w:rsidRDefault="005843B3" w:rsidP="004B6828">
      <w:pPr>
        <w:spacing w:after="0" w:line="240" w:lineRule="auto"/>
      </w:pPr>
      <w:r>
        <w:separator/>
      </w:r>
    </w:p>
  </w:footnote>
  <w:footnote w:type="continuationSeparator" w:id="0">
    <w:p w14:paraId="7437550C" w14:textId="77777777" w:rsidR="005843B3" w:rsidRDefault="005843B3"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843B3">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0640A4" w:rsidRPr="000640A4">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0640A4" w:rsidRPr="000640A4">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843B3">
    <w:pPr>
      <w:pStyle w:val="Encabezado"/>
      <w:rPr>
        <w:noProof/>
        <w:lang w:eastAsia="es-MX"/>
      </w:rPr>
    </w:pPr>
  </w:p>
  <w:p w14:paraId="3EB59324" w14:textId="77777777" w:rsidR="00C7424C" w:rsidRDefault="005843B3">
    <w:pPr>
      <w:pStyle w:val="Encabezado"/>
      <w:rPr>
        <w:noProof/>
        <w:lang w:eastAsia="es-MX"/>
      </w:rPr>
    </w:pPr>
  </w:p>
  <w:p w14:paraId="56DAA910" w14:textId="77777777" w:rsidR="00C7424C" w:rsidRDefault="005843B3">
    <w:pPr>
      <w:pStyle w:val="Encabezado"/>
      <w:rPr>
        <w:noProof/>
        <w:lang w:eastAsia="es-MX"/>
      </w:rPr>
    </w:pPr>
  </w:p>
  <w:p w14:paraId="1D94B49D" w14:textId="77777777" w:rsidR="00C7424C" w:rsidRDefault="005843B3">
    <w:pPr>
      <w:pStyle w:val="Encabezado"/>
      <w:rPr>
        <w:noProof/>
        <w:lang w:eastAsia="es-MX"/>
      </w:rPr>
    </w:pPr>
  </w:p>
  <w:p w14:paraId="6CE1B0CA" w14:textId="77777777" w:rsidR="00C7424C" w:rsidRDefault="005843B3">
    <w:pPr>
      <w:pStyle w:val="Encabezado"/>
      <w:rPr>
        <w:noProof/>
        <w:lang w:eastAsia="es-MX"/>
      </w:rPr>
    </w:pPr>
  </w:p>
  <w:p w14:paraId="294839B5" w14:textId="77777777" w:rsidR="00C7424C" w:rsidRDefault="00584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640A4"/>
    <w:rsid w:val="00073A4B"/>
    <w:rsid w:val="00091EA0"/>
    <w:rsid w:val="000967AC"/>
    <w:rsid w:val="000B30B8"/>
    <w:rsid w:val="000C5819"/>
    <w:rsid w:val="000D616C"/>
    <w:rsid w:val="001200C5"/>
    <w:rsid w:val="0013696E"/>
    <w:rsid w:val="00141C80"/>
    <w:rsid w:val="00143EE3"/>
    <w:rsid w:val="00144EFD"/>
    <w:rsid w:val="00153C8E"/>
    <w:rsid w:val="001677EE"/>
    <w:rsid w:val="001824C8"/>
    <w:rsid w:val="00187BBF"/>
    <w:rsid w:val="001A2A9B"/>
    <w:rsid w:val="001B61C1"/>
    <w:rsid w:val="001B7CB1"/>
    <w:rsid w:val="002A570B"/>
    <w:rsid w:val="002B2A23"/>
    <w:rsid w:val="00300D0C"/>
    <w:rsid w:val="00320FD3"/>
    <w:rsid w:val="003240B8"/>
    <w:rsid w:val="00373B57"/>
    <w:rsid w:val="0038377A"/>
    <w:rsid w:val="003D75B8"/>
    <w:rsid w:val="003F74BD"/>
    <w:rsid w:val="00424138"/>
    <w:rsid w:val="00461E4A"/>
    <w:rsid w:val="0049352D"/>
    <w:rsid w:val="004963A0"/>
    <w:rsid w:val="004B12C4"/>
    <w:rsid w:val="004B6828"/>
    <w:rsid w:val="004C66B1"/>
    <w:rsid w:val="005127DB"/>
    <w:rsid w:val="0052148A"/>
    <w:rsid w:val="00555A3C"/>
    <w:rsid w:val="00565E47"/>
    <w:rsid w:val="00582B14"/>
    <w:rsid w:val="005843B3"/>
    <w:rsid w:val="005A3B10"/>
    <w:rsid w:val="005B58F4"/>
    <w:rsid w:val="005F2182"/>
    <w:rsid w:val="005F3CEB"/>
    <w:rsid w:val="006213DE"/>
    <w:rsid w:val="00630D9E"/>
    <w:rsid w:val="0067065A"/>
    <w:rsid w:val="00683DC9"/>
    <w:rsid w:val="006B45C6"/>
    <w:rsid w:val="00701466"/>
    <w:rsid w:val="00710118"/>
    <w:rsid w:val="0071317F"/>
    <w:rsid w:val="007161D4"/>
    <w:rsid w:val="007209F4"/>
    <w:rsid w:val="00762CC4"/>
    <w:rsid w:val="00796F01"/>
    <w:rsid w:val="007A1292"/>
    <w:rsid w:val="007A414E"/>
    <w:rsid w:val="007E45FC"/>
    <w:rsid w:val="00851974"/>
    <w:rsid w:val="00864CF0"/>
    <w:rsid w:val="00867F1D"/>
    <w:rsid w:val="008D6889"/>
    <w:rsid w:val="009055E8"/>
    <w:rsid w:val="0093210C"/>
    <w:rsid w:val="00936661"/>
    <w:rsid w:val="009605B4"/>
    <w:rsid w:val="009613B2"/>
    <w:rsid w:val="00965421"/>
    <w:rsid w:val="009722C7"/>
    <w:rsid w:val="00972315"/>
    <w:rsid w:val="009742D7"/>
    <w:rsid w:val="009B4C87"/>
    <w:rsid w:val="009B5F1D"/>
    <w:rsid w:val="009D27AB"/>
    <w:rsid w:val="009E5F92"/>
    <w:rsid w:val="009F45F0"/>
    <w:rsid w:val="00A0037B"/>
    <w:rsid w:val="00A37161"/>
    <w:rsid w:val="00A44C04"/>
    <w:rsid w:val="00A80855"/>
    <w:rsid w:val="00A95C2B"/>
    <w:rsid w:val="00B131AE"/>
    <w:rsid w:val="00B7750C"/>
    <w:rsid w:val="00BD5BE5"/>
    <w:rsid w:val="00C06A0A"/>
    <w:rsid w:val="00C07591"/>
    <w:rsid w:val="00C10230"/>
    <w:rsid w:val="00C26627"/>
    <w:rsid w:val="00C55CC3"/>
    <w:rsid w:val="00C732AD"/>
    <w:rsid w:val="00C77F0B"/>
    <w:rsid w:val="00C829A6"/>
    <w:rsid w:val="00C854CA"/>
    <w:rsid w:val="00C931EB"/>
    <w:rsid w:val="00CB4557"/>
    <w:rsid w:val="00CC5A76"/>
    <w:rsid w:val="00CE6D29"/>
    <w:rsid w:val="00CE7D54"/>
    <w:rsid w:val="00D13CB9"/>
    <w:rsid w:val="00D16B39"/>
    <w:rsid w:val="00D24ECC"/>
    <w:rsid w:val="00DA055F"/>
    <w:rsid w:val="00DB0A18"/>
    <w:rsid w:val="00DB3B33"/>
    <w:rsid w:val="00DC5E88"/>
    <w:rsid w:val="00E2129E"/>
    <w:rsid w:val="00E410D6"/>
    <w:rsid w:val="00E4557B"/>
    <w:rsid w:val="00E52F41"/>
    <w:rsid w:val="00E61EAB"/>
    <w:rsid w:val="00E720C7"/>
    <w:rsid w:val="00E7291C"/>
    <w:rsid w:val="00EA7945"/>
    <w:rsid w:val="00EC2F68"/>
    <w:rsid w:val="00F50547"/>
    <w:rsid w:val="00F5140D"/>
    <w:rsid w:val="00F576F5"/>
    <w:rsid w:val="00F6519F"/>
    <w:rsid w:val="00F66C5E"/>
    <w:rsid w:val="00F677C6"/>
    <w:rsid w:val="00F84EDB"/>
    <w:rsid w:val="00FE60B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9E61-C9AA-4D93-B2F1-E4915430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5</cp:revision>
  <cp:lastPrinted>2023-08-03T17:29:00Z</cp:lastPrinted>
  <dcterms:created xsi:type="dcterms:W3CDTF">2023-08-14T22:32:00Z</dcterms:created>
  <dcterms:modified xsi:type="dcterms:W3CDTF">2023-08-15T20:57:00Z</dcterms:modified>
</cp:coreProperties>
</file>