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60" w:rsidRDefault="00EC5460" w:rsidP="00EC5460">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SÉPTIMA</w:t>
      </w:r>
      <w:r>
        <w:rPr>
          <w:rFonts w:asciiTheme="minorHAnsi" w:hAnsiTheme="minorHAnsi" w:cs="Arial"/>
          <w:b/>
          <w:sz w:val="24"/>
          <w:szCs w:val="24"/>
        </w:rPr>
        <w:t xml:space="preserve"> SESIÓN EXTRA</w:t>
      </w:r>
      <w:r>
        <w:rPr>
          <w:rFonts w:asciiTheme="minorHAnsi" w:hAnsiTheme="minorHAnsi" w:cs="Arial"/>
          <w:b/>
          <w:sz w:val="24"/>
          <w:szCs w:val="24"/>
        </w:rPr>
        <w:t>ORDINARIA DEL AÑO 2022</w:t>
      </w:r>
      <w:r>
        <w:rPr>
          <w:rFonts w:asciiTheme="minorHAnsi" w:hAnsiTheme="minorHAnsi" w:cs="Arial"/>
          <w:b/>
          <w:sz w:val="24"/>
          <w:szCs w:val="24"/>
        </w:rPr>
        <w:t xml:space="preserve"> </w:t>
      </w:r>
      <w:r w:rsidRPr="003461DB">
        <w:rPr>
          <w:rFonts w:asciiTheme="minorHAnsi" w:hAnsiTheme="minorHAnsi" w:cs="Arial"/>
          <w:b/>
          <w:sz w:val="24"/>
          <w:szCs w:val="24"/>
        </w:rPr>
        <w:t xml:space="preserve">DEL COMITÉ DE </w:t>
      </w:r>
    </w:p>
    <w:p w:rsidR="00EC5460" w:rsidRDefault="00EC5460" w:rsidP="00EC5460">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TRANSPARENCIA</w:t>
      </w:r>
      <w:r>
        <w:rPr>
          <w:rFonts w:asciiTheme="minorHAnsi" w:hAnsiTheme="minorHAnsi" w:cs="Arial"/>
          <w:b/>
          <w:sz w:val="24"/>
          <w:szCs w:val="24"/>
        </w:rPr>
        <w:t xml:space="preserve">, DE LA ADMINISTRACIÓN MUNICIPAL 2021-2024 </w:t>
      </w:r>
    </w:p>
    <w:p w:rsidR="00EC5460" w:rsidRPr="003461DB" w:rsidRDefault="00EC5460" w:rsidP="00EC5460">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EC5460" w:rsidRPr="003461DB" w:rsidRDefault="00EC5460" w:rsidP="00EC5460">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(Análisis de la reserva de in</w:t>
      </w:r>
      <w:r>
        <w:rPr>
          <w:rFonts w:asciiTheme="minorHAnsi" w:hAnsiTheme="minorHAnsi" w:cs="Arial"/>
          <w:b/>
          <w:sz w:val="24"/>
          <w:szCs w:val="24"/>
        </w:rPr>
        <w:t>formación del expediente DT/0779/2022</w:t>
      </w:r>
      <w:r w:rsidRPr="003461DB">
        <w:rPr>
          <w:rFonts w:asciiTheme="minorHAnsi" w:hAnsiTheme="minorHAnsi" w:cs="Arial"/>
          <w:b/>
          <w:sz w:val="24"/>
          <w:szCs w:val="24"/>
        </w:rPr>
        <w:t>)</w:t>
      </w:r>
    </w:p>
    <w:p w:rsidR="00EC5460" w:rsidRPr="003461DB" w:rsidRDefault="00EC5460" w:rsidP="00EC5460">
      <w:pPr>
        <w:tabs>
          <w:tab w:val="left" w:pos="3722"/>
        </w:tabs>
        <w:spacing w:after="0" w:line="240" w:lineRule="auto"/>
        <w:jc w:val="center"/>
        <w:rPr>
          <w:rFonts w:asciiTheme="minorHAnsi" w:hAnsiTheme="minorHAnsi"/>
          <w:b/>
          <w:sz w:val="24"/>
          <w:szCs w:val="24"/>
        </w:rPr>
      </w:pPr>
    </w:p>
    <w:p w:rsidR="00EC5460" w:rsidRPr="009B527E" w:rsidRDefault="00EC5460" w:rsidP="00EC5460">
      <w:pPr>
        <w:pStyle w:val="Sinespaciado"/>
        <w:jc w:val="both"/>
        <w:rPr>
          <w:rFonts w:asciiTheme="minorHAnsi" w:hAnsiTheme="minorHAnsi"/>
          <w:sz w:val="24"/>
          <w:szCs w:val="24"/>
        </w:rPr>
      </w:pPr>
      <w:r>
        <w:t xml:space="preserve">          </w:t>
      </w:r>
      <w:r w:rsidR="00137194">
        <w:t>“</w:t>
      </w:r>
      <w:r w:rsidRPr="00EC5460">
        <w:rPr>
          <w:b/>
          <w:i/>
          <w:sz w:val="24"/>
          <w:szCs w:val="24"/>
        </w:rPr>
        <w:t>El Presidente del Comité en el uso de la voz</w:t>
      </w:r>
      <w:r w:rsidR="00137194">
        <w:rPr>
          <w:b/>
          <w:i/>
          <w:sz w:val="24"/>
          <w:szCs w:val="24"/>
        </w:rPr>
        <w:t>”</w:t>
      </w:r>
      <w:r w:rsidRPr="00EC5460">
        <w:rPr>
          <w:b/>
          <w:i/>
          <w:sz w:val="24"/>
          <w:szCs w:val="24"/>
        </w:rPr>
        <w:t>:</w:t>
      </w:r>
      <w:r w:rsidRPr="009B527E">
        <w:rPr>
          <w:sz w:val="24"/>
          <w:szCs w:val="24"/>
        </w:rPr>
        <w:t xml:space="preserve"> </w:t>
      </w:r>
      <w:r w:rsidRPr="009B527E">
        <w:rPr>
          <w:rFonts w:asciiTheme="minorHAnsi" w:hAnsiTheme="minorHAnsi"/>
          <w:sz w:val="24"/>
          <w:szCs w:val="24"/>
        </w:rPr>
        <w:t>En el municipio de Tlajomulco de Zúñiga, Jalisco, siendo las 09:30 nueve hora</w:t>
      </w:r>
      <w:r>
        <w:rPr>
          <w:rFonts w:asciiTheme="minorHAnsi" w:hAnsiTheme="minorHAnsi"/>
          <w:sz w:val="24"/>
          <w:szCs w:val="24"/>
        </w:rPr>
        <w:t>s con treinta minutos del día 17 diecisiete de mayo del año 2022 dos mil veintidós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Séptima</w:t>
      </w:r>
      <w:r w:rsidRPr="009B527E">
        <w:rPr>
          <w:rFonts w:asciiTheme="minorHAnsi" w:hAnsiTheme="minorHAnsi"/>
          <w:sz w:val="24"/>
          <w:szCs w:val="24"/>
        </w:rPr>
        <w:t xml:space="preserve"> Se</w:t>
      </w:r>
      <w:r>
        <w:rPr>
          <w:rFonts w:asciiTheme="minorHAnsi" w:hAnsiTheme="minorHAnsi"/>
          <w:sz w:val="24"/>
          <w:szCs w:val="24"/>
        </w:rPr>
        <w:t>sión Extraordinaria del año 2022 dos mil veintidós</w:t>
      </w:r>
      <w:r w:rsidRPr="009B527E">
        <w:rPr>
          <w:rFonts w:asciiTheme="minorHAnsi" w:hAnsiTheme="minorHAnsi"/>
          <w:sz w:val="24"/>
          <w:szCs w:val="24"/>
        </w:rPr>
        <w:t>, conforme al siguiente:</w:t>
      </w:r>
    </w:p>
    <w:p w:rsidR="00EC5460" w:rsidRPr="00AE1101" w:rsidRDefault="00EC5460" w:rsidP="00EC5460">
      <w:pPr>
        <w:pStyle w:val="Sinespaciado"/>
        <w:jc w:val="both"/>
        <w:rPr>
          <w:rFonts w:asciiTheme="minorHAnsi" w:hAnsiTheme="minorHAnsi"/>
          <w:b/>
          <w:sz w:val="24"/>
          <w:szCs w:val="24"/>
        </w:rPr>
      </w:pPr>
    </w:p>
    <w:p w:rsidR="00EC5460" w:rsidRPr="00AE1101" w:rsidRDefault="00EC5460" w:rsidP="00EC5460">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EC5460" w:rsidRPr="00AE1101" w:rsidRDefault="00EC5460" w:rsidP="00EC5460">
      <w:pPr>
        <w:pStyle w:val="Sinespaciado"/>
        <w:jc w:val="both"/>
        <w:rPr>
          <w:rFonts w:asciiTheme="minorHAnsi" w:hAnsiTheme="minorHAnsi"/>
          <w:b/>
          <w:sz w:val="24"/>
          <w:szCs w:val="24"/>
        </w:rPr>
      </w:pPr>
    </w:p>
    <w:p w:rsidR="00EC5460" w:rsidRPr="009B527E" w:rsidRDefault="00EC5460" w:rsidP="00EC5460">
      <w:pPr>
        <w:pStyle w:val="Sinespaciado"/>
        <w:jc w:val="both"/>
        <w:rPr>
          <w:rFonts w:asciiTheme="minorHAnsi" w:hAnsiTheme="minorHAnsi"/>
          <w:sz w:val="24"/>
          <w:szCs w:val="24"/>
        </w:rPr>
      </w:pPr>
      <w:r w:rsidRPr="009B527E">
        <w:rPr>
          <w:rFonts w:asciiTheme="minorHAnsi" w:hAnsiTheme="minorHAnsi"/>
          <w:sz w:val="24"/>
          <w:szCs w:val="24"/>
        </w:rPr>
        <w:t xml:space="preserve">I.- Lista de asistencia y verificación de quórum del Comité de Transparencia. </w:t>
      </w:r>
    </w:p>
    <w:p w:rsidR="00EC5460" w:rsidRPr="00EC5460" w:rsidRDefault="00EC5460" w:rsidP="00EC5460">
      <w:pPr>
        <w:pStyle w:val="Sinespaciado"/>
        <w:jc w:val="both"/>
        <w:rPr>
          <w:i/>
          <w:sz w:val="24"/>
          <w:szCs w:val="24"/>
        </w:rPr>
      </w:pPr>
      <w:r w:rsidRPr="009B527E">
        <w:rPr>
          <w:rFonts w:asciiTheme="minorHAnsi" w:hAnsiTheme="minorHAnsi"/>
          <w:sz w:val="24"/>
          <w:szCs w:val="24"/>
        </w:rPr>
        <w:t xml:space="preserve">II.- Revisión, discusión, negación, modificación y/o en su caso la aprobación, de la reserva total de la información requerida en la solicitud de información </w:t>
      </w:r>
      <w:r>
        <w:rPr>
          <w:rFonts w:asciiTheme="minorHAnsi" w:hAnsiTheme="minorHAnsi"/>
          <w:sz w:val="24"/>
          <w:szCs w:val="24"/>
        </w:rPr>
        <w:t>con número de expediente DT/0779/2022, con folio  140290422000795</w:t>
      </w:r>
      <w:r w:rsidRPr="009B527E">
        <w:rPr>
          <w:rFonts w:asciiTheme="minorHAnsi" w:hAnsiTheme="minorHAnsi"/>
          <w:sz w:val="24"/>
          <w:szCs w:val="24"/>
        </w:rPr>
        <w:t xml:space="preserve"> referente a: “…</w:t>
      </w:r>
      <w:r w:rsidRPr="00EC5460">
        <w:rPr>
          <w:i/>
          <w:sz w:val="24"/>
          <w:szCs w:val="24"/>
        </w:rPr>
        <w:t>1. Que como entidad representada en un ayuntamiento</w:t>
      </w:r>
      <w:r w:rsidRPr="00EC5460">
        <w:rPr>
          <w:i/>
          <w:sz w:val="24"/>
          <w:szCs w:val="24"/>
        </w:rPr>
        <w:t xml:space="preserve">, atendiendo a las obligaciones </w:t>
      </w:r>
      <w:r w:rsidRPr="00EC5460">
        <w:rPr>
          <w:i/>
          <w:sz w:val="24"/>
          <w:szCs w:val="24"/>
        </w:rPr>
        <w:t>que como servidores públicos integrantes del mi</w:t>
      </w:r>
      <w:r w:rsidRPr="00EC5460">
        <w:rPr>
          <w:i/>
          <w:sz w:val="24"/>
          <w:szCs w:val="24"/>
        </w:rPr>
        <w:t xml:space="preserve">smo les asiste, me informen </w:t>
      </w:r>
      <w:r w:rsidRPr="00EC5460">
        <w:rPr>
          <w:i/>
          <w:sz w:val="24"/>
          <w:szCs w:val="24"/>
        </w:rPr>
        <w:t>acompañando copias que justifiquen su respuesta lo siguiente:</w:t>
      </w:r>
    </w:p>
    <w:p w:rsidR="00EC5460" w:rsidRPr="00EC5460" w:rsidRDefault="00EC5460" w:rsidP="00EC5460">
      <w:pPr>
        <w:pStyle w:val="Sinespaciado"/>
        <w:jc w:val="both"/>
        <w:rPr>
          <w:i/>
          <w:sz w:val="24"/>
          <w:szCs w:val="24"/>
        </w:rPr>
      </w:pPr>
      <w:r w:rsidRPr="00EC5460">
        <w:rPr>
          <w:i/>
          <w:sz w:val="24"/>
          <w:szCs w:val="24"/>
        </w:rPr>
        <w:t>• Cuantas sanciones económicas le ha impuesto el Tr</w:t>
      </w:r>
      <w:r w:rsidRPr="00EC5460">
        <w:rPr>
          <w:i/>
          <w:sz w:val="24"/>
          <w:szCs w:val="24"/>
        </w:rPr>
        <w:t xml:space="preserve">ibunal de Arbitraje y Escalafón </w:t>
      </w:r>
      <w:r w:rsidRPr="00EC5460">
        <w:rPr>
          <w:i/>
          <w:sz w:val="24"/>
          <w:szCs w:val="24"/>
        </w:rPr>
        <w:t>por incumplimiento en el pago de laudos de los peri</w:t>
      </w:r>
      <w:r w:rsidRPr="00EC5460">
        <w:rPr>
          <w:i/>
          <w:sz w:val="24"/>
          <w:szCs w:val="24"/>
        </w:rPr>
        <w:t xml:space="preserve">odos comprendidos del 2015 a la </w:t>
      </w:r>
      <w:r w:rsidRPr="00EC5460">
        <w:rPr>
          <w:i/>
          <w:sz w:val="24"/>
          <w:szCs w:val="24"/>
        </w:rPr>
        <w:t>fecha señalando los números de expedientes sobr</w:t>
      </w:r>
      <w:r w:rsidRPr="00EC5460">
        <w:rPr>
          <w:i/>
          <w:sz w:val="24"/>
          <w:szCs w:val="24"/>
        </w:rPr>
        <w:t xml:space="preserve">e los que se le han fincado las </w:t>
      </w:r>
      <w:r w:rsidRPr="00EC5460">
        <w:rPr>
          <w:i/>
          <w:sz w:val="24"/>
          <w:szCs w:val="24"/>
        </w:rPr>
        <w:t>referidas sanciones.</w:t>
      </w:r>
    </w:p>
    <w:p w:rsidR="00EC5460" w:rsidRPr="00EC5460" w:rsidRDefault="00EC5460" w:rsidP="00EC5460">
      <w:pPr>
        <w:pStyle w:val="Sinespaciado"/>
        <w:jc w:val="both"/>
        <w:rPr>
          <w:i/>
          <w:sz w:val="24"/>
          <w:szCs w:val="24"/>
        </w:rPr>
      </w:pPr>
      <w:r w:rsidRPr="00EC5460">
        <w:rPr>
          <w:i/>
          <w:sz w:val="24"/>
          <w:szCs w:val="24"/>
        </w:rPr>
        <w:t>• A qué cantidad económica ascienden las sancion</w:t>
      </w:r>
      <w:r w:rsidRPr="00EC5460">
        <w:rPr>
          <w:i/>
          <w:sz w:val="24"/>
          <w:szCs w:val="24"/>
        </w:rPr>
        <w:t xml:space="preserve">es económicas a las que se hace </w:t>
      </w:r>
      <w:r w:rsidRPr="00EC5460">
        <w:rPr>
          <w:i/>
          <w:sz w:val="24"/>
          <w:szCs w:val="24"/>
        </w:rPr>
        <w:t>referencia el punto inmediato anterior, por los mismos periodos que se mencionan.</w:t>
      </w:r>
    </w:p>
    <w:p w:rsidR="00EC5460" w:rsidRPr="00EC5460" w:rsidRDefault="00EC5460" w:rsidP="00EC5460">
      <w:pPr>
        <w:pStyle w:val="Sinespaciado"/>
        <w:jc w:val="both"/>
        <w:rPr>
          <w:i/>
          <w:sz w:val="24"/>
          <w:szCs w:val="24"/>
        </w:rPr>
      </w:pPr>
      <w:r w:rsidRPr="00EC5460">
        <w:rPr>
          <w:i/>
          <w:sz w:val="24"/>
          <w:szCs w:val="24"/>
        </w:rPr>
        <w:t>• Cuantas sanciones económicas le ha impuesto el Tr</w:t>
      </w:r>
      <w:r w:rsidRPr="00EC5460">
        <w:rPr>
          <w:i/>
          <w:sz w:val="24"/>
          <w:szCs w:val="24"/>
        </w:rPr>
        <w:t xml:space="preserve">ibunal de Arbitraje y Escalafón </w:t>
      </w:r>
      <w:r w:rsidRPr="00EC5460">
        <w:rPr>
          <w:i/>
          <w:sz w:val="24"/>
          <w:szCs w:val="24"/>
        </w:rPr>
        <w:t>por incumplimiento al pago de los laudos parti</w:t>
      </w:r>
      <w:r w:rsidRPr="00EC5460">
        <w:rPr>
          <w:i/>
          <w:sz w:val="24"/>
          <w:szCs w:val="24"/>
        </w:rPr>
        <w:t xml:space="preserve">cularmente de Osvaldo Rodríguez </w:t>
      </w:r>
      <w:r w:rsidRPr="00EC5460">
        <w:rPr>
          <w:i/>
          <w:sz w:val="24"/>
          <w:szCs w:val="24"/>
        </w:rPr>
        <w:t xml:space="preserve">González en el laudo del expediente 1586/2010-D, </w:t>
      </w:r>
      <w:r w:rsidRPr="00EC5460">
        <w:rPr>
          <w:i/>
          <w:sz w:val="24"/>
          <w:szCs w:val="24"/>
        </w:rPr>
        <w:t xml:space="preserve">en el me ostento como actor y a </w:t>
      </w:r>
      <w:r w:rsidRPr="00EC5460">
        <w:rPr>
          <w:i/>
          <w:sz w:val="24"/>
          <w:szCs w:val="24"/>
        </w:rPr>
        <w:t>cuanto cantidad han ascendido las mismas desde el año 2015 a la fecha.</w:t>
      </w:r>
    </w:p>
    <w:p w:rsidR="00EC5460" w:rsidRPr="00EC5460" w:rsidRDefault="00EC5460" w:rsidP="00EC5460">
      <w:pPr>
        <w:pStyle w:val="Sinespaciado"/>
        <w:jc w:val="both"/>
        <w:rPr>
          <w:i/>
          <w:sz w:val="24"/>
          <w:szCs w:val="24"/>
        </w:rPr>
      </w:pPr>
      <w:r w:rsidRPr="00EC5460">
        <w:rPr>
          <w:i/>
          <w:sz w:val="24"/>
          <w:szCs w:val="24"/>
        </w:rPr>
        <w:t>• Que demuestre con documento público que ha cumpl</w:t>
      </w:r>
      <w:r w:rsidRPr="00EC5460">
        <w:rPr>
          <w:i/>
          <w:sz w:val="24"/>
          <w:szCs w:val="24"/>
        </w:rPr>
        <w:t xml:space="preserve">ido (pagado las sanciones a las </w:t>
      </w:r>
      <w:r w:rsidRPr="00EC5460">
        <w:rPr>
          <w:i/>
          <w:sz w:val="24"/>
          <w:szCs w:val="24"/>
        </w:rPr>
        <w:t>que me refiero en todos los puntos anteriores.</w:t>
      </w:r>
    </w:p>
    <w:p w:rsidR="00EC5460" w:rsidRPr="00EC5460" w:rsidRDefault="00EC5460" w:rsidP="00EC5460">
      <w:pPr>
        <w:pStyle w:val="Sinespaciado"/>
        <w:jc w:val="both"/>
        <w:rPr>
          <w:i/>
          <w:sz w:val="24"/>
          <w:szCs w:val="24"/>
        </w:rPr>
      </w:pPr>
      <w:r w:rsidRPr="00EC5460">
        <w:rPr>
          <w:i/>
          <w:sz w:val="24"/>
          <w:szCs w:val="24"/>
        </w:rPr>
        <w:t>• Que me informe, cuanto presupuesto (ya sea estatal o de confor</w:t>
      </w:r>
      <w:r w:rsidRPr="00EC5460">
        <w:rPr>
          <w:i/>
          <w:sz w:val="24"/>
          <w:szCs w:val="24"/>
        </w:rPr>
        <w:t xml:space="preserve">midad a la ley de </w:t>
      </w:r>
      <w:r w:rsidRPr="00EC5460">
        <w:rPr>
          <w:i/>
          <w:sz w:val="24"/>
          <w:szCs w:val="24"/>
        </w:rPr>
        <w:t>ingresos) se ha asignado a este H. Ayuntamiento par</w:t>
      </w:r>
      <w:r w:rsidRPr="00EC5460">
        <w:rPr>
          <w:i/>
          <w:sz w:val="24"/>
          <w:szCs w:val="24"/>
        </w:rPr>
        <w:t xml:space="preserve">a el pago de laudos en los años </w:t>
      </w:r>
      <w:r w:rsidRPr="00EC5460">
        <w:rPr>
          <w:i/>
          <w:sz w:val="24"/>
          <w:szCs w:val="24"/>
        </w:rPr>
        <w:t>2015, 2016, 2017, 2018, 2019, 2020, 2021 y 2022 y b</w:t>
      </w:r>
      <w:r w:rsidRPr="00EC5460">
        <w:rPr>
          <w:i/>
          <w:sz w:val="24"/>
          <w:szCs w:val="24"/>
        </w:rPr>
        <w:t xml:space="preserve">ajo qué partida presupuestal se </w:t>
      </w:r>
      <w:r w:rsidRPr="00EC5460">
        <w:rPr>
          <w:i/>
          <w:sz w:val="24"/>
          <w:szCs w:val="24"/>
        </w:rPr>
        <w:t>encuentra identificada.</w:t>
      </w:r>
    </w:p>
    <w:p w:rsidR="00EC5460" w:rsidRPr="00EC5460" w:rsidRDefault="00EC5460" w:rsidP="00EC5460">
      <w:pPr>
        <w:pStyle w:val="Sinespaciado"/>
        <w:jc w:val="both"/>
        <w:rPr>
          <w:i/>
          <w:sz w:val="24"/>
          <w:szCs w:val="24"/>
        </w:rPr>
      </w:pPr>
      <w:r w:rsidRPr="00EC5460">
        <w:rPr>
          <w:i/>
          <w:sz w:val="24"/>
          <w:szCs w:val="24"/>
        </w:rPr>
        <w:lastRenderedPageBreak/>
        <w:t>• Que me informe de manera detallada, de los años 2015, 2016, 2017, 2017, 2018,</w:t>
      </w:r>
      <w:r w:rsidRPr="00EC5460">
        <w:rPr>
          <w:i/>
          <w:sz w:val="24"/>
          <w:szCs w:val="24"/>
        </w:rPr>
        <w:t xml:space="preserve"> 2019, </w:t>
      </w:r>
      <w:r w:rsidRPr="00EC5460">
        <w:rPr>
          <w:i/>
          <w:sz w:val="24"/>
          <w:szCs w:val="24"/>
        </w:rPr>
        <w:t>2020, 2021 y 2022, cuanto presupuesto (ya sea es</w:t>
      </w:r>
      <w:r w:rsidRPr="00EC5460">
        <w:rPr>
          <w:i/>
          <w:sz w:val="24"/>
          <w:szCs w:val="24"/>
        </w:rPr>
        <w:t xml:space="preserve">tatal o de conformidad a la ley </w:t>
      </w:r>
      <w:r w:rsidRPr="00EC5460">
        <w:rPr>
          <w:i/>
          <w:sz w:val="24"/>
          <w:szCs w:val="24"/>
        </w:rPr>
        <w:t>de ingresos) ha tenido y tiene disponible habiendo re</w:t>
      </w:r>
      <w:r w:rsidRPr="00EC5460">
        <w:rPr>
          <w:i/>
          <w:sz w:val="24"/>
          <w:szCs w:val="24"/>
        </w:rPr>
        <w:t xml:space="preserve">caudado para el pago de laudos, </w:t>
      </w:r>
      <w:r w:rsidRPr="00EC5460">
        <w:rPr>
          <w:i/>
          <w:sz w:val="24"/>
          <w:szCs w:val="24"/>
        </w:rPr>
        <w:t xml:space="preserve">y cuanto del mismo ha ejercido en el presente año, y </w:t>
      </w:r>
      <w:r w:rsidRPr="00EC5460">
        <w:rPr>
          <w:i/>
          <w:sz w:val="24"/>
          <w:szCs w:val="24"/>
        </w:rPr>
        <w:t xml:space="preserve">bajo qué partida se encuentra </w:t>
      </w:r>
      <w:r w:rsidRPr="00EC5460">
        <w:rPr>
          <w:i/>
          <w:sz w:val="24"/>
          <w:szCs w:val="24"/>
        </w:rPr>
        <w:t>identificado para el pago de los mismos y cuales laudo</w:t>
      </w:r>
      <w:r w:rsidRPr="00EC5460">
        <w:rPr>
          <w:i/>
          <w:sz w:val="24"/>
          <w:szCs w:val="24"/>
        </w:rPr>
        <w:t xml:space="preserve">s pago (identificando el número </w:t>
      </w:r>
      <w:r w:rsidRPr="00EC5460">
        <w:rPr>
          <w:i/>
          <w:sz w:val="24"/>
          <w:szCs w:val="24"/>
        </w:rPr>
        <w:t>de expediente) y cuanto presupuesto del que se le asi</w:t>
      </w:r>
      <w:r w:rsidRPr="00EC5460">
        <w:rPr>
          <w:i/>
          <w:sz w:val="24"/>
          <w:szCs w:val="24"/>
        </w:rPr>
        <w:t xml:space="preserve">gno en cada uno de los años, no </w:t>
      </w:r>
      <w:r w:rsidRPr="00EC5460">
        <w:rPr>
          <w:i/>
          <w:sz w:val="24"/>
          <w:szCs w:val="24"/>
        </w:rPr>
        <w:t>ejerció? Es decir cuánto presupuesto (ya sea estatal o fe</w:t>
      </w:r>
      <w:r w:rsidRPr="00EC5460">
        <w:rPr>
          <w:i/>
          <w:sz w:val="24"/>
          <w:szCs w:val="24"/>
        </w:rPr>
        <w:t>deral) le resto por ejercer por concepto del pago de laudos</w:t>
      </w:r>
      <w:proofErr w:type="gramStart"/>
      <w:r w:rsidRPr="00EC5460">
        <w:rPr>
          <w:i/>
          <w:sz w:val="24"/>
          <w:szCs w:val="24"/>
        </w:rPr>
        <w:t>?</w:t>
      </w:r>
      <w:proofErr w:type="gramEnd"/>
      <w:r w:rsidRPr="00EC5460">
        <w:rPr>
          <w:i/>
          <w:sz w:val="24"/>
          <w:szCs w:val="24"/>
        </w:rPr>
        <w:t xml:space="preserve"> </w:t>
      </w:r>
      <w:r w:rsidRPr="00EC5460">
        <w:rPr>
          <w:i/>
          <w:sz w:val="24"/>
          <w:szCs w:val="24"/>
        </w:rPr>
        <w:t>Se insiste que acompañe copia documental en el cual</w:t>
      </w:r>
      <w:r w:rsidRPr="00EC5460">
        <w:rPr>
          <w:i/>
          <w:sz w:val="24"/>
          <w:szCs w:val="24"/>
        </w:rPr>
        <w:t xml:space="preserve"> respalde la contestación a los </w:t>
      </w:r>
      <w:r w:rsidRPr="00EC5460">
        <w:rPr>
          <w:i/>
          <w:sz w:val="24"/>
          <w:szCs w:val="24"/>
        </w:rPr>
        <w:t>puntos antes señalados.</w:t>
      </w:r>
    </w:p>
    <w:p w:rsidR="00EC5460" w:rsidRPr="00EC5460" w:rsidRDefault="00EC5460" w:rsidP="00EC5460">
      <w:pPr>
        <w:pStyle w:val="Sinespaciado"/>
        <w:jc w:val="both"/>
        <w:rPr>
          <w:i/>
          <w:sz w:val="24"/>
          <w:szCs w:val="24"/>
        </w:rPr>
      </w:pPr>
      <w:r w:rsidRPr="00EC5460">
        <w:rPr>
          <w:i/>
          <w:sz w:val="24"/>
          <w:szCs w:val="24"/>
        </w:rPr>
        <w:t>2. Que por escrito me informen la razón del po</w:t>
      </w:r>
      <w:r w:rsidRPr="00EC5460">
        <w:rPr>
          <w:i/>
          <w:sz w:val="24"/>
          <w:szCs w:val="24"/>
        </w:rPr>
        <w:t xml:space="preserve">rqué, como Ayuntamiento y en lo </w:t>
      </w:r>
      <w:r w:rsidRPr="00EC5460">
        <w:rPr>
          <w:i/>
          <w:sz w:val="24"/>
          <w:szCs w:val="24"/>
        </w:rPr>
        <w:t>personal como representantes y servidores pú</w:t>
      </w:r>
      <w:r w:rsidRPr="00EC5460">
        <w:rPr>
          <w:i/>
          <w:sz w:val="24"/>
          <w:szCs w:val="24"/>
        </w:rPr>
        <w:t xml:space="preserve">blicos, no han implementado los </w:t>
      </w:r>
      <w:r w:rsidRPr="00EC5460">
        <w:rPr>
          <w:i/>
          <w:sz w:val="24"/>
          <w:szCs w:val="24"/>
        </w:rPr>
        <w:t>mecanismos, medidas y estrategias para dot</w:t>
      </w:r>
      <w:r w:rsidRPr="00EC5460">
        <w:rPr>
          <w:i/>
          <w:sz w:val="24"/>
          <w:szCs w:val="24"/>
        </w:rPr>
        <w:t xml:space="preserve">arse de recursos económicos que </w:t>
      </w:r>
      <w:r w:rsidRPr="00EC5460">
        <w:rPr>
          <w:i/>
          <w:sz w:val="24"/>
          <w:szCs w:val="24"/>
        </w:rPr>
        <w:t>conlleven al cumplimiento de las resoluciones en forma de l</w:t>
      </w:r>
      <w:r w:rsidRPr="00EC5460">
        <w:rPr>
          <w:i/>
          <w:sz w:val="24"/>
          <w:szCs w:val="24"/>
        </w:rPr>
        <w:t xml:space="preserve">audo y que ya tienen </w:t>
      </w:r>
      <w:r w:rsidRPr="00EC5460">
        <w:rPr>
          <w:i/>
          <w:sz w:val="24"/>
          <w:szCs w:val="24"/>
        </w:rPr>
        <w:t>conocimiento de las cantidades liquidas</w:t>
      </w:r>
    </w:p>
    <w:p w:rsidR="00EC5460" w:rsidRPr="00EC5460" w:rsidRDefault="00EC5460" w:rsidP="00EC5460">
      <w:pPr>
        <w:pStyle w:val="Sinespaciado"/>
        <w:jc w:val="both"/>
        <w:rPr>
          <w:i/>
          <w:sz w:val="24"/>
          <w:szCs w:val="24"/>
        </w:rPr>
      </w:pPr>
      <w:r w:rsidRPr="00EC5460">
        <w:rPr>
          <w:i/>
          <w:sz w:val="24"/>
          <w:szCs w:val="24"/>
        </w:rPr>
        <w:t xml:space="preserve">3. Por escrito me den contestación, si saben y les </w:t>
      </w:r>
      <w:r w:rsidRPr="00EC5460">
        <w:rPr>
          <w:i/>
          <w:sz w:val="24"/>
          <w:szCs w:val="24"/>
        </w:rPr>
        <w:t xml:space="preserve">consta que la omisión al pago y </w:t>
      </w:r>
      <w:r w:rsidRPr="00EC5460">
        <w:rPr>
          <w:i/>
          <w:sz w:val="24"/>
          <w:szCs w:val="24"/>
        </w:rPr>
        <w:t xml:space="preserve">cumplimiento de los laudos, les ha generado </w:t>
      </w:r>
      <w:r w:rsidRPr="00EC5460">
        <w:rPr>
          <w:i/>
          <w:sz w:val="24"/>
          <w:szCs w:val="24"/>
        </w:rPr>
        <w:t xml:space="preserve">sanciones económicas que se han </w:t>
      </w:r>
      <w:r w:rsidRPr="00EC5460">
        <w:rPr>
          <w:i/>
          <w:sz w:val="24"/>
          <w:szCs w:val="24"/>
        </w:rPr>
        <w:t>venido cubriendo del erario público y ello conllev</w:t>
      </w:r>
      <w:r w:rsidRPr="00EC5460">
        <w:rPr>
          <w:i/>
          <w:sz w:val="24"/>
          <w:szCs w:val="24"/>
        </w:rPr>
        <w:t xml:space="preserve">a una afectación al mismo y una </w:t>
      </w:r>
      <w:r w:rsidRPr="00EC5460">
        <w:rPr>
          <w:i/>
          <w:sz w:val="24"/>
          <w:szCs w:val="24"/>
        </w:rPr>
        <w:t xml:space="preserve">responsabilidad como servidores públicos, y que </w:t>
      </w:r>
      <w:r w:rsidRPr="00EC5460">
        <w:rPr>
          <w:i/>
          <w:sz w:val="24"/>
          <w:szCs w:val="24"/>
        </w:rPr>
        <w:t xml:space="preserve">es consecuencia de una conducta </w:t>
      </w:r>
      <w:r w:rsidRPr="00EC5460">
        <w:rPr>
          <w:i/>
          <w:sz w:val="24"/>
          <w:szCs w:val="24"/>
        </w:rPr>
        <w:t xml:space="preserve">contumaz asumida por el ayuntamiento como entidad </w:t>
      </w:r>
      <w:r w:rsidRPr="00EC5460">
        <w:rPr>
          <w:i/>
          <w:sz w:val="24"/>
          <w:szCs w:val="24"/>
        </w:rPr>
        <w:t xml:space="preserve">demandada en los juicios que se </w:t>
      </w:r>
      <w:r w:rsidRPr="00EC5460">
        <w:rPr>
          <w:i/>
          <w:sz w:val="24"/>
          <w:szCs w:val="24"/>
        </w:rPr>
        <w:t>siguen ante el Tribunal de Arbitraje y Escalafón.</w:t>
      </w:r>
    </w:p>
    <w:p w:rsidR="00EC5460" w:rsidRPr="00EC5460" w:rsidRDefault="00EC5460" w:rsidP="00EC5460">
      <w:pPr>
        <w:pStyle w:val="Sinespaciado"/>
        <w:jc w:val="both"/>
        <w:rPr>
          <w:i/>
          <w:sz w:val="24"/>
          <w:szCs w:val="24"/>
        </w:rPr>
      </w:pPr>
      <w:r w:rsidRPr="00EC5460">
        <w:rPr>
          <w:i/>
          <w:sz w:val="24"/>
          <w:szCs w:val="24"/>
        </w:rPr>
        <w:t>4. Que informen, si les consta que la conducta co</w:t>
      </w:r>
      <w:r w:rsidRPr="00EC5460">
        <w:rPr>
          <w:i/>
          <w:sz w:val="24"/>
          <w:szCs w:val="24"/>
        </w:rPr>
        <w:t xml:space="preserve">ntumaz asumida como integrantes </w:t>
      </w:r>
      <w:r w:rsidRPr="00EC5460">
        <w:rPr>
          <w:i/>
          <w:sz w:val="24"/>
          <w:szCs w:val="24"/>
        </w:rPr>
        <w:t>del Ayuntamiento en la omisión del pago de la c</w:t>
      </w:r>
      <w:r w:rsidRPr="00EC5460">
        <w:rPr>
          <w:i/>
          <w:sz w:val="24"/>
          <w:szCs w:val="24"/>
        </w:rPr>
        <w:t xml:space="preserve">ondena impuesta, amerita juicio </w:t>
      </w:r>
      <w:r w:rsidRPr="00EC5460">
        <w:rPr>
          <w:i/>
          <w:sz w:val="24"/>
          <w:szCs w:val="24"/>
        </w:rPr>
        <w:t>político.</w:t>
      </w:r>
    </w:p>
    <w:p w:rsidR="00EC5460" w:rsidRPr="00EC5460" w:rsidRDefault="00EC5460" w:rsidP="00EC5460">
      <w:pPr>
        <w:pStyle w:val="Sinespaciado"/>
        <w:jc w:val="both"/>
        <w:rPr>
          <w:i/>
          <w:sz w:val="24"/>
          <w:szCs w:val="24"/>
        </w:rPr>
      </w:pPr>
      <w:r w:rsidRPr="00EC5460">
        <w:rPr>
          <w:i/>
          <w:sz w:val="24"/>
          <w:szCs w:val="24"/>
        </w:rPr>
        <w:t>5. Que informen si es facultad de ustedes como integrantes del Ayuntamiento, aprobar</w:t>
      </w:r>
      <w:r w:rsidRPr="00EC5460">
        <w:rPr>
          <w:i/>
          <w:sz w:val="24"/>
          <w:szCs w:val="24"/>
        </w:rPr>
        <w:t xml:space="preserve"> </w:t>
      </w:r>
      <w:r w:rsidRPr="00EC5460">
        <w:rPr>
          <w:i/>
          <w:sz w:val="24"/>
          <w:szCs w:val="24"/>
        </w:rPr>
        <w:t>en minuta de sesión de cabildo, la aprobación de pago de laudos.</w:t>
      </w:r>
    </w:p>
    <w:p w:rsidR="00EC5460" w:rsidRPr="00EC5460" w:rsidRDefault="00EC5460" w:rsidP="00EC5460">
      <w:pPr>
        <w:pStyle w:val="Sinespaciado"/>
        <w:jc w:val="both"/>
        <w:rPr>
          <w:i/>
          <w:sz w:val="24"/>
          <w:szCs w:val="24"/>
        </w:rPr>
      </w:pPr>
      <w:r w:rsidRPr="00EC5460">
        <w:rPr>
          <w:i/>
          <w:sz w:val="24"/>
          <w:szCs w:val="24"/>
        </w:rPr>
        <w:t>6. Que informe porque desde el 2015 a la fecha, han s</w:t>
      </w:r>
      <w:r w:rsidRPr="00EC5460">
        <w:rPr>
          <w:i/>
          <w:sz w:val="24"/>
          <w:szCs w:val="24"/>
        </w:rPr>
        <w:t xml:space="preserve">ido omisos en acordar y aprobar </w:t>
      </w:r>
      <w:r w:rsidRPr="00EC5460">
        <w:rPr>
          <w:i/>
          <w:sz w:val="24"/>
          <w:szCs w:val="24"/>
        </w:rPr>
        <w:t>el pago del laudo donde Osvaldo Rodríguez González es actor, el número 1586/2010-D.</w:t>
      </w:r>
    </w:p>
    <w:p w:rsidR="00EC5460" w:rsidRPr="00EC5460" w:rsidRDefault="00EC5460" w:rsidP="00EC5460">
      <w:pPr>
        <w:pStyle w:val="Sinespaciado"/>
        <w:jc w:val="both"/>
        <w:rPr>
          <w:i/>
          <w:sz w:val="24"/>
          <w:szCs w:val="24"/>
        </w:rPr>
      </w:pPr>
      <w:r w:rsidRPr="00EC5460">
        <w:rPr>
          <w:i/>
          <w:sz w:val="24"/>
          <w:szCs w:val="24"/>
        </w:rPr>
        <w:t>7. Que Informe, si como servidores públicos</w:t>
      </w:r>
      <w:r w:rsidRPr="00EC5460">
        <w:rPr>
          <w:i/>
          <w:sz w:val="24"/>
          <w:szCs w:val="24"/>
        </w:rPr>
        <w:t xml:space="preserve"> integrantes del Ayuntamiento y </w:t>
      </w:r>
      <w:r w:rsidRPr="00EC5460">
        <w:rPr>
          <w:i/>
          <w:sz w:val="24"/>
          <w:szCs w:val="24"/>
        </w:rPr>
        <w:t>encargados de dar cumplimiento al laudo, tiene conoc</w:t>
      </w:r>
      <w:r w:rsidRPr="00EC5460">
        <w:rPr>
          <w:i/>
          <w:sz w:val="24"/>
          <w:szCs w:val="24"/>
        </w:rPr>
        <w:t xml:space="preserve">imiento que la conducta omisiva </w:t>
      </w:r>
      <w:r w:rsidRPr="00EC5460">
        <w:rPr>
          <w:i/>
          <w:sz w:val="24"/>
          <w:szCs w:val="24"/>
        </w:rPr>
        <w:t xml:space="preserve">de realizar el pago de laudos del presupuesto que se </w:t>
      </w:r>
      <w:r w:rsidRPr="00EC5460">
        <w:rPr>
          <w:i/>
          <w:sz w:val="24"/>
          <w:szCs w:val="24"/>
        </w:rPr>
        <w:t xml:space="preserve">le asigno en los diversos años, </w:t>
      </w:r>
      <w:r w:rsidRPr="00EC5460">
        <w:rPr>
          <w:i/>
          <w:sz w:val="24"/>
          <w:szCs w:val="24"/>
        </w:rPr>
        <w:t>2015, 2016, 2017, 2018, 2019, 2020, 2021 y 2022 (y</w:t>
      </w:r>
      <w:r w:rsidRPr="00EC5460">
        <w:rPr>
          <w:i/>
          <w:sz w:val="24"/>
          <w:szCs w:val="24"/>
        </w:rPr>
        <w:t xml:space="preserve">a sea estatal o federal), le ha </w:t>
      </w:r>
      <w:r w:rsidRPr="00EC5460">
        <w:rPr>
          <w:i/>
          <w:sz w:val="24"/>
          <w:szCs w:val="24"/>
        </w:rPr>
        <w:t>generado multas económicas al Ayuntamiento que ha dic</w:t>
      </w:r>
      <w:r w:rsidRPr="00EC5460">
        <w:rPr>
          <w:i/>
          <w:sz w:val="24"/>
          <w:szCs w:val="24"/>
        </w:rPr>
        <w:t xml:space="preserve">tado el Tribunal de Arbitraje y </w:t>
      </w:r>
      <w:r w:rsidRPr="00EC5460">
        <w:rPr>
          <w:i/>
          <w:sz w:val="24"/>
          <w:szCs w:val="24"/>
        </w:rPr>
        <w:t>Escalafón.</w:t>
      </w:r>
    </w:p>
    <w:p w:rsidR="00EC5460" w:rsidRPr="00EC5460" w:rsidRDefault="00EC5460" w:rsidP="00EC5460">
      <w:pPr>
        <w:pStyle w:val="Sinespaciado"/>
        <w:jc w:val="both"/>
        <w:rPr>
          <w:i/>
          <w:sz w:val="24"/>
          <w:szCs w:val="24"/>
        </w:rPr>
      </w:pPr>
      <w:r w:rsidRPr="00EC5460">
        <w:rPr>
          <w:i/>
          <w:sz w:val="24"/>
          <w:szCs w:val="24"/>
        </w:rPr>
        <w:t>8. Que informe, si como servidores públicos</w:t>
      </w:r>
      <w:r w:rsidRPr="00EC5460">
        <w:rPr>
          <w:i/>
          <w:sz w:val="24"/>
          <w:szCs w:val="24"/>
        </w:rPr>
        <w:t xml:space="preserve"> integrantes del Ayuntamiento y </w:t>
      </w:r>
      <w:r w:rsidRPr="00EC5460">
        <w:rPr>
          <w:i/>
          <w:sz w:val="24"/>
          <w:szCs w:val="24"/>
        </w:rPr>
        <w:t>encargados de dar cumplimiento al laudo, tienen</w:t>
      </w:r>
      <w:r w:rsidRPr="00EC5460">
        <w:rPr>
          <w:i/>
          <w:sz w:val="24"/>
          <w:szCs w:val="24"/>
        </w:rPr>
        <w:t xml:space="preserve"> conocimiento que las sanciones </w:t>
      </w:r>
      <w:r w:rsidRPr="00EC5460">
        <w:rPr>
          <w:i/>
          <w:sz w:val="24"/>
          <w:szCs w:val="24"/>
        </w:rPr>
        <w:t>económicas que les ha impuesto el Tribunal de Arb</w:t>
      </w:r>
      <w:r w:rsidRPr="00EC5460">
        <w:rPr>
          <w:i/>
          <w:sz w:val="24"/>
          <w:szCs w:val="24"/>
        </w:rPr>
        <w:t xml:space="preserve">itraje y Escalafón se pagan del </w:t>
      </w:r>
      <w:r w:rsidRPr="00EC5460">
        <w:rPr>
          <w:i/>
          <w:sz w:val="24"/>
          <w:szCs w:val="24"/>
        </w:rPr>
        <w:t>erario público y que esto ocasiona un daño patrimonial al Ayuntamiento.</w:t>
      </w:r>
    </w:p>
    <w:p w:rsidR="00EC5460" w:rsidRPr="00EC5460" w:rsidRDefault="00EC5460" w:rsidP="00EC5460">
      <w:pPr>
        <w:pStyle w:val="Sinespaciado"/>
        <w:jc w:val="both"/>
        <w:rPr>
          <w:i/>
          <w:sz w:val="24"/>
          <w:szCs w:val="24"/>
        </w:rPr>
      </w:pPr>
      <w:r w:rsidRPr="00EC5460">
        <w:rPr>
          <w:i/>
          <w:sz w:val="24"/>
          <w:szCs w:val="24"/>
        </w:rPr>
        <w:t>9. Que informe, si como servidores públicos</w:t>
      </w:r>
      <w:r w:rsidRPr="00EC5460">
        <w:rPr>
          <w:i/>
          <w:sz w:val="24"/>
          <w:szCs w:val="24"/>
        </w:rPr>
        <w:t xml:space="preserve"> integrantes del Ayuntamiento y </w:t>
      </w:r>
      <w:r w:rsidRPr="00EC5460">
        <w:rPr>
          <w:i/>
          <w:sz w:val="24"/>
          <w:szCs w:val="24"/>
        </w:rPr>
        <w:t>encargados de dar cumplimiento al laudo, tienen</w:t>
      </w:r>
      <w:r w:rsidRPr="00EC5460">
        <w:rPr>
          <w:i/>
          <w:sz w:val="24"/>
          <w:szCs w:val="24"/>
        </w:rPr>
        <w:t xml:space="preserve"> conocimiento que las sanciones </w:t>
      </w:r>
      <w:r w:rsidRPr="00EC5460">
        <w:rPr>
          <w:i/>
          <w:sz w:val="24"/>
          <w:szCs w:val="24"/>
        </w:rPr>
        <w:t>económicas que les ha impuesto el Tribunal de Arbitra</w:t>
      </w:r>
      <w:r w:rsidRPr="00EC5460">
        <w:rPr>
          <w:i/>
          <w:sz w:val="24"/>
          <w:szCs w:val="24"/>
        </w:rPr>
        <w:t xml:space="preserve">je y Escalafón y que se derivan </w:t>
      </w:r>
      <w:r w:rsidRPr="00EC5460">
        <w:rPr>
          <w:i/>
          <w:sz w:val="24"/>
          <w:szCs w:val="24"/>
        </w:rPr>
        <w:t>de la omisión de dar cumplimiento al laudo, y al o</w:t>
      </w:r>
      <w:r w:rsidRPr="00EC5460">
        <w:rPr>
          <w:i/>
          <w:sz w:val="24"/>
          <w:szCs w:val="24"/>
        </w:rPr>
        <w:t xml:space="preserve">casionar un daño patrimonial al </w:t>
      </w:r>
      <w:r w:rsidRPr="00EC5460">
        <w:rPr>
          <w:i/>
          <w:sz w:val="24"/>
          <w:szCs w:val="24"/>
        </w:rPr>
        <w:t>Ayuntamiento, también le generan una responsabilid</w:t>
      </w:r>
      <w:r w:rsidRPr="00EC5460">
        <w:rPr>
          <w:i/>
          <w:sz w:val="24"/>
          <w:szCs w:val="24"/>
        </w:rPr>
        <w:t xml:space="preserve">ad patrimonial a los encargados </w:t>
      </w:r>
      <w:r w:rsidRPr="00EC5460">
        <w:rPr>
          <w:i/>
          <w:sz w:val="24"/>
          <w:szCs w:val="24"/>
        </w:rPr>
        <w:t>de dar cumplimiento al laudo y los laudos a los que fueron condenados.</w:t>
      </w:r>
    </w:p>
    <w:p w:rsidR="00EC5460" w:rsidRPr="00EC5460" w:rsidRDefault="00EC5460" w:rsidP="00EC5460">
      <w:pPr>
        <w:pStyle w:val="Sinespaciado"/>
        <w:jc w:val="both"/>
        <w:rPr>
          <w:i/>
          <w:sz w:val="24"/>
          <w:szCs w:val="24"/>
        </w:rPr>
      </w:pPr>
      <w:r w:rsidRPr="00EC5460">
        <w:rPr>
          <w:i/>
          <w:sz w:val="24"/>
          <w:szCs w:val="24"/>
        </w:rPr>
        <w:lastRenderedPageBreak/>
        <w:t>10. Que informe, si como servidores públicos integrantes del Ayuntamiento y</w:t>
      </w:r>
      <w:r w:rsidRPr="00EC5460">
        <w:rPr>
          <w:i/>
          <w:sz w:val="24"/>
          <w:szCs w:val="24"/>
        </w:rPr>
        <w:t xml:space="preserve"> </w:t>
      </w:r>
      <w:r w:rsidRPr="00EC5460">
        <w:rPr>
          <w:i/>
          <w:sz w:val="24"/>
          <w:szCs w:val="24"/>
        </w:rPr>
        <w:t>encargados de dar cumplimiento al laudo, tienen</w:t>
      </w:r>
      <w:r w:rsidRPr="00EC5460">
        <w:rPr>
          <w:i/>
          <w:sz w:val="24"/>
          <w:szCs w:val="24"/>
        </w:rPr>
        <w:t xml:space="preserve"> conocimiento que las conductas </w:t>
      </w:r>
      <w:r w:rsidRPr="00EC5460">
        <w:rPr>
          <w:i/>
          <w:sz w:val="24"/>
          <w:szCs w:val="24"/>
        </w:rPr>
        <w:t>omisivas de pagar los laudos y de gestionar la obt</w:t>
      </w:r>
      <w:r w:rsidRPr="00EC5460">
        <w:rPr>
          <w:i/>
          <w:sz w:val="24"/>
          <w:szCs w:val="24"/>
        </w:rPr>
        <w:t xml:space="preserve">ención de presupuesto, acarrean </w:t>
      </w:r>
      <w:r w:rsidRPr="00EC5460">
        <w:rPr>
          <w:i/>
          <w:sz w:val="24"/>
          <w:szCs w:val="24"/>
        </w:rPr>
        <w:t>responsabilidad en términos de lo establecid</w:t>
      </w:r>
      <w:r w:rsidRPr="00EC5460">
        <w:rPr>
          <w:i/>
          <w:sz w:val="24"/>
          <w:szCs w:val="24"/>
        </w:rPr>
        <w:t xml:space="preserve">o por la ley de Responsabilidad </w:t>
      </w:r>
      <w:r w:rsidRPr="00EC5460">
        <w:rPr>
          <w:i/>
          <w:sz w:val="24"/>
          <w:szCs w:val="24"/>
        </w:rPr>
        <w:t>Patrimonial.</w:t>
      </w:r>
    </w:p>
    <w:p w:rsidR="00EC5460" w:rsidRPr="00EC5460" w:rsidRDefault="00EC5460" w:rsidP="00EC5460">
      <w:pPr>
        <w:pStyle w:val="Sinespaciado"/>
        <w:jc w:val="both"/>
        <w:rPr>
          <w:i/>
          <w:sz w:val="24"/>
          <w:szCs w:val="24"/>
        </w:rPr>
      </w:pPr>
      <w:r w:rsidRPr="00EC5460">
        <w:rPr>
          <w:i/>
          <w:sz w:val="24"/>
          <w:szCs w:val="24"/>
        </w:rPr>
        <w:t>11. Que como entidad representada en un ayuntamiento</w:t>
      </w:r>
      <w:r w:rsidRPr="00EC5460">
        <w:rPr>
          <w:i/>
          <w:sz w:val="24"/>
          <w:szCs w:val="24"/>
        </w:rPr>
        <w:t xml:space="preserve">, atendiendo a las obligaciones </w:t>
      </w:r>
      <w:r w:rsidRPr="00EC5460">
        <w:rPr>
          <w:i/>
          <w:sz w:val="24"/>
          <w:szCs w:val="24"/>
        </w:rPr>
        <w:t>que como servidores públicos integrantes de</w:t>
      </w:r>
      <w:r w:rsidRPr="00EC5460">
        <w:rPr>
          <w:i/>
          <w:sz w:val="24"/>
          <w:szCs w:val="24"/>
        </w:rPr>
        <w:t xml:space="preserve">l mismo, demuestre (acompañando </w:t>
      </w:r>
      <w:r w:rsidRPr="00EC5460">
        <w:rPr>
          <w:i/>
          <w:sz w:val="24"/>
          <w:szCs w:val="24"/>
        </w:rPr>
        <w:t>documentación que así lo justifique) haber realizado t</w:t>
      </w:r>
      <w:r w:rsidRPr="00EC5460">
        <w:rPr>
          <w:i/>
          <w:sz w:val="24"/>
          <w:szCs w:val="24"/>
        </w:rPr>
        <w:t xml:space="preserve">odas las gestiones necesarias y </w:t>
      </w:r>
      <w:r w:rsidRPr="00EC5460">
        <w:rPr>
          <w:i/>
          <w:sz w:val="24"/>
          <w:szCs w:val="24"/>
        </w:rPr>
        <w:t xml:space="preserve">tendientes a dar cumplimiento con el laudo </w:t>
      </w:r>
      <w:r w:rsidRPr="00EC5460">
        <w:rPr>
          <w:i/>
          <w:sz w:val="24"/>
          <w:szCs w:val="24"/>
        </w:rPr>
        <w:t xml:space="preserve">que fuera dictado por autoridad </w:t>
      </w:r>
      <w:r w:rsidRPr="00EC5460">
        <w:rPr>
          <w:i/>
          <w:sz w:val="24"/>
          <w:szCs w:val="24"/>
        </w:rPr>
        <w:t>competente y del cual tiene conocimiento de la obliga</w:t>
      </w:r>
      <w:r w:rsidRPr="00EC5460">
        <w:rPr>
          <w:i/>
          <w:sz w:val="24"/>
          <w:szCs w:val="24"/>
        </w:rPr>
        <w:t xml:space="preserve">ción de pago desde por lo menos </w:t>
      </w:r>
      <w:r w:rsidRPr="00EC5460">
        <w:rPr>
          <w:i/>
          <w:sz w:val="24"/>
          <w:szCs w:val="24"/>
        </w:rPr>
        <w:t>desde el auto de fecha 10 de septiembre de 2015.</w:t>
      </w:r>
    </w:p>
    <w:p w:rsidR="00EC5460" w:rsidRPr="00EC5460" w:rsidRDefault="00EC5460" w:rsidP="00EC5460">
      <w:pPr>
        <w:pStyle w:val="Sinespaciado"/>
        <w:jc w:val="both"/>
        <w:rPr>
          <w:i/>
          <w:sz w:val="24"/>
          <w:szCs w:val="24"/>
        </w:rPr>
      </w:pPr>
      <w:r w:rsidRPr="00EC5460">
        <w:rPr>
          <w:i/>
          <w:sz w:val="24"/>
          <w:szCs w:val="24"/>
        </w:rPr>
        <w:t>12. Que por escrito me informe la razón del porqué</w:t>
      </w:r>
      <w:r w:rsidRPr="00EC5460">
        <w:rPr>
          <w:i/>
          <w:sz w:val="24"/>
          <w:szCs w:val="24"/>
        </w:rPr>
        <w:t xml:space="preserve">, como Ayuntamiento y en lo </w:t>
      </w:r>
      <w:r w:rsidRPr="00EC5460">
        <w:rPr>
          <w:i/>
          <w:sz w:val="24"/>
          <w:szCs w:val="24"/>
        </w:rPr>
        <w:t>personal como representantes y servidores pú</w:t>
      </w:r>
      <w:r w:rsidRPr="00EC5460">
        <w:rPr>
          <w:i/>
          <w:sz w:val="24"/>
          <w:szCs w:val="24"/>
        </w:rPr>
        <w:t xml:space="preserve">blicos, no han implementado los </w:t>
      </w:r>
      <w:r w:rsidRPr="00EC5460">
        <w:rPr>
          <w:i/>
          <w:sz w:val="24"/>
          <w:szCs w:val="24"/>
        </w:rPr>
        <w:t>mecanismos, medidas y estrategias para dot</w:t>
      </w:r>
      <w:r w:rsidRPr="00EC5460">
        <w:rPr>
          <w:i/>
          <w:sz w:val="24"/>
          <w:szCs w:val="24"/>
        </w:rPr>
        <w:t xml:space="preserve">arse de recursos económicos que </w:t>
      </w:r>
      <w:r w:rsidRPr="00EC5460">
        <w:rPr>
          <w:i/>
          <w:sz w:val="24"/>
          <w:szCs w:val="24"/>
        </w:rPr>
        <w:t>conlleven al cumplimiento de la resolución e</w:t>
      </w:r>
      <w:r w:rsidRPr="00EC5460">
        <w:rPr>
          <w:i/>
          <w:sz w:val="24"/>
          <w:szCs w:val="24"/>
        </w:rPr>
        <w:t xml:space="preserve">n forma de laudo, ya que tienen </w:t>
      </w:r>
      <w:r w:rsidRPr="00EC5460">
        <w:rPr>
          <w:i/>
          <w:sz w:val="24"/>
          <w:szCs w:val="24"/>
        </w:rPr>
        <w:t>conocimiento de las cantidades liquidas por lo meno</w:t>
      </w:r>
      <w:r w:rsidRPr="00EC5460">
        <w:rPr>
          <w:i/>
          <w:sz w:val="24"/>
          <w:szCs w:val="24"/>
        </w:rPr>
        <w:t xml:space="preserve">s desde el pasado auto de fecha </w:t>
      </w:r>
      <w:r w:rsidRPr="00EC5460">
        <w:rPr>
          <w:i/>
          <w:sz w:val="24"/>
          <w:szCs w:val="24"/>
        </w:rPr>
        <w:t>14 de febrero de 2015, , tomando en cuenta la resp</w:t>
      </w:r>
      <w:r w:rsidRPr="00EC5460">
        <w:rPr>
          <w:i/>
          <w:sz w:val="24"/>
          <w:szCs w:val="24"/>
        </w:rPr>
        <w:t xml:space="preserve">onsabilidad tanto penal como de </w:t>
      </w:r>
      <w:r w:rsidRPr="00EC5460">
        <w:rPr>
          <w:i/>
          <w:sz w:val="24"/>
          <w:szCs w:val="24"/>
        </w:rPr>
        <w:t>responsabilidad profesional en la que puedan incurrir p</w:t>
      </w:r>
      <w:r w:rsidRPr="00EC5460">
        <w:rPr>
          <w:i/>
          <w:sz w:val="24"/>
          <w:szCs w:val="24"/>
        </w:rPr>
        <w:t xml:space="preserve">or evadir el cumplimiento a una </w:t>
      </w:r>
      <w:r w:rsidRPr="00EC5460">
        <w:rPr>
          <w:i/>
          <w:sz w:val="24"/>
          <w:szCs w:val="24"/>
        </w:rPr>
        <w:t>resolución dictada por autoridad.</w:t>
      </w:r>
    </w:p>
    <w:p w:rsidR="00EC5460" w:rsidRPr="00EC5460" w:rsidRDefault="00EC5460" w:rsidP="00EC5460">
      <w:pPr>
        <w:pStyle w:val="Sinespaciado"/>
        <w:jc w:val="both"/>
        <w:rPr>
          <w:i/>
          <w:sz w:val="24"/>
          <w:szCs w:val="24"/>
        </w:rPr>
      </w:pPr>
      <w:r w:rsidRPr="00EC5460">
        <w:rPr>
          <w:i/>
          <w:sz w:val="24"/>
          <w:szCs w:val="24"/>
        </w:rPr>
        <w:t>13. De igual manera disponga indicarme cuál de las r</w:t>
      </w:r>
      <w:r w:rsidRPr="00EC5460">
        <w:rPr>
          <w:i/>
          <w:sz w:val="24"/>
          <w:szCs w:val="24"/>
        </w:rPr>
        <w:t xml:space="preserve">ecaudadoras de impuestos de las </w:t>
      </w:r>
      <w:r w:rsidRPr="00EC5460">
        <w:rPr>
          <w:i/>
          <w:sz w:val="24"/>
          <w:szCs w:val="24"/>
        </w:rPr>
        <w:t>que tiene dominio, pueden ser intervenidas a mane</w:t>
      </w:r>
      <w:r w:rsidRPr="00EC5460">
        <w:rPr>
          <w:i/>
          <w:sz w:val="24"/>
          <w:szCs w:val="24"/>
        </w:rPr>
        <w:t xml:space="preserve">ra de embargo o intervención de </w:t>
      </w:r>
      <w:r w:rsidRPr="00EC5460">
        <w:rPr>
          <w:i/>
          <w:sz w:val="24"/>
          <w:szCs w:val="24"/>
        </w:rPr>
        <w:t>caja (lo que al efecto la ley aplicable no lo prohíbe exp</w:t>
      </w:r>
      <w:r w:rsidRPr="00EC5460">
        <w:rPr>
          <w:i/>
          <w:sz w:val="24"/>
          <w:szCs w:val="24"/>
        </w:rPr>
        <w:t xml:space="preserve">resamente) en caso de continuar </w:t>
      </w:r>
      <w:r w:rsidRPr="00EC5460">
        <w:rPr>
          <w:i/>
          <w:sz w:val="24"/>
          <w:szCs w:val="24"/>
        </w:rPr>
        <w:t>con la negativa de pago, ya que lo único que se pre</w:t>
      </w:r>
      <w:r w:rsidRPr="00EC5460">
        <w:rPr>
          <w:i/>
          <w:sz w:val="24"/>
          <w:szCs w:val="24"/>
        </w:rPr>
        <w:t xml:space="preserve">tendería con dicho proceder, es </w:t>
      </w:r>
      <w:r w:rsidRPr="00EC5460">
        <w:rPr>
          <w:i/>
          <w:sz w:val="24"/>
          <w:szCs w:val="24"/>
        </w:rPr>
        <w:t>obtener el cumplimiento de una resolución en forma</w:t>
      </w:r>
      <w:r w:rsidRPr="00EC5460">
        <w:rPr>
          <w:i/>
          <w:sz w:val="24"/>
          <w:szCs w:val="24"/>
        </w:rPr>
        <w:t xml:space="preserve"> de laudo y que la demandada no </w:t>
      </w:r>
      <w:r w:rsidRPr="00EC5460">
        <w:rPr>
          <w:i/>
          <w:sz w:val="24"/>
          <w:szCs w:val="24"/>
        </w:rPr>
        <w:t>siga burlando la orden en mención con su reiterada conducta negativa.</w:t>
      </w:r>
    </w:p>
    <w:p w:rsidR="00EC5460" w:rsidRPr="00EC5460" w:rsidRDefault="00EC5460" w:rsidP="00EC5460">
      <w:pPr>
        <w:pStyle w:val="Sinespaciado"/>
        <w:jc w:val="both"/>
        <w:rPr>
          <w:i/>
          <w:sz w:val="24"/>
          <w:szCs w:val="24"/>
        </w:rPr>
      </w:pPr>
      <w:r w:rsidRPr="00EC5460">
        <w:rPr>
          <w:i/>
          <w:sz w:val="24"/>
          <w:szCs w:val="24"/>
        </w:rPr>
        <w:t>14. Me informe también la razón del porque ha interpue</w:t>
      </w:r>
      <w:r w:rsidRPr="00EC5460">
        <w:rPr>
          <w:i/>
          <w:sz w:val="24"/>
          <w:szCs w:val="24"/>
        </w:rPr>
        <w:t xml:space="preserve">sto cada uno de los recursos de </w:t>
      </w:r>
      <w:r w:rsidRPr="00EC5460">
        <w:rPr>
          <w:i/>
          <w:sz w:val="24"/>
          <w:szCs w:val="24"/>
        </w:rPr>
        <w:t>Amparo Indirectos que ha venido tramitando en el ju</w:t>
      </w:r>
      <w:r w:rsidRPr="00EC5460">
        <w:rPr>
          <w:i/>
          <w:sz w:val="24"/>
          <w:szCs w:val="24"/>
        </w:rPr>
        <w:t xml:space="preserve">icio (en su etapa de ejecución, </w:t>
      </w:r>
      <w:r w:rsidRPr="00EC5460">
        <w:rPr>
          <w:i/>
          <w:sz w:val="24"/>
          <w:szCs w:val="24"/>
        </w:rPr>
        <w:t xml:space="preserve">abusando de una ley de carácter Federal como lo </w:t>
      </w:r>
      <w:r w:rsidRPr="00EC5460">
        <w:rPr>
          <w:i/>
          <w:sz w:val="24"/>
          <w:szCs w:val="24"/>
        </w:rPr>
        <w:t xml:space="preserve">es la Ley de Amparo) del que es </w:t>
      </w:r>
      <w:r w:rsidRPr="00EC5460">
        <w:rPr>
          <w:i/>
          <w:sz w:val="24"/>
          <w:szCs w:val="24"/>
        </w:rPr>
        <w:t>parte como trabajador actor, ya que este ayuntam</w:t>
      </w:r>
      <w:r w:rsidRPr="00EC5460">
        <w:rPr>
          <w:i/>
          <w:sz w:val="24"/>
          <w:szCs w:val="24"/>
        </w:rPr>
        <w:t xml:space="preserve">iento, a través de sus asesores </w:t>
      </w:r>
      <w:r w:rsidRPr="00EC5460">
        <w:rPr>
          <w:i/>
          <w:sz w:val="24"/>
          <w:szCs w:val="24"/>
        </w:rPr>
        <w:t>legales tiene pleno conocimiento de que dichos rec</w:t>
      </w:r>
      <w:r w:rsidRPr="00EC5460">
        <w:rPr>
          <w:i/>
          <w:sz w:val="24"/>
          <w:szCs w:val="24"/>
        </w:rPr>
        <w:t xml:space="preserve">ursos no modificaran en nada la </w:t>
      </w:r>
      <w:r w:rsidRPr="00EC5460">
        <w:rPr>
          <w:i/>
          <w:sz w:val="24"/>
          <w:szCs w:val="24"/>
        </w:rPr>
        <w:t>condena interpuesta y claramente solo dilatarán y ent</w:t>
      </w:r>
      <w:r w:rsidRPr="00EC5460">
        <w:rPr>
          <w:i/>
          <w:sz w:val="24"/>
          <w:szCs w:val="24"/>
        </w:rPr>
        <w:t xml:space="preserve">orpecerán la etapa de ejecución </w:t>
      </w:r>
      <w:r w:rsidRPr="00EC5460">
        <w:rPr>
          <w:i/>
          <w:sz w:val="24"/>
          <w:szCs w:val="24"/>
        </w:rPr>
        <w:t>del laudo.</w:t>
      </w:r>
    </w:p>
    <w:p w:rsidR="00EC5460" w:rsidRPr="00EC5460" w:rsidRDefault="00EC5460" w:rsidP="00EC5460">
      <w:pPr>
        <w:pStyle w:val="Sinespaciado"/>
        <w:jc w:val="both"/>
        <w:rPr>
          <w:i/>
          <w:sz w:val="24"/>
          <w:szCs w:val="24"/>
        </w:rPr>
      </w:pPr>
      <w:r w:rsidRPr="00EC5460">
        <w:rPr>
          <w:i/>
          <w:sz w:val="24"/>
          <w:szCs w:val="24"/>
        </w:rPr>
        <w:t>15. Que informe si tiene conocimiento con el inc</w:t>
      </w:r>
      <w:r w:rsidRPr="00EC5460">
        <w:rPr>
          <w:i/>
          <w:sz w:val="24"/>
          <w:szCs w:val="24"/>
        </w:rPr>
        <w:t xml:space="preserve">umplimiento del pago del laudo, </w:t>
      </w:r>
      <w:r w:rsidRPr="00EC5460">
        <w:rPr>
          <w:i/>
          <w:sz w:val="24"/>
          <w:szCs w:val="24"/>
        </w:rPr>
        <w:t>provoca una denegación de justicia y lo que ocas</w:t>
      </w:r>
      <w:r w:rsidRPr="00EC5460">
        <w:rPr>
          <w:i/>
          <w:sz w:val="24"/>
          <w:szCs w:val="24"/>
        </w:rPr>
        <w:t xml:space="preserve">iona un perjuicio más grande en </w:t>
      </w:r>
      <w:r w:rsidRPr="00EC5460">
        <w:rPr>
          <w:i/>
          <w:sz w:val="24"/>
          <w:szCs w:val="24"/>
        </w:rPr>
        <w:t>contra de los derechos del trabajador, ya que desde ha</w:t>
      </w:r>
      <w:r w:rsidRPr="00EC5460">
        <w:rPr>
          <w:i/>
          <w:sz w:val="24"/>
          <w:szCs w:val="24"/>
        </w:rPr>
        <w:t xml:space="preserve">ce años no ve materializado las </w:t>
      </w:r>
      <w:r w:rsidRPr="00EC5460">
        <w:rPr>
          <w:i/>
          <w:sz w:val="24"/>
          <w:szCs w:val="24"/>
        </w:rPr>
        <w:t>resultas del laudo que obtuvo favorablemente.</w:t>
      </w:r>
    </w:p>
    <w:p w:rsidR="00EC5460" w:rsidRPr="00EC5460" w:rsidRDefault="00EC5460" w:rsidP="00EC5460">
      <w:pPr>
        <w:pStyle w:val="Sinespaciado"/>
        <w:jc w:val="both"/>
        <w:rPr>
          <w:i/>
          <w:sz w:val="24"/>
          <w:szCs w:val="24"/>
        </w:rPr>
      </w:pPr>
      <w:r w:rsidRPr="00EC5460">
        <w:rPr>
          <w:i/>
          <w:sz w:val="24"/>
          <w:szCs w:val="24"/>
        </w:rPr>
        <w:t>16. Que me informe por escrito porqué esta auto</w:t>
      </w:r>
      <w:r w:rsidRPr="00EC5460">
        <w:rPr>
          <w:i/>
          <w:sz w:val="24"/>
          <w:szCs w:val="24"/>
        </w:rPr>
        <w:t xml:space="preserve">ridad ha mantenido una conducta </w:t>
      </w:r>
      <w:r w:rsidRPr="00EC5460">
        <w:rPr>
          <w:i/>
          <w:sz w:val="24"/>
          <w:szCs w:val="24"/>
        </w:rPr>
        <w:t>activa para evitar el cumplimiento y pago del laudo en mención y sin embargo p</w:t>
      </w:r>
      <w:r w:rsidRPr="00EC5460">
        <w:rPr>
          <w:i/>
          <w:sz w:val="24"/>
          <w:szCs w:val="24"/>
        </w:rPr>
        <w:t xml:space="preserve">orqué </w:t>
      </w:r>
      <w:r w:rsidRPr="00EC5460">
        <w:rPr>
          <w:i/>
          <w:sz w:val="24"/>
          <w:szCs w:val="24"/>
        </w:rPr>
        <w:t>ha sido omisiva en gestionar los recursos para dar cumplimiento al mismo.</w:t>
      </w:r>
    </w:p>
    <w:p w:rsidR="00EC5460" w:rsidRPr="00EC5460" w:rsidRDefault="00EC5460" w:rsidP="00EC5460">
      <w:pPr>
        <w:pStyle w:val="Sinespaciado"/>
        <w:jc w:val="both"/>
        <w:rPr>
          <w:i/>
          <w:sz w:val="24"/>
          <w:szCs w:val="24"/>
        </w:rPr>
      </w:pPr>
      <w:r w:rsidRPr="00EC5460">
        <w:rPr>
          <w:i/>
          <w:sz w:val="24"/>
          <w:szCs w:val="24"/>
        </w:rPr>
        <w:t>17. Que me informe esta H. Entidad si existe corres</w:t>
      </w:r>
      <w:r w:rsidRPr="00EC5460">
        <w:rPr>
          <w:i/>
          <w:sz w:val="24"/>
          <w:szCs w:val="24"/>
        </w:rPr>
        <w:t xml:space="preserve">pondientes actas de Asamblea de </w:t>
      </w:r>
      <w:r w:rsidRPr="00EC5460">
        <w:rPr>
          <w:i/>
          <w:sz w:val="24"/>
          <w:szCs w:val="24"/>
        </w:rPr>
        <w:t xml:space="preserve">Sesión de Cabildo en donde se haya debidamente </w:t>
      </w:r>
      <w:r w:rsidRPr="00EC5460">
        <w:rPr>
          <w:i/>
          <w:sz w:val="24"/>
          <w:szCs w:val="24"/>
        </w:rPr>
        <w:t xml:space="preserve">aprobada la interposición de la </w:t>
      </w:r>
      <w:r w:rsidRPr="00EC5460">
        <w:rPr>
          <w:i/>
          <w:sz w:val="24"/>
          <w:szCs w:val="24"/>
        </w:rPr>
        <w:t>totalidad de los 5 recurso de Amparo indirecto descrito</w:t>
      </w:r>
      <w:r w:rsidRPr="00EC5460">
        <w:rPr>
          <w:i/>
          <w:sz w:val="24"/>
          <w:szCs w:val="24"/>
        </w:rPr>
        <w:t xml:space="preserve">s en el punto 4 del presente, y </w:t>
      </w:r>
      <w:r w:rsidRPr="00EC5460">
        <w:rPr>
          <w:i/>
          <w:sz w:val="24"/>
          <w:szCs w:val="24"/>
        </w:rPr>
        <w:t>en su caso me proporcione copias de las constancias necesarias que así lo avalen.</w:t>
      </w:r>
    </w:p>
    <w:p w:rsidR="00EC5460" w:rsidRPr="00EC5460" w:rsidRDefault="00EC5460" w:rsidP="00EC5460">
      <w:pPr>
        <w:pStyle w:val="Sinespaciado"/>
        <w:jc w:val="both"/>
        <w:rPr>
          <w:i/>
          <w:sz w:val="24"/>
          <w:szCs w:val="24"/>
        </w:rPr>
      </w:pPr>
      <w:r w:rsidRPr="00EC5460">
        <w:rPr>
          <w:i/>
          <w:sz w:val="24"/>
          <w:szCs w:val="24"/>
        </w:rPr>
        <w:t>18. Que informe si desde los años 2015 al 2022, existe acta de asamblea de cabildo en</w:t>
      </w:r>
      <w:r w:rsidRPr="00EC5460">
        <w:rPr>
          <w:i/>
          <w:sz w:val="24"/>
          <w:szCs w:val="24"/>
        </w:rPr>
        <w:t xml:space="preserve"> </w:t>
      </w:r>
      <w:r w:rsidRPr="00EC5460">
        <w:rPr>
          <w:i/>
          <w:sz w:val="24"/>
          <w:szCs w:val="24"/>
        </w:rPr>
        <w:t>donde se proponga la implementación de mecanis</w:t>
      </w:r>
      <w:r w:rsidRPr="00EC5460">
        <w:rPr>
          <w:i/>
          <w:sz w:val="24"/>
          <w:szCs w:val="24"/>
        </w:rPr>
        <w:t xml:space="preserve">mos para dotarse de presupuesto </w:t>
      </w:r>
      <w:r w:rsidRPr="00EC5460">
        <w:rPr>
          <w:i/>
          <w:sz w:val="24"/>
          <w:szCs w:val="24"/>
        </w:rPr>
        <w:t xml:space="preserve">para </w:t>
      </w:r>
      <w:r w:rsidRPr="00EC5460">
        <w:rPr>
          <w:i/>
          <w:sz w:val="24"/>
          <w:szCs w:val="24"/>
        </w:rPr>
        <w:lastRenderedPageBreak/>
        <w:t>dar cumplimiento a los laudos impuestos por el Tr</w:t>
      </w:r>
      <w:r w:rsidRPr="00EC5460">
        <w:rPr>
          <w:i/>
          <w:sz w:val="24"/>
          <w:szCs w:val="24"/>
        </w:rPr>
        <w:t xml:space="preserve">ibunal de Arbitraje y Escalafón </w:t>
      </w:r>
      <w:r w:rsidRPr="00EC5460">
        <w:rPr>
          <w:i/>
          <w:sz w:val="24"/>
          <w:szCs w:val="24"/>
        </w:rPr>
        <w:t>y particularmente el expediente 1586/2010-D.</w:t>
      </w:r>
    </w:p>
    <w:p w:rsidR="00EC5460" w:rsidRPr="00EC5460" w:rsidRDefault="00EC5460" w:rsidP="00EC5460">
      <w:pPr>
        <w:pStyle w:val="Sinespaciado"/>
        <w:jc w:val="both"/>
        <w:rPr>
          <w:sz w:val="24"/>
          <w:szCs w:val="24"/>
        </w:rPr>
      </w:pPr>
      <w:r w:rsidRPr="00EC5460">
        <w:rPr>
          <w:i/>
          <w:sz w:val="24"/>
          <w:szCs w:val="24"/>
        </w:rPr>
        <w:t>19. Dada la orden de suspensión al personal del Ayuntamiento d</w:t>
      </w:r>
      <w:r w:rsidRPr="00EC5460">
        <w:rPr>
          <w:i/>
          <w:sz w:val="24"/>
          <w:szCs w:val="24"/>
        </w:rPr>
        <w:t xml:space="preserve">e Tlajomulco </w:t>
      </w:r>
      <w:r w:rsidRPr="00EC5460">
        <w:rPr>
          <w:i/>
          <w:sz w:val="24"/>
          <w:szCs w:val="24"/>
        </w:rPr>
        <w:t>decretada por el Tribunal de Arbitraje y Escalafón p</w:t>
      </w:r>
      <w:r w:rsidRPr="00EC5460">
        <w:rPr>
          <w:i/>
          <w:sz w:val="24"/>
          <w:szCs w:val="24"/>
        </w:rPr>
        <w:t xml:space="preserve">or incumplimiento al laudo, que </w:t>
      </w:r>
      <w:r w:rsidRPr="00EC5460">
        <w:rPr>
          <w:i/>
          <w:sz w:val="24"/>
          <w:szCs w:val="24"/>
        </w:rPr>
        <w:t>informe si tiene contemplado el trámite de susti</w:t>
      </w:r>
      <w:r w:rsidRPr="00EC5460">
        <w:rPr>
          <w:i/>
          <w:sz w:val="24"/>
          <w:szCs w:val="24"/>
        </w:rPr>
        <w:t xml:space="preserve">tución del presidente o diverso </w:t>
      </w:r>
      <w:r w:rsidRPr="00EC5460">
        <w:rPr>
          <w:i/>
          <w:sz w:val="24"/>
          <w:szCs w:val="24"/>
        </w:rPr>
        <w:t>personal, en términos de la Constitución d</w:t>
      </w:r>
      <w:r w:rsidRPr="00EC5460">
        <w:rPr>
          <w:i/>
          <w:sz w:val="24"/>
          <w:szCs w:val="24"/>
        </w:rPr>
        <w:t xml:space="preserve">el Estado y el reglamento de la </w:t>
      </w:r>
      <w:r w:rsidRPr="00EC5460">
        <w:rPr>
          <w:i/>
          <w:sz w:val="24"/>
          <w:szCs w:val="24"/>
        </w:rPr>
        <w:t xml:space="preserve">administración pública municipal, que sustituya </w:t>
      </w:r>
      <w:r w:rsidRPr="00EC5460">
        <w:rPr>
          <w:i/>
          <w:sz w:val="24"/>
          <w:szCs w:val="24"/>
        </w:rPr>
        <w:t xml:space="preserve">en el cargo temporalmente a los </w:t>
      </w:r>
      <w:r w:rsidRPr="00EC5460">
        <w:rPr>
          <w:i/>
          <w:sz w:val="24"/>
          <w:szCs w:val="24"/>
        </w:rPr>
        <w:t>integrantes de los que se ordena su suspensión sin</w:t>
      </w:r>
      <w:r w:rsidRPr="00EC5460">
        <w:rPr>
          <w:i/>
          <w:sz w:val="24"/>
          <w:szCs w:val="24"/>
        </w:rPr>
        <w:t xml:space="preserve"> goce de sueldo por quince días</w:t>
      </w:r>
      <w:r w:rsidRPr="009B527E">
        <w:rPr>
          <w:sz w:val="24"/>
          <w:szCs w:val="24"/>
        </w:rPr>
        <w:t>..</w:t>
      </w:r>
      <w:r>
        <w:rPr>
          <w:rFonts w:asciiTheme="minorHAnsi" w:hAnsiTheme="minorHAnsi"/>
          <w:sz w:val="24"/>
          <w:szCs w:val="24"/>
        </w:rPr>
        <w:t>.</w:t>
      </w:r>
      <w:proofErr w:type="gramStart"/>
      <w:r>
        <w:rPr>
          <w:rFonts w:asciiTheme="minorHAnsi" w:hAnsiTheme="minorHAnsi"/>
          <w:sz w:val="24"/>
          <w:szCs w:val="24"/>
        </w:rPr>
        <w:t>”(</w:t>
      </w:r>
      <w:proofErr w:type="gramEnd"/>
      <w:r>
        <w:rPr>
          <w:rFonts w:asciiTheme="minorHAnsi" w:hAnsiTheme="minorHAnsi"/>
          <w:sz w:val="24"/>
          <w:szCs w:val="24"/>
        </w:rPr>
        <w:t>sic).</w:t>
      </w:r>
    </w:p>
    <w:p w:rsidR="00EC5460" w:rsidRPr="009B527E" w:rsidRDefault="00EC5460" w:rsidP="00EC5460">
      <w:pPr>
        <w:pStyle w:val="Sinespaciado"/>
        <w:jc w:val="both"/>
        <w:rPr>
          <w:rFonts w:asciiTheme="minorHAnsi" w:hAnsiTheme="minorHAnsi"/>
          <w:sz w:val="24"/>
          <w:szCs w:val="24"/>
        </w:rPr>
      </w:pPr>
      <w:r w:rsidRPr="009B527E">
        <w:rPr>
          <w:rFonts w:asciiTheme="minorHAnsi" w:hAnsiTheme="minorHAnsi"/>
          <w:sz w:val="24"/>
          <w:szCs w:val="24"/>
        </w:rPr>
        <w:t>III.- Asuntos Generales.</w:t>
      </w:r>
    </w:p>
    <w:p w:rsidR="00EC5460" w:rsidRPr="009B527E" w:rsidRDefault="00EC5460" w:rsidP="00EC5460">
      <w:pPr>
        <w:pStyle w:val="Sinespaciado"/>
        <w:jc w:val="both"/>
        <w:rPr>
          <w:rFonts w:asciiTheme="minorHAnsi" w:hAnsiTheme="minorHAnsi"/>
          <w:sz w:val="24"/>
          <w:szCs w:val="24"/>
        </w:rPr>
      </w:pPr>
    </w:p>
    <w:p w:rsidR="00EC5460" w:rsidRPr="009B527E" w:rsidRDefault="00EC5460" w:rsidP="00EC5460">
      <w:pPr>
        <w:pStyle w:val="Sinespaciado"/>
        <w:jc w:val="both"/>
        <w:rPr>
          <w:rFonts w:asciiTheme="minorHAnsi" w:hAnsiTheme="minorHAnsi"/>
          <w:sz w:val="24"/>
          <w:szCs w:val="24"/>
        </w:rPr>
      </w:pPr>
      <w:r w:rsidRPr="009B527E">
        <w:rPr>
          <w:rFonts w:asciiTheme="minorHAnsi" w:hAnsiTheme="minorHAnsi"/>
          <w:sz w:val="24"/>
          <w:szCs w:val="24"/>
        </w:rPr>
        <w:t xml:space="preserve">          Pregunto a los presentes si desean la inclusión de un tema adicional al orden del día propuesto, (…) al no existir tema adicional a tratar, queda aprobado </w:t>
      </w:r>
      <w:r w:rsidRPr="009B527E">
        <w:rPr>
          <w:rFonts w:asciiTheme="minorHAnsi" w:hAnsiTheme="minorHAnsi"/>
          <w:sz w:val="24"/>
          <w:szCs w:val="24"/>
        </w:rPr>
        <w:t>el orden del día propuesto</w:t>
      </w:r>
      <w:r w:rsidRPr="009B527E">
        <w:rPr>
          <w:rFonts w:asciiTheme="minorHAnsi" w:hAnsiTheme="minorHAnsi"/>
          <w:sz w:val="24"/>
          <w:szCs w:val="24"/>
        </w:rPr>
        <w:t>,</w:t>
      </w:r>
      <w:r>
        <w:rPr>
          <w:rFonts w:asciiTheme="minorHAnsi" w:hAnsiTheme="minorHAnsi"/>
          <w:sz w:val="24"/>
          <w:szCs w:val="24"/>
        </w:rPr>
        <w:t xml:space="preserve"> le pido a la Secretaria</w:t>
      </w:r>
      <w:r w:rsidRPr="009B527E">
        <w:rPr>
          <w:rFonts w:asciiTheme="minorHAnsi" w:hAnsiTheme="minorHAnsi"/>
          <w:sz w:val="24"/>
          <w:szCs w:val="24"/>
        </w:rPr>
        <w:t xml:space="preserve"> del Comité, continúe con el desarrollo del orden del día.</w:t>
      </w:r>
    </w:p>
    <w:p w:rsidR="00EC5460" w:rsidRPr="009B527E" w:rsidRDefault="00EC5460" w:rsidP="00EC5460">
      <w:pPr>
        <w:pStyle w:val="Sinespaciado"/>
        <w:jc w:val="both"/>
        <w:rPr>
          <w:rFonts w:asciiTheme="minorHAnsi" w:hAnsiTheme="minorHAnsi"/>
          <w:sz w:val="24"/>
          <w:szCs w:val="24"/>
        </w:rPr>
      </w:pPr>
    </w:p>
    <w:p w:rsidR="00EC5460" w:rsidRPr="00EC5460" w:rsidRDefault="00EC5460" w:rsidP="00EC5460">
      <w:pPr>
        <w:pStyle w:val="Sinespaciado"/>
        <w:jc w:val="both"/>
        <w:rPr>
          <w:rFonts w:asciiTheme="minorHAnsi" w:hAnsiTheme="minorHAnsi"/>
          <w:b/>
          <w:sz w:val="24"/>
          <w:szCs w:val="24"/>
        </w:rPr>
      </w:pPr>
      <w:r w:rsidRPr="009B527E">
        <w:rPr>
          <w:sz w:val="24"/>
          <w:szCs w:val="24"/>
        </w:rPr>
        <w:t xml:space="preserve">          </w:t>
      </w:r>
      <w:r w:rsidR="00137194">
        <w:rPr>
          <w:sz w:val="24"/>
          <w:szCs w:val="24"/>
        </w:rPr>
        <w:t>“</w:t>
      </w:r>
      <w:r w:rsidR="009B35AA">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sidR="00137194">
        <w:rPr>
          <w:rFonts w:asciiTheme="minorHAnsi" w:hAnsiTheme="minorHAnsi"/>
          <w:b/>
          <w:i/>
          <w:sz w:val="24"/>
          <w:szCs w:val="24"/>
        </w:rPr>
        <w:t>”</w:t>
      </w:r>
      <w:r w:rsidRPr="00EC5460">
        <w:rPr>
          <w:b/>
          <w:i/>
          <w:sz w:val="24"/>
          <w:szCs w:val="24"/>
        </w:rPr>
        <w:t>:</w:t>
      </w:r>
    </w:p>
    <w:p w:rsidR="00EC5460" w:rsidRPr="00AE1101" w:rsidRDefault="00EC5460" w:rsidP="00EC5460">
      <w:pPr>
        <w:pStyle w:val="Sinespaciado"/>
        <w:jc w:val="both"/>
        <w:rPr>
          <w:rFonts w:asciiTheme="minorHAnsi" w:hAnsiTheme="minorHAnsi"/>
          <w:b/>
          <w:sz w:val="24"/>
          <w:szCs w:val="24"/>
        </w:rPr>
      </w:pPr>
    </w:p>
    <w:p w:rsidR="00EC5460" w:rsidRPr="00AE1101" w:rsidRDefault="00EC5460" w:rsidP="00EC5460">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EC5460" w:rsidRPr="00AE1101" w:rsidRDefault="00EC5460" w:rsidP="00EC5460">
      <w:pPr>
        <w:pStyle w:val="Sinespaciado"/>
        <w:jc w:val="both"/>
        <w:rPr>
          <w:rFonts w:asciiTheme="minorHAnsi" w:hAnsiTheme="minorHAnsi"/>
          <w:b/>
          <w:sz w:val="24"/>
          <w:szCs w:val="24"/>
        </w:rPr>
      </w:pPr>
    </w:p>
    <w:p w:rsidR="00EC5460" w:rsidRPr="00AE1101" w:rsidRDefault="00EC5460" w:rsidP="00EC5460">
      <w:pPr>
        <w:pStyle w:val="Sinespaciado"/>
        <w:jc w:val="both"/>
        <w:rPr>
          <w:rFonts w:asciiTheme="minorHAnsi" w:hAnsiTheme="minorHAnsi"/>
          <w:b/>
          <w:sz w:val="24"/>
          <w:szCs w:val="24"/>
        </w:rPr>
      </w:pPr>
      <w:r>
        <w:rPr>
          <w:rFonts w:asciiTheme="minorHAnsi" w:hAnsiTheme="minorHAnsi"/>
          <w:b/>
          <w:sz w:val="24"/>
          <w:szCs w:val="24"/>
        </w:rPr>
        <w:t>I. LISTA DE ASISTENCIA Y</w:t>
      </w:r>
      <w:r w:rsidRPr="00AE1101">
        <w:rPr>
          <w:rFonts w:asciiTheme="minorHAnsi" w:hAnsiTheme="minorHAnsi"/>
          <w:b/>
          <w:sz w:val="24"/>
          <w:szCs w:val="24"/>
        </w:rPr>
        <w:t xml:space="preserve"> VERIFICACIÓN DE QUÓRUM DEL COMITÉ DE TRANSPARENCIA.</w:t>
      </w:r>
    </w:p>
    <w:p w:rsidR="00EC5460" w:rsidRPr="00AE1101" w:rsidRDefault="00EC5460" w:rsidP="00EC5460">
      <w:pPr>
        <w:pStyle w:val="Sinespaciado"/>
        <w:jc w:val="both"/>
        <w:rPr>
          <w:rFonts w:asciiTheme="minorHAnsi" w:hAnsiTheme="minorHAnsi"/>
          <w:b/>
          <w:sz w:val="24"/>
          <w:szCs w:val="24"/>
        </w:rPr>
      </w:pPr>
    </w:p>
    <w:p w:rsidR="00EC5460" w:rsidRPr="00AE1101" w:rsidRDefault="00EC5460" w:rsidP="00EC5460">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EC5460" w:rsidRPr="00AE1101" w:rsidRDefault="00EC5460" w:rsidP="00EC5460">
      <w:pPr>
        <w:pStyle w:val="Sinespaciado"/>
        <w:jc w:val="both"/>
        <w:rPr>
          <w:rFonts w:asciiTheme="minorHAnsi" w:hAnsiTheme="minorHAnsi"/>
          <w:b/>
          <w:sz w:val="24"/>
          <w:szCs w:val="24"/>
        </w:rPr>
      </w:pPr>
    </w:p>
    <w:p w:rsidR="00EC5460" w:rsidRDefault="00EC5460" w:rsidP="00EC5460">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EC5460" w:rsidRPr="00AE1101" w:rsidRDefault="00EC5460" w:rsidP="00EC5460">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EC5460" w:rsidRDefault="00EC5460" w:rsidP="00EC5460">
      <w:pPr>
        <w:pStyle w:val="Sinespaciado"/>
        <w:jc w:val="both"/>
        <w:rPr>
          <w:rFonts w:asciiTheme="minorHAnsi" w:hAnsiTheme="minorHAnsi"/>
          <w:sz w:val="24"/>
          <w:szCs w:val="24"/>
        </w:rPr>
      </w:pPr>
      <w:r w:rsidRPr="00AE1101">
        <w:rPr>
          <w:rFonts w:asciiTheme="minorHAnsi" w:hAnsiTheme="minorHAnsi"/>
          <w:sz w:val="24"/>
          <w:szCs w:val="24"/>
        </w:rPr>
        <w:t>Melina Ramos Muñ</w:t>
      </w:r>
      <w:r>
        <w:rPr>
          <w:rFonts w:asciiTheme="minorHAnsi" w:hAnsiTheme="minorHAnsi"/>
          <w:sz w:val="24"/>
          <w:szCs w:val="24"/>
        </w:rPr>
        <w:t xml:space="preserve">oz, Directora de Transparencia, Secretario del Comité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EC5460" w:rsidRPr="00AE1101" w:rsidRDefault="00EC5460" w:rsidP="00EC5460">
      <w:pPr>
        <w:pStyle w:val="Sinespaciado"/>
        <w:jc w:val="both"/>
        <w:rPr>
          <w:rFonts w:asciiTheme="minorHAnsi" w:hAnsiTheme="minorHAnsi"/>
          <w:sz w:val="24"/>
          <w:szCs w:val="24"/>
        </w:rPr>
      </w:pPr>
    </w:p>
    <w:p w:rsidR="00EC5460" w:rsidRPr="00AE1101" w:rsidRDefault="00EC5460" w:rsidP="00EC5460">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Pr="002B7360">
        <w:rPr>
          <w:rFonts w:asciiTheme="minorHAnsi" w:hAnsiTheme="minorHAnsi" w:cstheme="minorHAnsi"/>
          <w:i/>
          <w:sz w:val="24"/>
          <w:szCs w:val="24"/>
        </w:rPr>
        <w:t xml:space="preserve">Considerando lo anterior, </w:t>
      </w:r>
      <w:r>
        <w:rPr>
          <w:rFonts w:asciiTheme="minorHAnsi" w:hAnsiTheme="minorHAnsi" w:cstheme="minorHAnsi"/>
          <w:i/>
          <w:sz w:val="24"/>
          <w:szCs w:val="24"/>
          <w:u w:val="single"/>
        </w:rPr>
        <w:t>se acuerda</w:t>
      </w:r>
      <w:r w:rsidRPr="002B7360">
        <w:rPr>
          <w:rFonts w:asciiTheme="minorHAnsi" w:hAnsiTheme="minorHAnsi" w:cstheme="minorHAnsi"/>
          <w:i/>
          <w:sz w:val="24"/>
          <w:szCs w:val="24"/>
          <w:u w:val="single"/>
        </w:rPr>
        <w:t xml:space="preserve"> de forma unánime</w:t>
      </w:r>
      <w:r w:rsidRPr="002B7360">
        <w:rPr>
          <w:rFonts w:asciiTheme="minorHAnsi" w:hAnsiTheme="minorHAnsi" w:cstheme="minorHAnsi"/>
          <w:i/>
          <w:sz w:val="24"/>
          <w:szCs w:val="24"/>
        </w:rPr>
        <w:t xml:space="preserve">, debido a que se encuentran presentes la totalidad de los miembros del Comité, dar </w:t>
      </w:r>
      <w:r>
        <w:rPr>
          <w:rFonts w:asciiTheme="minorHAnsi" w:hAnsiTheme="minorHAnsi" w:cstheme="minorHAnsi"/>
          <w:i/>
          <w:sz w:val="24"/>
          <w:szCs w:val="24"/>
        </w:rPr>
        <w:t>por iniciada la Séptima</w:t>
      </w:r>
      <w:r>
        <w:rPr>
          <w:rFonts w:asciiTheme="minorHAnsi" w:hAnsiTheme="minorHAnsi" w:cstheme="minorHAnsi"/>
          <w:i/>
          <w:sz w:val="24"/>
          <w:szCs w:val="24"/>
        </w:rPr>
        <w:t xml:space="preserve"> Sesión Extrao</w:t>
      </w:r>
      <w:r>
        <w:rPr>
          <w:rFonts w:asciiTheme="minorHAnsi" w:hAnsiTheme="minorHAnsi" w:cstheme="minorHAnsi"/>
          <w:i/>
          <w:sz w:val="24"/>
          <w:szCs w:val="24"/>
        </w:rPr>
        <w:t>rdinaria del año 2022 dos mil veintidós</w:t>
      </w:r>
      <w:r>
        <w:rPr>
          <w:rFonts w:asciiTheme="minorHAnsi" w:hAnsiTheme="minorHAnsi" w:cstheme="minorHAnsi"/>
          <w:i/>
          <w:sz w:val="24"/>
          <w:szCs w:val="24"/>
        </w:rPr>
        <w:t xml:space="preserve"> de la Administración Municipal 2021-2024, del Municipio de Tlajomulco de Zúñiga, Jalisco.</w:t>
      </w:r>
    </w:p>
    <w:p w:rsidR="00EC5460" w:rsidRPr="00AE1101" w:rsidRDefault="00EC5460" w:rsidP="00EC5460">
      <w:pPr>
        <w:pStyle w:val="Sinespaciado"/>
        <w:jc w:val="both"/>
        <w:rPr>
          <w:rFonts w:asciiTheme="minorHAnsi" w:hAnsiTheme="minorHAnsi"/>
          <w:i/>
          <w:sz w:val="24"/>
          <w:szCs w:val="24"/>
        </w:rPr>
      </w:pPr>
    </w:p>
    <w:p w:rsidR="00EC5460" w:rsidRDefault="00EC5460" w:rsidP="00EC5460">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w:t>
      </w:r>
      <w:r w:rsidRPr="00EC5460">
        <w:rPr>
          <w:rFonts w:asciiTheme="minorHAnsi" w:hAnsiTheme="minorHAnsi"/>
          <w:b/>
          <w:sz w:val="24"/>
          <w:szCs w:val="24"/>
        </w:rPr>
        <w:t>REVISIÓN, DISCUSIÓN, NEGACIÓN, MODIFICACIÓN Y/O EN SU CASO LA APROBACIÓN, DE LA RESERVA TOTAL DE LA INFORMACIÓN REQUERIDA EN LA SOLICITUD DE INFORMACIÓN CON NÚMERO DE EXPEDIENTE DT/0779/2022, CON FOLIO  140290422000795</w:t>
      </w:r>
      <w:r>
        <w:rPr>
          <w:rFonts w:asciiTheme="minorHAnsi" w:hAnsiTheme="minorHAnsi"/>
          <w:b/>
          <w:sz w:val="24"/>
          <w:szCs w:val="24"/>
        </w:rPr>
        <w:t>.</w:t>
      </w:r>
    </w:p>
    <w:p w:rsidR="00EC5460" w:rsidRPr="00946840" w:rsidRDefault="00EC5460" w:rsidP="00EC5460">
      <w:pPr>
        <w:pStyle w:val="Sinespaciado"/>
        <w:jc w:val="both"/>
        <w:rPr>
          <w:rFonts w:asciiTheme="minorHAnsi" w:hAnsiTheme="minorHAnsi"/>
          <w:b/>
          <w:sz w:val="24"/>
          <w:szCs w:val="24"/>
        </w:rPr>
      </w:pPr>
    </w:p>
    <w:p w:rsidR="009B35AA" w:rsidRPr="009B35AA" w:rsidRDefault="00EC5460" w:rsidP="009B35AA">
      <w:pPr>
        <w:pStyle w:val="Sinespaciado"/>
        <w:jc w:val="both"/>
        <w:rPr>
          <w:rFonts w:asciiTheme="minorHAnsi" w:hAnsiTheme="minorHAnsi"/>
          <w:i/>
          <w:sz w:val="24"/>
          <w:szCs w:val="24"/>
        </w:rPr>
      </w:pPr>
      <w:r>
        <w:rPr>
          <w:rFonts w:asciiTheme="minorHAnsi" w:hAnsiTheme="minorHAnsi"/>
          <w:sz w:val="24"/>
          <w:szCs w:val="24"/>
        </w:rPr>
        <w:lastRenderedPageBreak/>
        <w:t xml:space="preserve">          </w:t>
      </w:r>
      <w:r w:rsidRPr="009B527E">
        <w:rPr>
          <w:rFonts w:asciiTheme="minorHAnsi" w:hAnsiTheme="minorHAnsi"/>
          <w:sz w:val="24"/>
          <w:szCs w:val="24"/>
        </w:rPr>
        <w:t>Derivado de la solicit</w:t>
      </w:r>
      <w:r>
        <w:rPr>
          <w:rFonts w:asciiTheme="minorHAnsi" w:hAnsiTheme="minorHAnsi"/>
          <w:sz w:val="24"/>
          <w:szCs w:val="24"/>
        </w:rPr>
        <w:t xml:space="preserve">ud de </w:t>
      </w:r>
      <w:r w:rsidR="009B35AA">
        <w:rPr>
          <w:rFonts w:asciiTheme="minorHAnsi" w:hAnsiTheme="minorHAnsi"/>
          <w:sz w:val="24"/>
          <w:szCs w:val="24"/>
        </w:rPr>
        <w:t>información número DT/0779/2022</w:t>
      </w:r>
      <w:r>
        <w:rPr>
          <w:rFonts w:asciiTheme="minorHAnsi" w:hAnsiTheme="minorHAnsi"/>
          <w:sz w:val="24"/>
          <w:szCs w:val="24"/>
        </w:rPr>
        <w:t>,</w:t>
      </w:r>
      <w:r w:rsidRPr="009B527E">
        <w:rPr>
          <w:rFonts w:asciiTheme="minorHAnsi" w:hAnsiTheme="minorHAnsi"/>
          <w:sz w:val="24"/>
          <w:szCs w:val="24"/>
        </w:rPr>
        <w:t xml:space="preserve"> se recibió la propuesta inicial de reserva por parte de la Dirección General Jurídica, la cual versa en que se reserve </w:t>
      </w:r>
      <w:r w:rsidR="009B35AA">
        <w:rPr>
          <w:rFonts w:asciiTheme="minorHAnsi" w:hAnsiTheme="minorHAnsi"/>
          <w:sz w:val="24"/>
          <w:szCs w:val="24"/>
        </w:rPr>
        <w:t xml:space="preserve">toda </w:t>
      </w:r>
      <w:r w:rsidRPr="009B527E">
        <w:rPr>
          <w:rFonts w:asciiTheme="minorHAnsi" w:hAnsiTheme="minorHAnsi"/>
          <w:sz w:val="24"/>
          <w:szCs w:val="24"/>
        </w:rPr>
        <w:t>la información solicitada</w:t>
      </w:r>
      <w:r>
        <w:rPr>
          <w:rFonts w:asciiTheme="minorHAnsi" w:hAnsiTheme="minorHAnsi"/>
          <w:sz w:val="24"/>
          <w:szCs w:val="24"/>
        </w:rPr>
        <w:t>,</w:t>
      </w:r>
      <w:r w:rsidRPr="009B527E">
        <w:rPr>
          <w:rFonts w:asciiTheme="minorHAnsi" w:hAnsiTheme="minorHAnsi"/>
          <w:sz w:val="24"/>
          <w:szCs w:val="24"/>
        </w:rPr>
        <w:t xml:space="preserve"> </w:t>
      </w:r>
      <w:r>
        <w:rPr>
          <w:rFonts w:asciiTheme="minorHAnsi" w:hAnsiTheme="minorHAnsi"/>
          <w:sz w:val="24"/>
          <w:szCs w:val="24"/>
        </w:rPr>
        <w:t>conforme a lo siguiente: “…</w:t>
      </w:r>
      <w:r w:rsidR="009B35AA" w:rsidRPr="009B35AA">
        <w:rPr>
          <w:rFonts w:asciiTheme="minorHAnsi" w:hAnsiTheme="minorHAnsi"/>
          <w:i/>
          <w:sz w:val="24"/>
          <w:szCs w:val="24"/>
        </w:rPr>
        <w:t>Después de una búsqueda exhaustiva en esta Dirección General Jurídica, le informo que la solicitud y cuestionamientos realizados por el solicitante constituyen la materia de un juicio de amparo, por lo que no es posible proporcionar la información respecto al expediente en particular ya que forma parte de un procedimiento que se encuentra vigente, registrado bajo el expediente de amparo indirecto 281/2021, radicado en el Juzgado 14° de Distrito, en materia administrativa, civil, y del trabajo en el estado de Jalisco, por lo que solicito la</w:t>
      </w:r>
      <w:r w:rsidR="009B35AA" w:rsidRPr="009B35AA">
        <w:rPr>
          <w:rFonts w:asciiTheme="minorHAnsi" w:hAnsiTheme="minorHAnsi"/>
          <w:i/>
          <w:sz w:val="24"/>
          <w:szCs w:val="24"/>
        </w:rPr>
        <w:t xml:space="preserve"> reserva del información ya que</w:t>
      </w:r>
      <w:r w:rsidR="009B35AA" w:rsidRPr="009B35AA">
        <w:rPr>
          <w:rFonts w:asciiTheme="minorHAnsi" w:hAnsiTheme="minorHAnsi"/>
          <w:i/>
          <w:sz w:val="24"/>
          <w:szCs w:val="24"/>
        </w:rPr>
        <w:t xml:space="preserve"> encuadra en el  numeral 17, Fracción I Inciso d, f y g, Fracción II, III y IV de la Ley de Transparencia y Acceso a la Información Pública del Estado de Jalisco y sus Municipios.</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Perjuicios al interés público protegido por la ley que causa la revelación de la información:</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 xml:space="preserve"> La información requerida en las solicitudes, forman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w:t>
      </w:r>
      <w:r w:rsidRPr="009B35AA">
        <w:rPr>
          <w:rFonts w:asciiTheme="minorHAnsi" w:hAnsiTheme="minorHAnsi"/>
          <w:i/>
          <w:sz w:val="24"/>
          <w:szCs w:val="24"/>
        </w:rPr>
        <w:t xml:space="preserve">entes, que incluso pudieran ser </w:t>
      </w:r>
      <w:r w:rsidRPr="009B35AA">
        <w:rPr>
          <w:rFonts w:asciiTheme="minorHAnsi" w:hAnsiTheme="minorHAnsi"/>
          <w:i/>
          <w:sz w:val="24"/>
          <w:szCs w:val="24"/>
        </w:rPr>
        <w:t>motivo de una variación y/o afectación en la resolución con la q</w:t>
      </w:r>
      <w:r w:rsidRPr="009B35AA">
        <w:rPr>
          <w:rFonts w:asciiTheme="minorHAnsi" w:hAnsiTheme="minorHAnsi"/>
          <w:i/>
          <w:sz w:val="24"/>
          <w:szCs w:val="24"/>
        </w:rPr>
        <w:t>ue culmine dicho procedimiento.</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¿Por qué el daño de su divulgación es mayor al interés público de conocer dicha información?: </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Principio de proporcionalidad: </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 xml:space="preserve">La información materia de la solicitud se considera que la reserva de la misma no es desmedida ante la importancia del respeto del debido proceso, que debe de cumplir los </w:t>
      </w:r>
      <w:r w:rsidRPr="009B35AA">
        <w:rPr>
          <w:rFonts w:asciiTheme="minorHAnsi" w:hAnsiTheme="minorHAnsi"/>
          <w:i/>
          <w:sz w:val="24"/>
          <w:szCs w:val="24"/>
        </w:rPr>
        <w:lastRenderedPageBreak/>
        <w:t>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El fundamento legal y la motivación: </w:t>
      </w:r>
    </w:p>
    <w:p w:rsidR="009B35AA" w:rsidRPr="009B35AA" w:rsidRDefault="009B35AA" w:rsidP="009B35AA">
      <w:pPr>
        <w:pStyle w:val="Sinespaciado"/>
        <w:jc w:val="both"/>
        <w:rPr>
          <w:rFonts w:asciiTheme="minorHAnsi" w:hAnsiTheme="minorHAnsi"/>
          <w:i/>
          <w:sz w:val="24"/>
          <w:szCs w:val="24"/>
        </w:rPr>
      </w:pPr>
    </w:p>
    <w:p w:rsidR="009B35AA" w:rsidRPr="009B35AA" w:rsidRDefault="009B35AA" w:rsidP="009B35AA">
      <w:pPr>
        <w:pStyle w:val="Sinespaciado"/>
        <w:jc w:val="both"/>
        <w:rPr>
          <w:rFonts w:asciiTheme="minorHAnsi" w:hAnsiTheme="minorHAnsi"/>
          <w:i/>
          <w:sz w:val="24"/>
          <w:szCs w:val="24"/>
        </w:rPr>
      </w:pPr>
      <w:r w:rsidRPr="009B35AA">
        <w:rPr>
          <w:rFonts w:asciiTheme="minorHAnsi" w:hAnsiTheme="minorHAnsi"/>
          <w:i/>
          <w:sz w:val="24"/>
          <w:szCs w:val="24"/>
        </w:rPr>
        <w:t>El anteriormente citado Artículo 17.1.g), fracciones IV, V y X),  de la Ley de Transparencia y Acceso a la Información Pública del Estado de Jalisco y sus Municipios.</w:t>
      </w:r>
    </w:p>
    <w:p w:rsidR="009B35AA" w:rsidRPr="009B35AA" w:rsidRDefault="009B35AA" w:rsidP="009B35AA">
      <w:pPr>
        <w:pStyle w:val="Sinespaciado"/>
        <w:jc w:val="both"/>
        <w:rPr>
          <w:rFonts w:asciiTheme="minorHAnsi" w:hAnsiTheme="minorHAnsi"/>
          <w:i/>
          <w:sz w:val="24"/>
          <w:szCs w:val="24"/>
        </w:rPr>
      </w:pPr>
    </w:p>
    <w:p w:rsidR="00EC5460" w:rsidRDefault="009B35AA" w:rsidP="009B35AA">
      <w:pPr>
        <w:pStyle w:val="Sinespaciado"/>
        <w:jc w:val="both"/>
        <w:rPr>
          <w:rFonts w:asciiTheme="minorHAnsi" w:hAnsiTheme="minorHAnsi" w:cstheme="minorHAnsi"/>
          <w:sz w:val="24"/>
          <w:szCs w:val="24"/>
        </w:rPr>
      </w:pPr>
      <w:r w:rsidRPr="009B35AA">
        <w:rPr>
          <w:rFonts w:asciiTheme="minorHAnsi" w:hAnsiTheme="minorHAnsi"/>
          <w:i/>
          <w:sz w:val="24"/>
          <w:szCs w:val="24"/>
        </w:rPr>
        <w:t>MOTIVACIÓN: La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que culmine dicho procedimiento</w:t>
      </w:r>
      <w:r w:rsidR="00EC5460">
        <w:rPr>
          <w:rFonts w:asciiTheme="minorHAnsi" w:hAnsiTheme="minorHAnsi" w:cstheme="minorHAnsi"/>
          <w:sz w:val="24"/>
          <w:szCs w:val="24"/>
        </w:rPr>
        <w:t>…” (</w:t>
      </w:r>
      <w:proofErr w:type="gramStart"/>
      <w:r w:rsidR="00EC5460">
        <w:rPr>
          <w:rFonts w:asciiTheme="minorHAnsi" w:hAnsiTheme="minorHAnsi" w:cstheme="minorHAnsi"/>
          <w:sz w:val="24"/>
          <w:szCs w:val="24"/>
        </w:rPr>
        <w:t>sic</w:t>
      </w:r>
      <w:proofErr w:type="gramEnd"/>
      <w:r w:rsidR="00EC5460">
        <w:rPr>
          <w:rFonts w:asciiTheme="minorHAnsi" w:hAnsiTheme="minorHAnsi" w:cstheme="minorHAnsi"/>
          <w:sz w:val="24"/>
          <w:szCs w:val="24"/>
        </w:rPr>
        <w:t>)</w:t>
      </w:r>
      <w:r>
        <w:rPr>
          <w:rFonts w:asciiTheme="minorHAnsi" w:hAnsiTheme="minorHAnsi" w:cstheme="minorHAnsi"/>
          <w:sz w:val="24"/>
          <w:szCs w:val="24"/>
        </w:rPr>
        <w:t>.</w:t>
      </w:r>
    </w:p>
    <w:p w:rsidR="009B35AA" w:rsidRDefault="009B35AA" w:rsidP="009B35AA">
      <w:pPr>
        <w:pStyle w:val="Sinespaciado"/>
        <w:jc w:val="both"/>
        <w:rPr>
          <w:rFonts w:asciiTheme="minorHAnsi" w:hAnsiTheme="minorHAnsi" w:cstheme="minorHAnsi"/>
          <w:sz w:val="24"/>
          <w:szCs w:val="24"/>
        </w:rPr>
      </w:pPr>
    </w:p>
    <w:p w:rsidR="009B35AA" w:rsidRPr="009B35AA" w:rsidRDefault="009B35AA" w:rsidP="009B35AA">
      <w:pPr>
        <w:pStyle w:val="Sinespaciado"/>
        <w:jc w:val="both"/>
        <w:rPr>
          <w:rFonts w:asciiTheme="minorHAnsi" w:hAnsiTheme="minorHAnsi" w:cstheme="minorHAnsi"/>
          <w:sz w:val="24"/>
          <w:szCs w:val="24"/>
        </w:rPr>
      </w:pPr>
      <w:r w:rsidRPr="009B35AA">
        <w:rPr>
          <w:rFonts w:asciiTheme="minorHAnsi" w:hAnsiTheme="minorHAnsi" w:cstheme="minorHAnsi"/>
          <w:sz w:val="24"/>
          <w:szCs w:val="24"/>
        </w:rPr>
        <w:t>Cabe mencionar que lo señalado anteriormente, así como la documentación di</w:t>
      </w:r>
      <w:r>
        <w:rPr>
          <w:rFonts w:asciiTheme="minorHAnsi" w:hAnsiTheme="minorHAnsi" w:cstheme="minorHAnsi"/>
          <w:sz w:val="24"/>
          <w:szCs w:val="24"/>
        </w:rPr>
        <w:t>versa relacionada al expediente</w:t>
      </w:r>
      <w:r w:rsidRPr="009B35AA">
        <w:rPr>
          <w:rFonts w:asciiTheme="minorHAnsi" w:hAnsiTheme="minorHAnsi" w:cstheme="minorHAnsi"/>
          <w:sz w:val="24"/>
          <w:szCs w:val="24"/>
        </w:rPr>
        <w:t xml:space="preserve"> se circuló previamente para su consulta,</w:t>
      </w:r>
      <w:r>
        <w:rPr>
          <w:rFonts w:asciiTheme="minorHAnsi" w:hAnsiTheme="minorHAnsi" w:cstheme="minorHAnsi"/>
          <w:sz w:val="24"/>
          <w:szCs w:val="24"/>
        </w:rPr>
        <w:t xml:space="preserve"> por lo que les cedo el uso de la voz para sus observaciones,</w:t>
      </w:r>
      <w:r w:rsidRPr="009B35AA">
        <w:rPr>
          <w:rFonts w:asciiTheme="minorHAnsi" w:hAnsiTheme="minorHAnsi" w:cstheme="minorHAnsi"/>
          <w:sz w:val="24"/>
          <w:szCs w:val="24"/>
        </w:rPr>
        <w:t xml:space="preserve"> es cuanto Presidente.</w:t>
      </w:r>
    </w:p>
    <w:p w:rsidR="009B35AA" w:rsidRPr="009B35AA" w:rsidRDefault="009B35AA" w:rsidP="009B35AA">
      <w:pPr>
        <w:pStyle w:val="Sinespaciado"/>
        <w:jc w:val="both"/>
        <w:rPr>
          <w:rFonts w:asciiTheme="minorHAnsi" w:hAnsiTheme="minorHAnsi" w:cstheme="minorHAnsi"/>
          <w:sz w:val="24"/>
          <w:szCs w:val="24"/>
        </w:rPr>
      </w:pPr>
    </w:p>
    <w:p w:rsidR="009B35AA" w:rsidRDefault="009B35AA" w:rsidP="009B35AA">
      <w:pPr>
        <w:pStyle w:val="Sinespaciado"/>
        <w:jc w:val="both"/>
        <w:rPr>
          <w:rFonts w:asciiTheme="minorHAnsi" w:hAnsiTheme="minorHAnsi" w:cstheme="minorHAnsi"/>
          <w:sz w:val="24"/>
          <w:szCs w:val="24"/>
        </w:rPr>
      </w:pPr>
      <w:r w:rsidRPr="009B35AA">
        <w:rPr>
          <w:rFonts w:asciiTheme="minorHAnsi" w:hAnsiTheme="minorHAnsi" w:cstheme="minorHAnsi"/>
          <w:b/>
          <w:i/>
          <w:sz w:val="24"/>
          <w:szCs w:val="24"/>
        </w:rPr>
        <w:t>“El Presidente del Comité toma el uso de la voz”:</w:t>
      </w:r>
      <w:r w:rsidRPr="009B35AA">
        <w:rPr>
          <w:rFonts w:asciiTheme="minorHAnsi" w:hAnsiTheme="minorHAnsi" w:cstheme="minorHAnsi"/>
          <w:sz w:val="24"/>
          <w:szCs w:val="24"/>
        </w:rPr>
        <w:t xml:space="preserve"> Gracias Secretario, </w:t>
      </w:r>
      <w:r>
        <w:rPr>
          <w:rFonts w:asciiTheme="minorHAnsi" w:hAnsiTheme="minorHAnsi" w:cstheme="minorHAnsi"/>
          <w:sz w:val="24"/>
          <w:szCs w:val="24"/>
        </w:rPr>
        <w:t xml:space="preserve">una vez analizados los documentos que conforman el expediente, está claro que la solicitud de información forma parte de la Litis de un juicio que no ha causado estado, no solo forma parte del Juicio, </w:t>
      </w:r>
      <w:r w:rsidR="00137194">
        <w:rPr>
          <w:rFonts w:asciiTheme="minorHAnsi" w:hAnsiTheme="minorHAnsi" w:cstheme="minorHAnsi"/>
          <w:sz w:val="24"/>
          <w:szCs w:val="24"/>
        </w:rPr>
        <w:t>sino</w:t>
      </w:r>
      <w:r>
        <w:rPr>
          <w:rFonts w:asciiTheme="minorHAnsi" w:hAnsiTheme="minorHAnsi" w:cstheme="minorHAnsi"/>
          <w:sz w:val="24"/>
          <w:szCs w:val="24"/>
        </w:rPr>
        <w:t xml:space="preserve"> que, es la materia de dicho Juicio, por lo que creo correcto el que se reserve toda la información solicitada, en tanto no cause estado, es </w:t>
      </w:r>
      <w:r w:rsidR="00137194">
        <w:rPr>
          <w:rFonts w:asciiTheme="minorHAnsi" w:hAnsiTheme="minorHAnsi" w:cstheme="minorHAnsi"/>
          <w:sz w:val="24"/>
          <w:szCs w:val="24"/>
        </w:rPr>
        <w:t>cuánto.</w:t>
      </w:r>
    </w:p>
    <w:p w:rsidR="009B35AA" w:rsidRDefault="009B35AA" w:rsidP="009B35AA">
      <w:pPr>
        <w:pStyle w:val="Sinespaciado"/>
        <w:jc w:val="both"/>
        <w:rPr>
          <w:rFonts w:asciiTheme="minorHAnsi" w:hAnsiTheme="minorHAnsi" w:cstheme="minorHAnsi"/>
          <w:sz w:val="24"/>
          <w:szCs w:val="24"/>
        </w:rPr>
      </w:pPr>
    </w:p>
    <w:p w:rsidR="009B35AA" w:rsidRDefault="009B35AA" w:rsidP="009B35AA">
      <w:pPr>
        <w:pStyle w:val="Sinespaciado"/>
        <w:jc w:val="both"/>
        <w:rPr>
          <w:rFonts w:asciiTheme="minorHAnsi" w:hAnsiTheme="minorHAnsi" w:cstheme="minorHAnsi"/>
          <w:sz w:val="24"/>
          <w:szCs w:val="24"/>
        </w:rPr>
      </w:pPr>
      <w:r w:rsidRPr="009B35AA">
        <w:rPr>
          <w:rFonts w:asciiTheme="minorHAnsi" w:hAnsiTheme="minorHAnsi" w:cstheme="minorHAnsi"/>
          <w:b/>
          <w:sz w:val="24"/>
          <w:szCs w:val="24"/>
        </w:rPr>
        <w:t>“</w:t>
      </w:r>
      <w:r w:rsidRPr="009B35AA">
        <w:rPr>
          <w:rFonts w:asciiTheme="minorHAnsi" w:hAnsiTheme="minorHAnsi" w:cstheme="minorHAnsi"/>
          <w:b/>
          <w:i/>
          <w:sz w:val="24"/>
          <w:szCs w:val="24"/>
        </w:rPr>
        <w:t xml:space="preserve">El </w:t>
      </w:r>
      <w:r w:rsidRPr="009B35AA">
        <w:rPr>
          <w:rFonts w:asciiTheme="minorHAnsi" w:hAnsiTheme="minorHAnsi" w:cstheme="minorHAnsi"/>
          <w:b/>
          <w:i/>
          <w:sz w:val="24"/>
          <w:szCs w:val="24"/>
        </w:rPr>
        <w:t xml:space="preserve">Titular del Órgano Interno de Control </w:t>
      </w:r>
      <w:r w:rsidRPr="009B35AA">
        <w:rPr>
          <w:rFonts w:asciiTheme="minorHAnsi" w:hAnsiTheme="minorHAnsi" w:cstheme="minorHAnsi"/>
          <w:b/>
          <w:i/>
          <w:sz w:val="24"/>
          <w:szCs w:val="24"/>
        </w:rPr>
        <w:t>toma el uso de la voz”:</w:t>
      </w:r>
      <w:r>
        <w:rPr>
          <w:rFonts w:asciiTheme="minorHAnsi" w:hAnsiTheme="minorHAnsi" w:cstheme="minorHAnsi"/>
          <w:b/>
          <w:i/>
          <w:sz w:val="24"/>
          <w:szCs w:val="24"/>
        </w:rPr>
        <w:t xml:space="preserve"> </w:t>
      </w:r>
      <w:r>
        <w:rPr>
          <w:rFonts w:asciiTheme="minorHAnsi" w:hAnsiTheme="minorHAnsi" w:cstheme="minorHAnsi"/>
          <w:sz w:val="24"/>
          <w:szCs w:val="24"/>
        </w:rPr>
        <w:t>Mi voto será a favor de la reserva, es indiscutible que la solicitud tal cual fue presentada forma parte del Juicio, mencionado en la respuesta de la Dirección General Jurídica, por lo cual, de conformidad a los artículos aplicables de la ley de Transparencia, es información reservada</w:t>
      </w:r>
      <w:r w:rsidR="00137194">
        <w:rPr>
          <w:rFonts w:asciiTheme="minorHAnsi" w:hAnsiTheme="minorHAnsi" w:cstheme="minorHAnsi"/>
          <w:sz w:val="24"/>
          <w:szCs w:val="24"/>
        </w:rPr>
        <w:t xml:space="preserve"> en tanto no cause estado, es cuánto.</w:t>
      </w:r>
      <w:r>
        <w:rPr>
          <w:rFonts w:asciiTheme="minorHAnsi" w:hAnsiTheme="minorHAnsi" w:cstheme="minorHAnsi"/>
          <w:sz w:val="24"/>
          <w:szCs w:val="24"/>
        </w:rPr>
        <w:t xml:space="preserve"> </w:t>
      </w:r>
    </w:p>
    <w:p w:rsidR="00137194" w:rsidRDefault="00137194" w:rsidP="009B35AA">
      <w:pPr>
        <w:pStyle w:val="Sinespaciado"/>
        <w:jc w:val="both"/>
        <w:rPr>
          <w:rFonts w:asciiTheme="minorHAnsi" w:hAnsiTheme="minorHAnsi" w:cstheme="minorHAnsi"/>
          <w:sz w:val="24"/>
          <w:szCs w:val="24"/>
        </w:rPr>
      </w:pPr>
    </w:p>
    <w:p w:rsidR="00137194" w:rsidRDefault="00137194" w:rsidP="009B35AA">
      <w:pPr>
        <w:pStyle w:val="Sinespaciado"/>
        <w:jc w:val="both"/>
        <w:rPr>
          <w:sz w:val="24"/>
          <w:szCs w:val="24"/>
        </w:rPr>
      </w:pPr>
      <w:r>
        <w:rPr>
          <w:rFonts w:asciiTheme="minorHAnsi" w:hAnsiTheme="minorHAnsi"/>
          <w:b/>
          <w:i/>
          <w:sz w:val="24"/>
          <w:szCs w:val="24"/>
        </w:rPr>
        <w:t>“</w:t>
      </w:r>
      <w:r>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Pr>
          <w:rFonts w:asciiTheme="minorHAnsi" w:hAnsiTheme="minorHAnsi"/>
          <w:b/>
          <w:i/>
          <w:sz w:val="24"/>
          <w:szCs w:val="24"/>
        </w:rPr>
        <w:t>”</w:t>
      </w:r>
      <w:r w:rsidRPr="00EC5460">
        <w:rPr>
          <w:b/>
          <w:i/>
          <w:sz w:val="24"/>
          <w:szCs w:val="24"/>
        </w:rPr>
        <w:t>:</w:t>
      </w:r>
      <w:r>
        <w:rPr>
          <w:b/>
          <w:i/>
          <w:sz w:val="24"/>
          <w:szCs w:val="24"/>
        </w:rPr>
        <w:t xml:space="preserve"> </w:t>
      </w:r>
      <w:r>
        <w:rPr>
          <w:sz w:val="24"/>
          <w:szCs w:val="24"/>
        </w:rPr>
        <w:t xml:space="preserve">Me sumo a sus comentarios y a la propuesta de la reserva, no solo forma parte de un Juicios, sino que es la materia del mismo, por lo cual no deberá entregarse hasta que no cause estado, por ser más el interés </w:t>
      </w:r>
      <w:r>
        <w:rPr>
          <w:sz w:val="24"/>
          <w:szCs w:val="24"/>
        </w:rPr>
        <w:lastRenderedPageBreak/>
        <w:t>de resguardar la información que el interés público de su divulgación,</w:t>
      </w:r>
      <w:r w:rsidR="00830327">
        <w:rPr>
          <w:sz w:val="24"/>
          <w:szCs w:val="24"/>
        </w:rPr>
        <w:t xml:space="preserve"> </w:t>
      </w:r>
      <w:r w:rsidR="00830327" w:rsidRPr="00830327">
        <w:rPr>
          <w:sz w:val="24"/>
          <w:szCs w:val="24"/>
        </w:rPr>
        <w:t>De igual forma, la información solicitada encuadra en el mismo numeral 17 fracción X de la Ley de Transparencia, en el que establece que la información es considerada como reservada por disposición legal expresa, tal es el caso que nos ocupa, máxime que dicho juicio aún se encuentra en trámite, es decir, que está vigente, por lo que aún está pendiente de emitirse la resolución definitiva, además de poder actualizarse una causal de obstrucción o una afectación para su legal y debido proceso en las etapas procesales correspondientes, que incluso pudieran ser motivo de una variación y/o afectación en la resolución con la que</w:t>
      </w:r>
      <w:r w:rsidR="00830327">
        <w:rPr>
          <w:sz w:val="24"/>
          <w:szCs w:val="24"/>
        </w:rPr>
        <w:t xml:space="preserve"> culmine dicho procedimiento,</w:t>
      </w:r>
      <w:r>
        <w:rPr>
          <w:sz w:val="24"/>
          <w:szCs w:val="24"/>
        </w:rPr>
        <w:t xml:space="preserve"> es cuánto.</w:t>
      </w:r>
    </w:p>
    <w:p w:rsidR="00137194" w:rsidRDefault="00137194" w:rsidP="009B35AA">
      <w:pPr>
        <w:pStyle w:val="Sinespaciado"/>
        <w:jc w:val="both"/>
        <w:rPr>
          <w:sz w:val="24"/>
          <w:szCs w:val="24"/>
        </w:rPr>
      </w:pPr>
    </w:p>
    <w:p w:rsidR="00137194" w:rsidRPr="00137194" w:rsidRDefault="00137194" w:rsidP="009B35AA">
      <w:pPr>
        <w:pStyle w:val="Sinespaciado"/>
        <w:jc w:val="both"/>
        <w:rPr>
          <w:rFonts w:asciiTheme="minorHAnsi" w:hAnsiTheme="minorHAnsi" w:cstheme="minorHAnsi"/>
          <w:sz w:val="24"/>
          <w:szCs w:val="24"/>
        </w:rPr>
      </w:pPr>
      <w:r w:rsidRPr="00137194">
        <w:rPr>
          <w:b/>
          <w:i/>
          <w:sz w:val="24"/>
          <w:szCs w:val="24"/>
        </w:rPr>
        <w:t>“El Presidente del Comité toma el uso de la voz”</w:t>
      </w:r>
      <w:r w:rsidRPr="00137194">
        <w:rPr>
          <w:sz w:val="24"/>
          <w:szCs w:val="24"/>
        </w:rPr>
        <w:t>: Gracias Secretario, por lo anteriormente des</w:t>
      </w:r>
      <w:r>
        <w:rPr>
          <w:sz w:val="24"/>
          <w:szCs w:val="24"/>
        </w:rPr>
        <w:t xml:space="preserve">crito, </w:t>
      </w:r>
      <w:r w:rsidRPr="00137194">
        <w:rPr>
          <w:sz w:val="24"/>
          <w:szCs w:val="24"/>
        </w:rPr>
        <w:t>les pregunto en votación nominal si es de aprobarse la reserva propuesta por la Dirección General Jurídica…” (</w:t>
      </w:r>
      <w:proofErr w:type="gramStart"/>
      <w:r w:rsidRPr="00137194">
        <w:rPr>
          <w:sz w:val="24"/>
          <w:szCs w:val="24"/>
        </w:rPr>
        <w:t>sic</w:t>
      </w:r>
      <w:proofErr w:type="gramEnd"/>
      <w:r w:rsidRPr="00137194">
        <w:rPr>
          <w:sz w:val="24"/>
          <w:szCs w:val="24"/>
        </w:rPr>
        <w:t>)</w:t>
      </w:r>
      <w:r>
        <w:rPr>
          <w:sz w:val="24"/>
          <w:szCs w:val="24"/>
        </w:rPr>
        <w:t>.</w:t>
      </w:r>
    </w:p>
    <w:p w:rsidR="00EC5460" w:rsidRPr="007C5989" w:rsidRDefault="00EC5460" w:rsidP="00EC5460">
      <w:pPr>
        <w:pStyle w:val="Sinespaciado"/>
        <w:jc w:val="both"/>
        <w:rPr>
          <w:rFonts w:asciiTheme="minorHAnsi" w:hAnsiTheme="minorHAnsi" w:cstheme="minorHAnsi"/>
          <w:sz w:val="24"/>
          <w:szCs w:val="24"/>
        </w:rPr>
      </w:pPr>
    </w:p>
    <w:p w:rsidR="00EC5460" w:rsidRPr="00491044"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Lic.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EC5460" w:rsidRPr="00491044"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C. Melina Ramos Muñoz, Directo</w:t>
      </w:r>
      <w:r w:rsidR="00137194">
        <w:rPr>
          <w:rFonts w:asciiTheme="minorHAnsi" w:hAnsiTheme="minorHAnsi" w:cstheme="minorHAnsi"/>
          <w:sz w:val="24"/>
          <w:szCs w:val="24"/>
        </w:rPr>
        <w:t>ra de Transparencia y Secretaria</w:t>
      </w:r>
      <w:r w:rsidRPr="00491044">
        <w:rPr>
          <w:rFonts w:asciiTheme="minorHAnsi" w:hAnsiTheme="minorHAnsi" w:cstheme="minorHAnsi"/>
          <w:sz w:val="24"/>
          <w:szCs w:val="24"/>
        </w:rPr>
        <w:t xml:space="preserve"> del Comité: </w:t>
      </w:r>
      <w:r w:rsidRPr="00491044">
        <w:rPr>
          <w:rFonts w:asciiTheme="minorHAnsi" w:hAnsiTheme="minorHAnsi" w:cstheme="minorHAnsi"/>
          <w:i/>
          <w:sz w:val="24"/>
          <w:szCs w:val="24"/>
        </w:rPr>
        <w:t>“a favor”</w:t>
      </w:r>
    </w:p>
    <w:p w:rsidR="00EC5460" w:rsidRPr="00204052" w:rsidRDefault="00EC5460" w:rsidP="00EC5460">
      <w:pPr>
        <w:pStyle w:val="Sinespaciado"/>
        <w:jc w:val="both"/>
        <w:rPr>
          <w:rFonts w:asciiTheme="minorHAnsi" w:hAnsiTheme="minorHAnsi" w:cstheme="minorHAnsi"/>
          <w:b/>
          <w:sz w:val="24"/>
          <w:szCs w:val="24"/>
        </w:rPr>
      </w:pPr>
      <w:r w:rsidRPr="00491044">
        <w:rPr>
          <w:rFonts w:asciiTheme="minorHAnsi" w:hAnsiTheme="minorHAnsi" w:cstheme="minorHAnsi"/>
          <w:sz w:val="24"/>
          <w:szCs w:val="24"/>
        </w:rPr>
        <w:t>Mi voto es a favor, por lo cual se resuelve conforme a lo siguiente:</w:t>
      </w:r>
    </w:p>
    <w:p w:rsidR="00EC5460" w:rsidRPr="00946840" w:rsidRDefault="00EC5460" w:rsidP="00EC5460">
      <w:pPr>
        <w:pStyle w:val="Sinespaciado"/>
        <w:jc w:val="both"/>
        <w:rPr>
          <w:rFonts w:asciiTheme="minorHAnsi" w:hAnsiTheme="minorHAnsi"/>
          <w:sz w:val="24"/>
          <w:szCs w:val="24"/>
        </w:rPr>
      </w:pPr>
    </w:p>
    <w:p w:rsidR="00EC5460" w:rsidRDefault="00EC5460" w:rsidP="00EC5460">
      <w:pPr>
        <w:pStyle w:val="Sinespaciado"/>
        <w:jc w:val="both"/>
        <w:rPr>
          <w:rFonts w:cstheme="minorHAnsi"/>
          <w:i/>
          <w:sz w:val="24"/>
          <w:szCs w:val="24"/>
        </w:rPr>
      </w:pPr>
      <w:r>
        <w:rPr>
          <w:rFonts w:asciiTheme="minorHAnsi" w:hAnsiTheme="minorHAnsi"/>
          <w:b/>
          <w:i/>
          <w:sz w:val="24"/>
          <w:szCs w:val="24"/>
          <w:u w:val="single"/>
        </w:rPr>
        <w:t>ACUERDO SEGUNDO.-</w:t>
      </w:r>
      <w:r w:rsidRPr="00767166">
        <w:rPr>
          <w:rFonts w:asciiTheme="minorHAnsi" w:hAnsiTheme="minorHAnsi"/>
          <w:sz w:val="24"/>
          <w:szCs w:val="24"/>
        </w:rPr>
        <w:t xml:space="preserve"> </w:t>
      </w:r>
      <w:r>
        <w:rPr>
          <w:rFonts w:asciiTheme="minorHAnsi" w:hAnsiTheme="minorHAnsi"/>
          <w:b/>
          <w:i/>
          <w:sz w:val="24"/>
          <w:szCs w:val="24"/>
        </w:rPr>
        <w:t>A</w:t>
      </w:r>
      <w:r w:rsidRPr="00767166">
        <w:rPr>
          <w:rFonts w:asciiTheme="minorHAnsi" w:hAnsiTheme="minorHAnsi"/>
          <w:b/>
          <w:i/>
          <w:sz w:val="24"/>
          <w:szCs w:val="24"/>
        </w:rPr>
        <w:t xml:space="preserve">PROBACIÓN DEL </w:t>
      </w:r>
      <w:r>
        <w:rPr>
          <w:rFonts w:asciiTheme="minorHAnsi" w:hAnsiTheme="minorHAnsi"/>
          <w:b/>
          <w:i/>
          <w:sz w:val="24"/>
          <w:szCs w:val="24"/>
        </w:rPr>
        <w:t>SEGUNDO PUNTO</w:t>
      </w:r>
      <w:r w:rsidRPr="00767166">
        <w:rPr>
          <w:rFonts w:asciiTheme="minorHAnsi" w:hAnsiTheme="minorHAnsi"/>
          <w:b/>
          <w:i/>
          <w:sz w:val="24"/>
          <w:szCs w:val="24"/>
        </w:rPr>
        <w:t xml:space="preserve"> DEL ORDEN DEL DÍA</w:t>
      </w:r>
      <w:r w:rsidRPr="00767166">
        <w:rPr>
          <w:rFonts w:asciiTheme="minorHAnsi" w:hAnsiTheme="minorHAnsi"/>
          <w:b/>
          <w:sz w:val="24"/>
          <w:szCs w:val="24"/>
        </w:rPr>
        <w:t>:</w:t>
      </w:r>
      <w:r w:rsidRPr="00946840">
        <w:rPr>
          <w:rFonts w:asciiTheme="minorHAnsi" w:hAnsiTheme="minorHAnsi"/>
          <w:sz w:val="24"/>
          <w:szCs w:val="24"/>
        </w:rPr>
        <w:t xml:space="preserve"> </w:t>
      </w:r>
      <w:r w:rsidRPr="00F4098B">
        <w:rPr>
          <w:rFonts w:cstheme="minorHAnsi"/>
          <w:i/>
          <w:sz w:val="24"/>
          <w:szCs w:val="24"/>
        </w:rPr>
        <w:t>Habiendo realizado un análisis minucioso de la propuesta</w:t>
      </w:r>
      <w:r w:rsidR="00137194">
        <w:rPr>
          <w:rFonts w:cstheme="minorHAnsi"/>
          <w:i/>
          <w:sz w:val="24"/>
          <w:szCs w:val="24"/>
        </w:rPr>
        <w:t xml:space="preserve"> de la Dirección General Jurídica, mediante </w:t>
      </w:r>
      <w:r w:rsidRPr="00F4098B">
        <w:rPr>
          <w:rFonts w:cstheme="minorHAnsi"/>
          <w:i/>
          <w:sz w:val="24"/>
          <w:szCs w:val="24"/>
        </w:rPr>
        <w:t>l</w:t>
      </w:r>
      <w:r w:rsidR="00137194">
        <w:rPr>
          <w:rFonts w:cstheme="minorHAnsi"/>
          <w:i/>
          <w:sz w:val="24"/>
          <w:szCs w:val="24"/>
        </w:rPr>
        <w:t>a Secretaría Técnica</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w:t>
      </w:r>
      <w:r>
        <w:rPr>
          <w:i/>
          <w:sz w:val="24"/>
        </w:rPr>
        <w:t>Transparencia así como</w:t>
      </w:r>
      <w:r w:rsidRPr="000D3D38">
        <w:rPr>
          <w:i/>
          <w:sz w:val="24"/>
        </w:rPr>
        <w:t xml:space="preserve"> lo establecido</w:t>
      </w:r>
      <w:r>
        <w:rPr>
          <w:i/>
          <w:sz w:val="24"/>
        </w:rPr>
        <w:t xml:space="preserve"> también</w:t>
      </w:r>
      <w:r w:rsidRPr="000D3D38">
        <w:rPr>
          <w:i/>
          <w:sz w:val="24"/>
        </w:rPr>
        <w:t xml:space="preserve"> por los artículos </w:t>
      </w:r>
      <w:r>
        <w:rPr>
          <w:i/>
          <w:sz w:val="24"/>
        </w:rPr>
        <w:t xml:space="preserve">17.1.I. g) y fracción IV, y X,  y 18.1 </w:t>
      </w:r>
      <w:r w:rsidRPr="000D3D38">
        <w:rPr>
          <w:i/>
          <w:sz w:val="24"/>
        </w:rPr>
        <w:t xml:space="preserve">de la Ley.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EC5460" w:rsidRDefault="00EC5460" w:rsidP="00EC5460">
      <w:pPr>
        <w:pStyle w:val="Sinespaciado"/>
        <w:jc w:val="both"/>
        <w:rPr>
          <w:rFonts w:cstheme="minorHAnsi"/>
          <w:i/>
          <w:sz w:val="24"/>
          <w:szCs w:val="24"/>
        </w:rPr>
      </w:pPr>
    </w:p>
    <w:p w:rsidR="00EC5460" w:rsidRDefault="00EC5460" w:rsidP="00EC5460">
      <w:pPr>
        <w:pStyle w:val="Sinespaciado"/>
        <w:jc w:val="both"/>
        <w:rPr>
          <w:rFonts w:cstheme="minorHAnsi"/>
          <w:sz w:val="24"/>
          <w:szCs w:val="24"/>
        </w:rPr>
      </w:pPr>
      <w:r w:rsidRPr="00491044">
        <w:rPr>
          <w:rFonts w:cstheme="minorHAnsi"/>
          <w:sz w:val="24"/>
          <w:szCs w:val="24"/>
        </w:rPr>
        <w:t xml:space="preserve">Continúe </w:t>
      </w:r>
      <w:r>
        <w:rPr>
          <w:rFonts w:cstheme="minorHAnsi"/>
          <w:sz w:val="24"/>
          <w:szCs w:val="24"/>
        </w:rPr>
        <w:t>con la propuesta de la prueba de daño,</w:t>
      </w:r>
      <w:r w:rsidR="00137194">
        <w:rPr>
          <w:rFonts w:cstheme="minorHAnsi"/>
          <w:sz w:val="24"/>
          <w:szCs w:val="24"/>
        </w:rPr>
        <w:t xml:space="preserve"> Secretaria</w:t>
      </w:r>
      <w:r>
        <w:rPr>
          <w:rFonts w:cstheme="minorHAnsi"/>
          <w:sz w:val="24"/>
          <w:szCs w:val="24"/>
        </w:rPr>
        <w:t>.</w:t>
      </w:r>
    </w:p>
    <w:p w:rsidR="00EC5460" w:rsidRDefault="00EC5460" w:rsidP="00EC5460">
      <w:pPr>
        <w:pStyle w:val="Sinespaciado"/>
        <w:jc w:val="both"/>
        <w:rPr>
          <w:rFonts w:cstheme="minorHAnsi"/>
          <w:sz w:val="24"/>
          <w:szCs w:val="24"/>
        </w:rPr>
      </w:pPr>
    </w:p>
    <w:p w:rsidR="00EC5460" w:rsidRPr="00137194" w:rsidRDefault="00EC5460" w:rsidP="00EC5460">
      <w:pPr>
        <w:pStyle w:val="Sinespaciado"/>
        <w:jc w:val="both"/>
        <w:rPr>
          <w:rFonts w:asciiTheme="minorHAnsi" w:hAnsiTheme="minorHAnsi" w:cstheme="minorHAnsi"/>
          <w:b/>
          <w:sz w:val="24"/>
          <w:szCs w:val="24"/>
        </w:rPr>
      </w:pPr>
      <w:r w:rsidRPr="00137194">
        <w:rPr>
          <w:rFonts w:asciiTheme="minorHAnsi" w:hAnsiTheme="minorHAnsi"/>
          <w:b/>
          <w:i/>
          <w:sz w:val="24"/>
          <w:szCs w:val="24"/>
        </w:rPr>
        <w:t>La Secretario del Comité toma el uso de la voz</w:t>
      </w:r>
      <w:r w:rsidRPr="00137194">
        <w:rPr>
          <w:b/>
          <w:i/>
          <w:sz w:val="24"/>
          <w:szCs w:val="24"/>
        </w:rPr>
        <w:t>:</w:t>
      </w:r>
    </w:p>
    <w:p w:rsidR="00EC5460" w:rsidRDefault="00EC5460" w:rsidP="00EC5460">
      <w:pPr>
        <w:pStyle w:val="Sinespaciado"/>
        <w:jc w:val="both"/>
        <w:rPr>
          <w:rFonts w:asciiTheme="minorHAnsi" w:hAnsiTheme="minorHAnsi" w:cstheme="minorHAnsi"/>
          <w:sz w:val="24"/>
          <w:szCs w:val="24"/>
        </w:rPr>
      </w:pPr>
    </w:p>
    <w:p w:rsidR="00EC5460" w:rsidRPr="00183D10" w:rsidRDefault="00EC5460" w:rsidP="00EC5460">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5B1210">
        <w:rPr>
          <w:rFonts w:cstheme="minorHAnsi"/>
          <w:b/>
          <w:i/>
          <w:sz w:val="24"/>
          <w:szCs w:val="24"/>
        </w:rPr>
        <w:t>ELABORACIÓN DE LA PRUEBA DE DAÑO</w:t>
      </w:r>
      <w:r w:rsidRPr="00183D10">
        <w:rPr>
          <w:rFonts w:cstheme="minorHAnsi"/>
          <w:sz w:val="24"/>
          <w:szCs w:val="24"/>
        </w:rPr>
        <w:t xml:space="preserve">: Tras el análisis correspondiente, se </w:t>
      </w:r>
      <w:r>
        <w:rPr>
          <w:rFonts w:cstheme="minorHAnsi"/>
          <w:sz w:val="24"/>
          <w:szCs w:val="24"/>
        </w:rPr>
        <w:t>pone a consideración la prueba de daño, conforme a lo siguiente</w:t>
      </w:r>
      <w:r w:rsidRPr="00183D10">
        <w:rPr>
          <w:rFonts w:cstheme="minorHAnsi"/>
          <w:sz w:val="24"/>
          <w:szCs w:val="24"/>
        </w:rPr>
        <w:t>:</w:t>
      </w:r>
    </w:p>
    <w:p w:rsidR="00EC5460" w:rsidRPr="00F4098B" w:rsidRDefault="00EC5460" w:rsidP="00EC5460">
      <w:pPr>
        <w:widowControl w:val="0"/>
        <w:spacing w:after="0" w:line="240" w:lineRule="auto"/>
        <w:jc w:val="both"/>
        <w:rPr>
          <w:rFonts w:cstheme="minorHAnsi"/>
          <w:i/>
          <w:sz w:val="24"/>
          <w:szCs w:val="24"/>
        </w:rPr>
      </w:pPr>
    </w:p>
    <w:p w:rsidR="00EC5460" w:rsidRDefault="00EC5460" w:rsidP="00EC5460">
      <w:pPr>
        <w:widowControl w:val="0"/>
        <w:numPr>
          <w:ilvl w:val="1"/>
          <w:numId w:val="1"/>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EC5460" w:rsidRPr="00F4098B" w:rsidRDefault="00EC5460" w:rsidP="00EC5460">
      <w:pPr>
        <w:widowControl w:val="0"/>
        <w:spacing w:after="0" w:line="240" w:lineRule="auto"/>
        <w:ind w:left="993" w:right="-1"/>
        <w:jc w:val="both"/>
        <w:rPr>
          <w:rFonts w:cstheme="minorHAnsi"/>
          <w:b/>
          <w:i/>
          <w:sz w:val="24"/>
          <w:szCs w:val="24"/>
        </w:rPr>
      </w:pPr>
    </w:p>
    <w:p w:rsidR="00EC5460" w:rsidRPr="00F4098B" w:rsidRDefault="00EC5460" w:rsidP="00EC5460">
      <w:pPr>
        <w:widowControl w:val="0"/>
        <w:numPr>
          <w:ilvl w:val="2"/>
          <w:numId w:val="1"/>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EC5460" w:rsidRDefault="00EC5460" w:rsidP="00EC5460">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EC5460" w:rsidRPr="00F4098B" w:rsidRDefault="00EC5460" w:rsidP="00EC5460">
      <w:pPr>
        <w:widowControl w:val="0"/>
        <w:spacing w:after="0" w:line="240" w:lineRule="auto"/>
        <w:ind w:left="1416" w:right="-1"/>
        <w:jc w:val="both"/>
        <w:rPr>
          <w:rFonts w:cstheme="minorHAnsi"/>
          <w:i/>
          <w:sz w:val="24"/>
          <w:szCs w:val="24"/>
        </w:rPr>
      </w:pPr>
    </w:p>
    <w:p w:rsidR="00EC5460" w:rsidRPr="0098137A" w:rsidRDefault="00EC5460" w:rsidP="00EC5460">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EC5460" w:rsidRPr="006801AE" w:rsidRDefault="00EC5460" w:rsidP="00EC5460">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EC5460" w:rsidRPr="006801AE" w:rsidRDefault="00EC5460" w:rsidP="00EC5460">
      <w:pPr>
        <w:pStyle w:val="NormalWeb"/>
        <w:spacing w:before="0" w:beforeAutospacing="0" w:after="0" w:afterAutospacing="0"/>
        <w:ind w:left="849"/>
        <w:jc w:val="both"/>
        <w:rPr>
          <w:rFonts w:ascii="Arial" w:hAnsi="Arial" w:cs="Arial"/>
          <w:sz w:val="20"/>
          <w:szCs w:val="20"/>
          <w:lang w:val="es-ES_tradnl"/>
        </w:rPr>
      </w:pPr>
    </w:p>
    <w:p w:rsidR="00EC5460" w:rsidRPr="00776353" w:rsidRDefault="00EC5460" w:rsidP="00EC546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EC5460" w:rsidRPr="00776353" w:rsidRDefault="00EC5460" w:rsidP="00EC5460">
      <w:pPr>
        <w:pStyle w:val="NormalWeb"/>
        <w:spacing w:before="0" w:beforeAutospacing="0" w:after="0" w:afterAutospacing="0"/>
        <w:ind w:left="1416"/>
        <w:jc w:val="both"/>
        <w:rPr>
          <w:rFonts w:ascii="Arial" w:hAnsi="Arial" w:cs="Arial"/>
          <w:i/>
          <w:sz w:val="20"/>
          <w:szCs w:val="20"/>
          <w:lang w:val="es-ES_tradnl"/>
        </w:rPr>
      </w:pPr>
    </w:p>
    <w:p w:rsidR="00EC5460" w:rsidRPr="00776353" w:rsidRDefault="00EC5460" w:rsidP="00EC546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EC5460" w:rsidRPr="00776353" w:rsidRDefault="00EC5460" w:rsidP="00EC5460">
      <w:pPr>
        <w:pStyle w:val="NormalWeb"/>
        <w:spacing w:before="0" w:beforeAutospacing="0" w:after="0" w:afterAutospacing="0"/>
        <w:jc w:val="both"/>
        <w:rPr>
          <w:rFonts w:ascii="Arial" w:hAnsi="Arial" w:cs="Arial"/>
          <w:i/>
          <w:sz w:val="20"/>
          <w:szCs w:val="20"/>
          <w:lang w:val="es-ES_tradnl"/>
        </w:rPr>
      </w:pPr>
    </w:p>
    <w:p w:rsidR="00830327" w:rsidRDefault="00137194" w:rsidP="00EC5460">
      <w:pPr>
        <w:pStyle w:val="NormalWeb"/>
        <w:spacing w:before="0" w:beforeAutospacing="0" w:after="0" w:afterAutospacing="0"/>
        <w:ind w:left="1416"/>
        <w:jc w:val="both"/>
        <w:rPr>
          <w:rFonts w:ascii="Arial" w:hAnsi="Arial" w:cs="Arial"/>
          <w:i/>
          <w:sz w:val="20"/>
          <w:szCs w:val="20"/>
          <w:lang w:val="es-ES_tradnl"/>
        </w:rPr>
      </w:pPr>
      <w:r w:rsidRPr="00137194">
        <w:rPr>
          <w:rFonts w:ascii="Arial" w:hAnsi="Arial" w:cs="Arial"/>
          <w:i/>
          <w:sz w:val="20"/>
          <w:szCs w:val="20"/>
          <w:lang w:val="es-ES_tradnl"/>
        </w:rPr>
        <w:t>III. Los expedientes judiciales en tanto no causen estado;</w:t>
      </w:r>
    </w:p>
    <w:p w:rsidR="00830327" w:rsidRDefault="00830327" w:rsidP="00EC5460">
      <w:pPr>
        <w:pStyle w:val="NormalWeb"/>
        <w:spacing w:before="0" w:beforeAutospacing="0" w:after="0" w:afterAutospacing="0"/>
        <w:ind w:left="1416"/>
        <w:jc w:val="both"/>
        <w:rPr>
          <w:rFonts w:ascii="Arial" w:hAnsi="Arial" w:cs="Arial"/>
          <w:i/>
          <w:sz w:val="20"/>
          <w:szCs w:val="20"/>
          <w:lang w:val="es-ES_tradnl"/>
        </w:rPr>
      </w:pPr>
    </w:p>
    <w:p w:rsidR="00EC5460" w:rsidRPr="00830327" w:rsidRDefault="00830327" w:rsidP="00830327">
      <w:pPr>
        <w:pStyle w:val="NormalWeb"/>
        <w:spacing w:before="0" w:beforeAutospacing="0" w:after="0" w:afterAutospacing="0"/>
        <w:ind w:left="1416"/>
        <w:jc w:val="both"/>
        <w:rPr>
          <w:rFonts w:ascii="Arial" w:hAnsi="Arial" w:cs="Arial"/>
          <w:i/>
          <w:sz w:val="20"/>
          <w:szCs w:val="20"/>
          <w:lang w:val="es-ES_tradnl"/>
        </w:rPr>
      </w:pPr>
      <w:r w:rsidRPr="00830327">
        <w:rPr>
          <w:rFonts w:ascii="Arial" w:hAnsi="Arial" w:cs="Arial"/>
          <w:i/>
          <w:sz w:val="20"/>
          <w:szCs w:val="20"/>
          <w:lang w:val="es-ES_tradnl"/>
        </w:rPr>
        <w:t>X. La considerada como reservada por disposición legal expresa.</w:t>
      </w:r>
      <w:r w:rsidR="00EC5460" w:rsidRPr="00776353">
        <w:rPr>
          <w:rFonts w:ascii="Arial" w:hAnsi="Arial" w:cs="Arial"/>
          <w:i/>
          <w:sz w:val="20"/>
          <w:szCs w:val="20"/>
          <w:lang w:val="es-ES_tradnl"/>
        </w:rPr>
        <w:t xml:space="preserve"> </w:t>
      </w:r>
    </w:p>
    <w:p w:rsidR="00830327" w:rsidRPr="00830327" w:rsidRDefault="00830327" w:rsidP="00EC5460">
      <w:pPr>
        <w:widowControl w:val="0"/>
        <w:spacing w:after="0" w:line="240" w:lineRule="auto"/>
        <w:ind w:left="1416" w:right="-1"/>
        <w:jc w:val="both"/>
        <w:rPr>
          <w:rFonts w:cstheme="minorHAnsi"/>
          <w:i/>
          <w:sz w:val="24"/>
          <w:szCs w:val="24"/>
        </w:rPr>
      </w:pPr>
    </w:p>
    <w:p w:rsidR="00EC5460" w:rsidRDefault="00EC5460" w:rsidP="00EC5460">
      <w:pPr>
        <w:widowControl w:val="0"/>
        <w:numPr>
          <w:ilvl w:val="2"/>
          <w:numId w:val="1"/>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la información: </w:t>
      </w:r>
      <w:r w:rsidR="00830327" w:rsidRPr="00830327">
        <w:rPr>
          <w:rFonts w:cs="Arial"/>
          <w:i/>
          <w:sz w:val="24"/>
          <w:szCs w:val="24"/>
        </w:rPr>
        <w:t>La información requerida en la solicitud, forma parte de dos juicios que aún se encuentran vigentes, por lo que la divulgación de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EC5460" w:rsidRPr="002B030D" w:rsidRDefault="00EC5460" w:rsidP="00EC5460">
      <w:pPr>
        <w:widowControl w:val="0"/>
        <w:spacing w:after="0" w:line="240" w:lineRule="auto"/>
        <w:ind w:left="1418" w:right="-1"/>
        <w:jc w:val="both"/>
        <w:rPr>
          <w:i/>
          <w:sz w:val="24"/>
          <w:szCs w:val="24"/>
        </w:rPr>
      </w:pPr>
    </w:p>
    <w:p w:rsidR="00EC5460" w:rsidRPr="002B030D" w:rsidRDefault="00EC5460" w:rsidP="00EC5460">
      <w:pPr>
        <w:widowControl w:val="0"/>
        <w:numPr>
          <w:ilvl w:val="2"/>
          <w:numId w:val="1"/>
        </w:numPr>
        <w:spacing w:after="0" w:line="240" w:lineRule="auto"/>
        <w:ind w:left="1418" w:right="-1"/>
        <w:jc w:val="both"/>
        <w:rPr>
          <w:i/>
          <w:sz w:val="24"/>
          <w:szCs w:val="24"/>
        </w:rPr>
      </w:pPr>
      <w:r w:rsidRPr="002B030D">
        <w:rPr>
          <w:rFonts w:cstheme="minorHAnsi"/>
          <w:b/>
          <w:i/>
          <w:sz w:val="24"/>
          <w:szCs w:val="24"/>
        </w:rPr>
        <w:t>¿Por qué el daño de su divulgación es mayor al interés público de conocer dicha información?:</w:t>
      </w:r>
      <w:r w:rsidRPr="002B030D">
        <w:rPr>
          <w:rFonts w:cstheme="minorHAnsi"/>
          <w:i/>
          <w:sz w:val="24"/>
          <w:szCs w:val="24"/>
        </w:rPr>
        <w:t xml:space="preserve"> </w:t>
      </w:r>
      <w:r w:rsidR="00830327" w:rsidRPr="00830327">
        <w:rPr>
          <w:rFonts w:cs="Arial"/>
          <w:i/>
          <w:sz w:val="24"/>
          <w:szCs w:val="24"/>
        </w:rPr>
        <w:t>La divulgación de la información requerida en la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EC5460" w:rsidRPr="00633D8A" w:rsidRDefault="00EC5460" w:rsidP="00EC5460">
      <w:pPr>
        <w:widowControl w:val="0"/>
        <w:spacing w:after="0" w:line="240" w:lineRule="auto"/>
        <w:ind w:left="2124" w:right="-1"/>
        <w:jc w:val="both"/>
        <w:rPr>
          <w:rFonts w:cstheme="minorHAnsi"/>
          <w:i/>
          <w:sz w:val="24"/>
          <w:szCs w:val="24"/>
        </w:rPr>
      </w:pPr>
    </w:p>
    <w:p w:rsidR="00EC5460" w:rsidRPr="00F17F84" w:rsidRDefault="00EC5460" w:rsidP="00EC5460">
      <w:pPr>
        <w:widowControl w:val="0"/>
        <w:numPr>
          <w:ilvl w:val="2"/>
          <w:numId w:val="1"/>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00830327" w:rsidRPr="00830327">
        <w:rPr>
          <w:rFonts w:cs="Arial"/>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EC5460" w:rsidRPr="00F17F84" w:rsidRDefault="00EC5460" w:rsidP="00EC5460">
      <w:pPr>
        <w:spacing w:after="0" w:line="240" w:lineRule="auto"/>
        <w:ind w:left="1418" w:right="-1"/>
        <w:jc w:val="both"/>
        <w:rPr>
          <w:i/>
        </w:rPr>
      </w:pPr>
    </w:p>
    <w:p w:rsidR="00EC5460" w:rsidRPr="00F17F84" w:rsidRDefault="00EC5460" w:rsidP="00EC5460">
      <w:pPr>
        <w:widowControl w:val="0"/>
        <w:numPr>
          <w:ilvl w:val="1"/>
          <w:numId w:val="1"/>
        </w:numPr>
        <w:spacing w:after="0" w:line="240" w:lineRule="auto"/>
        <w:ind w:left="993" w:right="850"/>
        <w:jc w:val="both"/>
        <w:rPr>
          <w:rFonts w:cstheme="minorHAnsi"/>
          <w:b/>
          <w:i/>
          <w:sz w:val="24"/>
          <w:szCs w:val="24"/>
        </w:rPr>
      </w:pPr>
      <w:r w:rsidRPr="00F17F84">
        <w:rPr>
          <w:rFonts w:cstheme="minorHAnsi"/>
          <w:b/>
          <w:i/>
          <w:sz w:val="24"/>
          <w:szCs w:val="24"/>
        </w:rPr>
        <w:lastRenderedPageBreak/>
        <w:t>Desarrollo del acuerdo de conformidad con el lineamiento décimo segundo de los Lineamientos Generales en Materia de Clasificación de Información Pública:</w:t>
      </w:r>
    </w:p>
    <w:p w:rsidR="00EC5460" w:rsidRPr="00F17F84" w:rsidRDefault="00EC5460" w:rsidP="00EC5460">
      <w:pPr>
        <w:widowControl w:val="0"/>
        <w:spacing w:after="0" w:line="240" w:lineRule="auto"/>
        <w:ind w:left="993" w:right="850"/>
        <w:jc w:val="both"/>
        <w:rPr>
          <w:rFonts w:cstheme="minorHAnsi"/>
          <w:b/>
          <w:i/>
          <w:sz w:val="24"/>
          <w:szCs w:val="24"/>
        </w:rPr>
      </w:pPr>
    </w:p>
    <w:p w:rsidR="00EC5460" w:rsidRPr="00F17F84"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Pr>
          <w:rFonts w:cstheme="minorHAnsi"/>
          <w:i/>
          <w:sz w:val="24"/>
          <w:szCs w:val="24"/>
        </w:rPr>
        <w:t xml:space="preserve"> Municipio</w:t>
      </w:r>
      <w:r w:rsidRPr="00F17F84">
        <w:rPr>
          <w:rFonts w:cstheme="minorHAnsi"/>
          <w:i/>
          <w:sz w:val="24"/>
          <w:szCs w:val="24"/>
        </w:rPr>
        <w:t xml:space="preserve"> de Tlajomulco de Zúñiga, Jalisco.</w:t>
      </w:r>
    </w:p>
    <w:p w:rsidR="00EC5460" w:rsidRPr="00F17F84" w:rsidRDefault="00EC5460" w:rsidP="00EC5460">
      <w:pPr>
        <w:widowControl w:val="0"/>
        <w:spacing w:after="0" w:line="240" w:lineRule="auto"/>
        <w:ind w:left="851" w:right="474"/>
        <w:jc w:val="both"/>
        <w:rPr>
          <w:rFonts w:cstheme="minorHAnsi"/>
          <w:i/>
          <w:sz w:val="24"/>
          <w:szCs w:val="24"/>
        </w:rPr>
      </w:pPr>
    </w:p>
    <w:p w:rsidR="00EC5460"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Pr>
          <w:rFonts w:cstheme="minorHAnsi"/>
          <w:i/>
          <w:sz w:val="24"/>
          <w:szCs w:val="24"/>
        </w:rPr>
        <w:t>Dirección General Jurídica.</w:t>
      </w:r>
    </w:p>
    <w:p w:rsidR="00EC5460" w:rsidRPr="00F17F84" w:rsidRDefault="00EC5460" w:rsidP="00EC5460">
      <w:pPr>
        <w:widowControl w:val="0"/>
        <w:spacing w:after="0" w:line="240" w:lineRule="auto"/>
        <w:ind w:right="474"/>
        <w:jc w:val="both"/>
        <w:rPr>
          <w:rFonts w:cstheme="minorHAnsi"/>
          <w:i/>
          <w:sz w:val="24"/>
          <w:szCs w:val="24"/>
        </w:rPr>
      </w:pPr>
    </w:p>
    <w:p w:rsidR="00EC5460" w:rsidRPr="00F17F84"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III.- La fecha del acta y el número de acuerdo que se actualiza:</w:t>
      </w:r>
      <w:r w:rsidR="00830327">
        <w:rPr>
          <w:rFonts w:cstheme="minorHAnsi"/>
          <w:i/>
          <w:sz w:val="24"/>
          <w:szCs w:val="24"/>
        </w:rPr>
        <w:t xml:space="preserve"> No existe acta ni acuerdo previo</w:t>
      </w:r>
      <w:r>
        <w:rPr>
          <w:rFonts w:cstheme="minorHAnsi"/>
          <w:i/>
          <w:sz w:val="24"/>
          <w:szCs w:val="24"/>
        </w:rPr>
        <w:t>.</w:t>
      </w:r>
      <w:r w:rsidRPr="00F17F84">
        <w:rPr>
          <w:rFonts w:cstheme="minorHAnsi"/>
          <w:i/>
          <w:sz w:val="24"/>
          <w:szCs w:val="24"/>
        </w:rPr>
        <w:t xml:space="preserve"> </w:t>
      </w:r>
    </w:p>
    <w:p w:rsidR="00EC5460" w:rsidRPr="00F17F84" w:rsidRDefault="00EC5460" w:rsidP="00EC5460">
      <w:pPr>
        <w:widowControl w:val="0"/>
        <w:spacing w:after="0" w:line="240" w:lineRule="auto"/>
        <w:ind w:left="851" w:right="474"/>
        <w:jc w:val="both"/>
        <w:rPr>
          <w:rFonts w:cstheme="minorHAnsi"/>
          <w:i/>
          <w:sz w:val="24"/>
          <w:szCs w:val="24"/>
        </w:rPr>
      </w:pPr>
    </w:p>
    <w:p w:rsidR="00EC5460" w:rsidRPr="00F17F84" w:rsidRDefault="00EC5460" w:rsidP="00EC5460">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EC5460" w:rsidRPr="00F17F84" w:rsidRDefault="00EC5460" w:rsidP="00EC5460">
      <w:pPr>
        <w:widowControl w:val="0"/>
        <w:spacing w:after="0" w:line="240" w:lineRule="auto"/>
        <w:ind w:left="851" w:right="474"/>
        <w:jc w:val="both"/>
        <w:rPr>
          <w:rFonts w:cstheme="minorHAnsi"/>
          <w:bCs/>
          <w:i/>
          <w:sz w:val="24"/>
          <w:szCs w:val="24"/>
        </w:rPr>
      </w:pPr>
    </w:p>
    <w:p w:rsidR="00EC5460" w:rsidRPr="00A35493" w:rsidRDefault="00EC5460" w:rsidP="00EC5460">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sidR="00830327">
        <w:rPr>
          <w:rFonts w:cstheme="minorHAnsi"/>
          <w:i/>
          <w:sz w:val="24"/>
          <w:szCs w:val="24"/>
        </w:rPr>
        <w:t>17.1.I.g) y fracciones III y X,</w:t>
      </w:r>
      <w:r w:rsidRPr="00F17F84">
        <w:rPr>
          <w:rFonts w:cstheme="minorHAnsi"/>
          <w:i/>
          <w:sz w:val="24"/>
          <w:szCs w:val="24"/>
        </w:rPr>
        <w:t xml:space="preserve"> de la Ley de Transparencia y Acceso a la Información Pública del Estado de Jalisco y sus Municipios.</w:t>
      </w:r>
    </w:p>
    <w:p w:rsidR="00EC5460" w:rsidRPr="00F17F84" w:rsidRDefault="00EC5460" w:rsidP="00EC5460">
      <w:pPr>
        <w:widowControl w:val="0"/>
        <w:spacing w:after="0" w:line="240" w:lineRule="auto"/>
        <w:ind w:left="851" w:right="474"/>
        <w:jc w:val="both"/>
        <w:rPr>
          <w:rFonts w:cstheme="minorHAnsi"/>
          <w:i/>
          <w:sz w:val="24"/>
          <w:szCs w:val="24"/>
        </w:rPr>
      </w:pPr>
    </w:p>
    <w:p w:rsidR="00EC5460" w:rsidRPr="00F17F84" w:rsidRDefault="00EC5460" w:rsidP="00EC5460">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00830327" w:rsidRPr="009B35AA">
        <w:rPr>
          <w:rFonts w:asciiTheme="minorHAnsi" w:hAnsiTheme="minorHAnsi"/>
          <w:i/>
          <w:sz w:val="24"/>
          <w:szCs w:val="24"/>
        </w:rPr>
        <w:t>La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que culmine dicho procedimiento</w:t>
      </w:r>
      <w:r w:rsidR="00830327">
        <w:rPr>
          <w:rFonts w:asciiTheme="minorHAnsi" w:hAnsiTheme="minorHAnsi"/>
          <w:i/>
          <w:sz w:val="24"/>
          <w:szCs w:val="24"/>
        </w:rPr>
        <w:t>.</w:t>
      </w:r>
    </w:p>
    <w:p w:rsidR="00EC5460" w:rsidRPr="00F17F84" w:rsidRDefault="00EC5460" w:rsidP="00EC5460">
      <w:pPr>
        <w:widowControl w:val="0"/>
        <w:spacing w:after="0" w:line="240" w:lineRule="auto"/>
        <w:ind w:left="851" w:right="474"/>
        <w:jc w:val="both"/>
        <w:rPr>
          <w:rFonts w:cstheme="minorHAnsi"/>
          <w:b/>
          <w:i/>
          <w:sz w:val="24"/>
          <w:szCs w:val="24"/>
        </w:rPr>
      </w:pPr>
    </w:p>
    <w:p w:rsidR="00EC5460" w:rsidRPr="00F17F84"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es toda la documentación que integra el expediente solicitado y actualmente </w:t>
      </w:r>
      <w:r w:rsidRPr="00F17F84">
        <w:rPr>
          <w:rFonts w:cstheme="minorHAnsi"/>
          <w:i/>
          <w:sz w:val="24"/>
          <w:szCs w:val="24"/>
        </w:rPr>
        <w:t>que forma parte de un</w:t>
      </w:r>
      <w:r w:rsidR="00830327">
        <w:rPr>
          <w:rFonts w:cstheme="minorHAnsi"/>
          <w:i/>
          <w:sz w:val="24"/>
          <w:szCs w:val="24"/>
        </w:rPr>
        <w:t xml:space="preserve"> Juicio</w:t>
      </w:r>
      <w:r>
        <w:rPr>
          <w:rFonts w:cstheme="minorHAnsi"/>
          <w:i/>
          <w:sz w:val="24"/>
          <w:szCs w:val="24"/>
        </w:rPr>
        <w:t>.</w:t>
      </w:r>
    </w:p>
    <w:p w:rsidR="00EC5460" w:rsidRPr="00F17F84" w:rsidRDefault="00EC5460" w:rsidP="00EC5460">
      <w:pPr>
        <w:widowControl w:val="0"/>
        <w:spacing w:after="0" w:line="240" w:lineRule="auto"/>
        <w:ind w:left="851" w:right="474"/>
        <w:jc w:val="both"/>
        <w:rPr>
          <w:rFonts w:cstheme="minorHAnsi"/>
          <w:i/>
          <w:sz w:val="24"/>
          <w:szCs w:val="24"/>
        </w:rPr>
      </w:pPr>
    </w:p>
    <w:p w:rsidR="00EC5460" w:rsidRPr="00F17F84" w:rsidRDefault="00EC5460" w:rsidP="00EC5460">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 xml:space="preserve">La reserva de la información será a partir de la </w:t>
      </w:r>
      <w:r w:rsidRPr="00F17F84">
        <w:rPr>
          <w:rFonts w:cstheme="minorHAnsi"/>
          <w:i/>
          <w:sz w:val="24"/>
          <w:szCs w:val="24"/>
        </w:rPr>
        <w:lastRenderedPageBreak/>
        <w:t>fecha de la presente acta hasta en tanto dicho procedimiento concluya</w:t>
      </w:r>
      <w:r>
        <w:rPr>
          <w:rFonts w:cstheme="minorHAnsi"/>
          <w:i/>
          <w:sz w:val="24"/>
          <w:szCs w:val="24"/>
        </w:rPr>
        <w:t xml:space="preserve"> y cause estado.</w:t>
      </w:r>
    </w:p>
    <w:p w:rsidR="00EC5460" w:rsidRPr="00F17F84" w:rsidRDefault="00EC5460" w:rsidP="00EC5460">
      <w:pPr>
        <w:widowControl w:val="0"/>
        <w:spacing w:after="0" w:line="240" w:lineRule="auto"/>
        <w:ind w:left="851" w:right="474"/>
        <w:jc w:val="both"/>
        <w:rPr>
          <w:rFonts w:cstheme="minorHAnsi"/>
          <w:b/>
          <w:i/>
          <w:sz w:val="24"/>
          <w:szCs w:val="24"/>
        </w:rPr>
      </w:pPr>
    </w:p>
    <w:p w:rsidR="00EC5460" w:rsidRPr="004A3E30" w:rsidRDefault="00EC5460" w:rsidP="00EC5460">
      <w:pPr>
        <w:pStyle w:val="Sinespaciado"/>
        <w:jc w:val="both"/>
        <w:rPr>
          <w:rFonts w:cstheme="minorHAnsi"/>
          <w:sz w:val="24"/>
          <w:szCs w:val="24"/>
        </w:rPr>
      </w:pPr>
      <w:r w:rsidRPr="00F17F84">
        <w:rPr>
          <w:rFonts w:cstheme="minorHAnsi"/>
          <w:b/>
          <w:i/>
          <w:sz w:val="24"/>
          <w:szCs w:val="24"/>
        </w:rPr>
        <w:t xml:space="preserve">VIII.-  La precisión del plazo de confidencialidad, así como su fecha de inicio, debiendo motivar el mismo: </w:t>
      </w:r>
      <w:r>
        <w:rPr>
          <w:rFonts w:cstheme="minorHAnsi"/>
          <w:i/>
          <w:sz w:val="24"/>
          <w:szCs w:val="24"/>
        </w:rPr>
        <w:t xml:space="preserve">No aplica en la presente, </w:t>
      </w:r>
      <w:r>
        <w:rPr>
          <w:rFonts w:cstheme="minorHAnsi"/>
          <w:sz w:val="24"/>
          <w:szCs w:val="24"/>
        </w:rPr>
        <w:t>es cuanto presidente.</w:t>
      </w:r>
    </w:p>
    <w:p w:rsidR="00EC5460" w:rsidRDefault="00EC5460" w:rsidP="00EC5460">
      <w:pPr>
        <w:pStyle w:val="Sinespaciado"/>
        <w:jc w:val="both"/>
        <w:rPr>
          <w:rFonts w:cstheme="minorHAnsi"/>
          <w:sz w:val="24"/>
          <w:szCs w:val="24"/>
        </w:rPr>
      </w:pPr>
    </w:p>
    <w:p w:rsidR="00EC5460" w:rsidRPr="007C5989" w:rsidRDefault="00EC5460" w:rsidP="00EC5460">
      <w:pPr>
        <w:pStyle w:val="Sinespaciado"/>
        <w:jc w:val="both"/>
        <w:rPr>
          <w:rFonts w:asciiTheme="minorHAnsi" w:hAnsiTheme="minorHAnsi" w:cstheme="minorHAnsi"/>
          <w:sz w:val="24"/>
          <w:szCs w:val="24"/>
        </w:rPr>
      </w:pPr>
      <w:r w:rsidRPr="00830327">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 daño propuesta por la Secretaría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r w:rsidR="00830327">
        <w:rPr>
          <w:rFonts w:asciiTheme="minorHAnsi" w:hAnsiTheme="minorHAnsi" w:cstheme="minorHAnsi"/>
          <w:sz w:val="24"/>
          <w:szCs w:val="24"/>
        </w:rPr>
        <w:t>.</w:t>
      </w:r>
    </w:p>
    <w:p w:rsidR="00EC5460" w:rsidRPr="007C5989" w:rsidRDefault="00EC5460" w:rsidP="00EC5460">
      <w:pPr>
        <w:pStyle w:val="Sinespaciado"/>
        <w:jc w:val="both"/>
        <w:rPr>
          <w:rFonts w:asciiTheme="minorHAnsi" w:hAnsiTheme="minorHAnsi" w:cstheme="minorHAnsi"/>
          <w:sz w:val="24"/>
          <w:szCs w:val="24"/>
        </w:rPr>
      </w:pPr>
    </w:p>
    <w:p w:rsidR="00EC5460" w:rsidRPr="00491044"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Lic.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EC5460" w:rsidRPr="00491044"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 xml:space="preserve">C. Melina Ramos Muñoz, Directora de Transparencia y Secretario del Comité: </w:t>
      </w:r>
      <w:r w:rsidRPr="00491044">
        <w:rPr>
          <w:rFonts w:asciiTheme="minorHAnsi" w:hAnsiTheme="minorHAnsi" w:cstheme="minorHAnsi"/>
          <w:i/>
          <w:sz w:val="24"/>
          <w:szCs w:val="24"/>
        </w:rPr>
        <w:t>“a favor”</w:t>
      </w:r>
    </w:p>
    <w:p w:rsidR="00EC5460" w:rsidRDefault="00EC5460" w:rsidP="00EC546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Mi voto es a favor, por lo cual se resuelve conforme a lo siguiente:</w:t>
      </w:r>
    </w:p>
    <w:p w:rsidR="00EC5460" w:rsidRDefault="00EC5460" w:rsidP="00EC5460">
      <w:pPr>
        <w:pStyle w:val="Sinespaciado"/>
        <w:jc w:val="both"/>
        <w:rPr>
          <w:rFonts w:asciiTheme="minorHAnsi" w:hAnsiTheme="minorHAnsi" w:cstheme="minorHAnsi"/>
          <w:sz w:val="24"/>
          <w:szCs w:val="24"/>
        </w:rPr>
      </w:pPr>
    </w:p>
    <w:p w:rsidR="00EC5460" w:rsidRDefault="00EC5460" w:rsidP="00EC5460">
      <w:pPr>
        <w:pStyle w:val="Sinespaciado"/>
        <w:jc w:val="both"/>
        <w:rPr>
          <w:rFonts w:cstheme="minorHAnsi"/>
          <w:i/>
          <w:sz w:val="24"/>
          <w:szCs w:val="24"/>
        </w:rPr>
      </w:pPr>
      <w:r>
        <w:rPr>
          <w:rFonts w:asciiTheme="minorHAnsi" w:hAnsiTheme="minorHAnsi"/>
          <w:b/>
          <w:i/>
          <w:sz w:val="24"/>
          <w:szCs w:val="24"/>
          <w:u w:val="single"/>
        </w:rPr>
        <w:t>ACUERDO CUARTO.-</w:t>
      </w:r>
      <w:r w:rsidRPr="00767166">
        <w:rPr>
          <w:rFonts w:asciiTheme="minorHAnsi" w:hAnsiTheme="minorHAnsi"/>
          <w:sz w:val="24"/>
          <w:szCs w:val="24"/>
        </w:rPr>
        <w:t xml:space="preserve"> </w:t>
      </w:r>
      <w:r>
        <w:rPr>
          <w:rFonts w:asciiTheme="minorHAnsi" w:hAnsiTheme="minorHAnsi"/>
          <w:b/>
          <w:i/>
          <w:sz w:val="24"/>
          <w:szCs w:val="24"/>
        </w:rPr>
        <w:t>APROBACIÓN DE LA PRUEBA DE DAÑO</w:t>
      </w:r>
      <w:r w:rsidRPr="00767166">
        <w:rPr>
          <w:rFonts w:asciiTheme="minorHAnsi" w:hAnsiTheme="minorHAnsi"/>
          <w:b/>
          <w:sz w:val="24"/>
          <w:szCs w:val="24"/>
        </w:rPr>
        <w:t>:</w:t>
      </w:r>
      <w:r w:rsidRPr="00946840">
        <w:rPr>
          <w:rFonts w:asciiTheme="minorHAnsi" w:hAnsiTheme="minorHAnsi"/>
          <w:sz w:val="24"/>
          <w:szCs w:val="24"/>
        </w:rPr>
        <w:t xml:space="preserve">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 xml:space="preserve"> de la prueba de daño, elaborada por la Secretaría Técnica del presente Comité, toda vez que, cumple con todos los lineamientos del Instituto de Transparencia, Información Pública y Protección de Datos Personales del Estado de Jalisco (ITEI), así como lo señalado en la ley de Transparencia.</w:t>
      </w:r>
    </w:p>
    <w:p w:rsidR="00EC5460" w:rsidRDefault="00EC5460" w:rsidP="00EC5460">
      <w:pPr>
        <w:pStyle w:val="Sinespaciado"/>
        <w:jc w:val="both"/>
        <w:rPr>
          <w:rFonts w:asciiTheme="minorHAnsi" w:hAnsiTheme="minorHAnsi"/>
          <w:sz w:val="24"/>
          <w:szCs w:val="24"/>
        </w:rPr>
      </w:pPr>
    </w:p>
    <w:p w:rsidR="00EC5460" w:rsidRDefault="00EC5460" w:rsidP="00EC5460">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EC5460" w:rsidRPr="002D30AF" w:rsidRDefault="00EC5460" w:rsidP="00EC5460">
      <w:pPr>
        <w:pStyle w:val="Sinespaciado"/>
        <w:jc w:val="both"/>
        <w:rPr>
          <w:rFonts w:asciiTheme="minorHAnsi" w:hAnsiTheme="minorHAnsi"/>
          <w:sz w:val="24"/>
          <w:szCs w:val="24"/>
        </w:rPr>
      </w:pPr>
      <w:r w:rsidRPr="00946840">
        <w:rPr>
          <w:rFonts w:asciiTheme="minorHAnsi" w:hAnsiTheme="minorHAnsi"/>
          <w:sz w:val="24"/>
          <w:szCs w:val="24"/>
        </w:rPr>
        <w:tab/>
      </w:r>
      <w:r>
        <w:rPr>
          <w:rFonts w:asciiTheme="minorHAnsi" w:hAnsiTheme="minorHAnsi"/>
          <w:sz w:val="24"/>
          <w:szCs w:val="24"/>
        </w:rPr>
        <w:t xml:space="preserve">     </w:t>
      </w:r>
    </w:p>
    <w:p w:rsidR="00EC5460" w:rsidRDefault="00EC5460" w:rsidP="00EC5460">
      <w:pPr>
        <w:pStyle w:val="Sinespaciado"/>
        <w:jc w:val="both"/>
        <w:rPr>
          <w:rFonts w:asciiTheme="minorHAnsi" w:hAnsiTheme="minorHAnsi"/>
          <w:b/>
          <w:sz w:val="24"/>
          <w:szCs w:val="24"/>
        </w:rPr>
      </w:pPr>
      <w:r>
        <w:rPr>
          <w:rFonts w:asciiTheme="minorHAnsi" w:hAnsiTheme="minorHAnsi"/>
          <w:b/>
          <w:sz w:val="24"/>
          <w:szCs w:val="24"/>
        </w:rPr>
        <w:t>III</w:t>
      </w:r>
      <w:r w:rsidRPr="00AE1101">
        <w:rPr>
          <w:rFonts w:asciiTheme="minorHAnsi" w:hAnsiTheme="minorHAnsi"/>
          <w:b/>
          <w:sz w:val="24"/>
          <w:szCs w:val="24"/>
        </w:rPr>
        <w:t>.- ASUNTOS GENERALES</w:t>
      </w:r>
      <w:r>
        <w:rPr>
          <w:rFonts w:asciiTheme="minorHAnsi" w:hAnsiTheme="minorHAnsi"/>
          <w:b/>
          <w:sz w:val="24"/>
          <w:szCs w:val="24"/>
        </w:rPr>
        <w:t>.</w:t>
      </w:r>
    </w:p>
    <w:p w:rsidR="00EC5460" w:rsidRDefault="00EC5460" w:rsidP="00EC5460">
      <w:pPr>
        <w:pStyle w:val="Sinespaciado"/>
        <w:jc w:val="both"/>
        <w:rPr>
          <w:rFonts w:asciiTheme="minorHAnsi" w:hAnsiTheme="minorHAnsi"/>
          <w:b/>
          <w:sz w:val="24"/>
          <w:szCs w:val="24"/>
        </w:rPr>
      </w:pPr>
    </w:p>
    <w:p w:rsidR="00EC5460" w:rsidRDefault="00EC5460" w:rsidP="00EC5460">
      <w:pPr>
        <w:pStyle w:val="Sinespaciado"/>
        <w:jc w:val="both"/>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 xml:space="preserve">          P</w:t>
      </w:r>
      <w:r w:rsidRPr="00D85631">
        <w:rPr>
          <w:rFonts w:asciiTheme="minorHAnsi" w:hAnsiTheme="minorHAnsi"/>
          <w:sz w:val="24"/>
          <w:szCs w:val="24"/>
        </w:rPr>
        <w:t>reg</w:t>
      </w:r>
      <w:r>
        <w:rPr>
          <w:rFonts w:asciiTheme="minorHAnsi" w:hAnsiTheme="minorHAnsi"/>
          <w:sz w:val="24"/>
          <w:szCs w:val="24"/>
        </w:rPr>
        <w:t xml:space="preserve">unto a los presentes, </w:t>
      </w:r>
      <w:r>
        <w:rPr>
          <w:rFonts w:asciiTheme="minorHAnsi" w:hAnsiTheme="minorHAnsi" w:cstheme="minorHAnsi"/>
          <w:sz w:val="24"/>
          <w:szCs w:val="24"/>
        </w:rPr>
        <w:t>si existe</w:t>
      </w:r>
      <w:r w:rsidRPr="002B7360">
        <w:rPr>
          <w:rFonts w:asciiTheme="minorHAnsi" w:hAnsiTheme="minorHAnsi" w:cstheme="minorHAnsi"/>
          <w:sz w:val="24"/>
          <w:szCs w:val="24"/>
        </w:rPr>
        <w:t xml:space="preserve"> algún tema ad</w:t>
      </w:r>
      <w:r>
        <w:rPr>
          <w:rFonts w:asciiTheme="minorHAnsi" w:hAnsiTheme="minorHAnsi" w:cstheme="minorHAnsi"/>
          <w:sz w:val="24"/>
          <w:szCs w:val="24"/>
        </w:rPr>
        <w:t>icional a tratar (…) al no existir tema adicional a tratar, se concluye la presente sesión:</w:t>
      </w:r>
    </w:p>
    <w:p w:rsidR="00EC5460" w:rsidRPr="001D0B74" w:rsidRDefault="00EC5460" w:rsidP="00EC5460">
      <w:pPr>
        <w:pStyle w:val="Sinespaciado"/>
        <w:jc w:val="both"/>
        <w:rPr>
          <w:rFonts w:asciiTheme="minorHAnsi" w:hAnsiTheme="minorHAnsi"/>
          <w:b/>
          <w:sz w:val="24"/>
          <w:szCs w:val="24"/>
        </w:rPr>
      </w:pPr>
      <w:r>
        <w:rPr>
          <w:rFonts w:asciiTheme="minorHAnsi" w:hAnsiTheme="minorHAnsi"/>
          <w:b/>
          <w:sz w:val="24"/>
          <w:szCs w:val="24"/>
        </w:rPr>
        <w:t xml:space="preserve">        </w:t>
      </w:r>
    </w:p>
    <w:p w:rsidR="00EC5460" w:rsidRDefault="00EC5460" w:rsidP="00EC5460">
      <w:pPr>
        <w:pStyle w:val="Sinespaciado"/>
        <w:jc w:val="both"/>
        <w:rPr>
          <w:rFonts w:asciiTheme="minorHAnsi" w:hAnsiTheme="minorHAnsi"/>
          <w:i/>
          <w:sz w:val="24"/>
          <w:szCs w:val="24"/>
        </w:rPr>
      </w:pPr>
      <w:r>
        <w:rPr>
          <w:rFonts w:asciiTheme="minorHAnsi" w:hAnsiTheme="minorHAnsi"/>
          <w:b/>
          <w:i/>
          <w:sz w:val="24"/>
          <w:szCs w:val="24"/>
          <w:u w:val="single"/>
        </w:rPr>
        <w:t>ACUERDO QUINTO</w:t>
      </w:r>
      <w:r w:rsidRPr="00AE1101">
        <w:rPr>
          <w:rFonts w:asciiTheme="minorHAnsi" w:hAnsiTheme="minorHAnsi"/>
          <w:b/>
          <w:i/>
          <w:sz w:val="24"/>
          <w:szCs w:val="24"/>
          <w:u w:val="single"/>
        </w:rPr>
        <w:t>.-</w:t>
      </w:r>
      <w:r w:rsidRPr="00AE1101">
        <w:rPr>
          <w:rFonts w:asciiTheme="minorHAnsi" w:hAnsiTheme="minorHAnsi"/>
          <w:b/>
          <w:i/>
          <w:sz w:val="24"/>
          <w:szCs w:val="24"/>
        </w:rPr>
        <w:t xml:space="preserve"> APROBACIÓN DEL </w:t>
      </w:r>
      <w:r>
        <w:rPr>
          <w:rFonts w:asciiTheme="minorHAnsi" w:hAnsiTheme="minorHAnsi"/>
          <w:b/>
          <w:i/>
          <w:sz w:val="24"/>
          <w:szCs w:val="24"/>
        </w:rPr>
        <w:t xml:space="preserve">TERCER PUNTO </w:t>
      </w:r>
      <w:r w:rsidRPr="00AE1101">
        <w:rPr>
          <w:rFonts w:asciiTheme="minorHAnsi" w:hAnsiTheme="minorHAnsi"/>
          <w:b/>
          <w:i/>
          <w:sz w:val="24"/>
          <w:szCs w:val="24"/>
        </w:rPr>
        <w:t xml:space="preserve">DEL ORDEN DEL DÍA.- </w:t>
      </w:r>
      <w:r w:rsidRPr="00AE1101">
        <w:rPr>
          <w:rFonts w:asciiTheme="minorHAnsi" w:hAnsiTheme="minorHAnsi"/>
          <w:i/>
          <w:sz w:val="24"/>
          <w:szCs w:val="24"/>
        </w:rPr>
        <w:t xml:space="preserve">Considerando que no existe tema adicional a tratar, </w:t>
      </w:r>
      <w:r w:rsidRPr="001D0B74">
        <w:rPr>
          <w:rFonts w:asciiTheme="minorHAnsi" w:hAnsiTheme="minorHAnsi"/>
          <w:b/>
          <w:i/>
          <w:sz w:val="24"/>
          <w:szCs w:val="24"/>
          <w:u w:val="single"/>
        </w:rPr>
        <w:t>se aprueba de forma unánime</w:t>
      </w:r>
      <w:r>
        <w:rPr>
          <w:rFonts w:asciiTheme="minorHAnsi" w:hAnsiTheme="minorHAnsi"/>
          <w:i/>
          <w:sz w:val="24"/>
          <w:szCs w:val="24"/>
        </w:rPr>
        <w:t xml:space="preserve"> </w:t>
      </w:r>
      <w:r w:rsidRPr="00AE1101">
        <w:rPr>
          <w:rFonts w:asciiTheme="minorHAnsi" w:hAnsiTheme="minorHAnsi"/>
          <w:i/>
          <w:sz w:val="24"/>
          <w:szCs w:val="24"/>
        </w:rPr>
        <w:t>la clausura de la presente sesión a las 09</w:t>
      </w:r>
      <w:r>
        <w:rPr>
          <w:rFonts w:asciiTheme="minorHAnsi" w:hAnsiTheme="minorHAnsi"/>
          <w:i/>
          <w:sz w:val="24"/>
          <w:szCs w:val="24"/>
        </w:rPr>
        <w:t>:59</w:t>
      </w:r>
      <w:r w:rsidRPr="00AE1101">
        <w:rPr>
          <w:rFonts w:asciiTheme="minorHAnsi" w:hAnsiTheme="minorHAnsi"/>
          <w:i/>
          <w:sz w:val="24"/>
          <w:szCs w:val="24"/>
        </w:rPr>
        <w:t xml:space="preserve"> nueve</w:t>
      </w:r>
      <w:r>
        <w:rPr>
          <w:rFonts w:asciiTheme="minorHAnsi" w:hAnsiTheme="minorHAnsi"/>
          <w:i/>
          <w:sz w:val="24"/>
          <w:szCs w:val="24"/>
        </w:rPr>
        <w:t xml:space="preserve"> horas con cincuenta y nueve</w:t>
      </w:r>
      <w:r w:rsidRPr="00AE1101">
        <w:rPr>
          <w:rFonts w:asciiTheme="minorHAnsi" w:hAnsiTheme="minorHAnsi"/>
          <w:i/>
          <w:sz w:val="24"/>
          <w:szCs w:val="24"/>
        </w:rPr>
        <w:t xml:space="preserve"> minutos del día </w:t>
      </w:r>
      <w:r w:rsidR="00830327">
        <w:rPr>
          <w:rFonts w:asciiTheme="minorHAnsi" w:hAnsiTheme="minorHAnsi"/>
          <w:i/>
          <w:sz w:val="24"/>
          <w:szCs w:val="24"/>
        </w:rPr>
        <w:t>17 diecisiete</w:t>
      </w:r>
      <w:r w:rsidRPr="00AE1101">
        <w:rPr>
          <w:rFonts w:asciiTheme="minorHAnsi" w:hAnsiTheme="minorHAnsi"/>
          <w:i/>
          <w:sz w:val="24"/>
          <w:szCs w:val="24"/>
        </w:rPr>
        <w:t xml:space="preserve"> de </w:t>
      </w:r>
      <w:r w:rsidR="00830327">
        <w:rPr>
          <w:rFonts w:asciiTheme="minorHAnsi" w:hAnsiTheme="minorHAnsi"/>
          <w:i/>
          <w:sz w:val="24"/>
          <w:szCs w:val="24"/>
        </w:rPr>
        <w:t>Mayo del año 2022 dos mil veintidós</w:t>
      </w:r>
      <w:r w:rsidRPr="00AE1101">
        <w:rPr>
          <w:rFonts w:asciiTheme="minorHAnsi" w:hAnsiTheme="minorHAnsi"/>
          <w:i/>
          <w:sz w:val="24"/>
          <w:szCs w:val="24"/>
        </w:rPr>
        <w:t>.</w:t>
      </w:r>
    </w:p>
    <w:p w:rsidR="00830327" w:rsidRDefault="00830327" w:rsidP="00EC5460">
      <w:pPr>
        <w:pStyle w:val="Sinespaciado"/>
        <w:jc w:val="both"/>
        <w:rPr>
          <w:rFonts w:asciiTheme="minorHAnsi" w:hAnsiTheme="minorHAnsi"/>
          <w:i/>
          <w:sz w:val="24"/>
          <w:szCs w:val="24"/>
        </w:rPr>
      </w:pPr>
    </w:p>
    <w:p w:rsidR="00830327" w:rsidRDefault="00830327" w:rsidP="00EC5460">
      <w:pPr>
        <w:pStyle w:val="Sinespaciado"/>
        <w:jc w:val="both"/>
        <w:rPr>
          <w:rFonts w:asciiTheme="minorHAnsi" w:hAnsiTheme="minorHAnsi"/>
          <w:i/>
          <w:sz w:val="24"/>
          <w:szCs w:val="24"/>
        </w:rPr>
      </w:pPr>
    </w:p>
    <w:p w:rsidR="00830327" w:rsidRPr="00AE1101" w:rsidRDefault="00830327" w:rsidP="00830327">
      <w:pPr>
        <w:pStyle w:val="Sinespaciado"/>
        <w:jc w:val="center"/>
        <w:rPr>
          <w:rFonts w:asciiTheme="minorHAnsi" w:hAnsiTheme="minorHAnsi"/>
          <w:sz w:val="24"/>
          <w:szCs w:val="24"/>
        </w:rPr>
      </w:pPr>
      <w:r w:rsidRPr="005C4B00">
        <w:rPr>
          <w:color w:val="BFBFBF" w:themeColor="background1" w:themeShade="BF"/>
          <w:sz w:val="144"/>
          <w:szCs w:val="144"/>
        </w:rPr>
        <w:t>SIN TEXTO</w:t>
      </w:r>
    </w:p>
    <w:p w:rsidR="00EC5460" w:rsidRPr="003461DB" w:rsidRDefault="00EC5460" w:rsidP="00EC5460">
      <w:pPr>
        <w:spacing w:after="0" w:line="240" w:lineRule="auto"/>
        <w:jc w:val="both"/>
        <w:rPr>
          <w:rFonts w:asciiTheme="minorHAnsi" w:hAnsiTheme="minorHAnsi"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bookmarkStart w:id="0" w:name="_GoBack"/>
      <w:bookmarkEnd w:id="0"/>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sz w:val="24"/>
          <w:szCs w:val="24"/>
        </w:rPr>
      </w:pPr>
      <w:r>
        <w:rPr>
          <w:rFonts w:cs="Arial"/>
          <w:sz w:val="24"/>
          <w:szCs w:val="24"/>
        </w:rPr>
        <w:t xml:space="preserve">MTRO. </w:t>
      </w:r>
      <w:r w:rsidRPr="00034665">
        <w:rPr>
          <w:rFonts w:cs="Arial"/>
          <w:sz w:val="24"/>
          <w:szCs w:val="24"/>
        </w:rPr>
        <w:t>MIGUEL OSBALDO CARREÓN PÉREZ</w:t>
      </w:r>
      <w:r>
        <w:rPr>
          <w:rFonts w:cs="Arial"/>
          <w:sz w:val="24"/>
          <w:szCs w:val="24"/>
        </w:rPr>
        <w:t xml:space="preserve">, </w:t>
      </w:r>
      <w:r w:rsidRPr="00543587">
        <w:rPr>
          <w:sz w:val="24"/>
          <w:szCs w:val="24"/>
        </w:rPr>
        <w:t xml:space="preserve">SÍNDICO MUNICIPAL </w:t>
      </w:r>
    </w:p>
    <w:p w:rsidR="00EC5460" w:rsidRPr="00A92165" w:rsidRDefault="00EC5460" w:rsidP="00EC5460">
      <w:pPr>
        <w:spacing w:after="0" w:line="240" w:lineRule="auto"/>
        <w:jc w:val="center"/>
        <w:rPr>
          <w:rFonts w:cs="Arial"/>
          <w:sz w:val="24"/>
          <w:szCs w:val="24"/>
        </w:rPr>
      </w:pPr>
      <w:r w:rsidRPr="00543587">
        <w:rPr>
          <w:sz w:val="24"/>
          <w:szCs w:val="24"/>
        </w:rPr>
        <w:t>Y PRESIDENTE DEL COMITÉ DE TRANSPARENCIA</w:t>
      </w:r>
    </w:p>
    <w:p w:rsidR="00EC5460" w:rsidRPr="003461DB" w:rsidRDefault="00EC5460" w:rsidP="00EC5460">
      <w:pPr>
        <w:spacing w:after="0" w:line="240" w:lineRule="auto"/>
        <w:jc w:val="center"/>
        <w:rPr>
          <w:rFonts w:cs="Arial"/>
          <w:sz w:val="24"/>
          <w:szCs w:val="24"/>
        </w:rPr>
      </w:pPr>
      <w:r>
        <w:rPr>
          <w:sz w:val="24"/>
          <w:szCs w:val="24"/>
        </w:rPr>
        <w:t>DEL MUNICIPIO</w:t>
      </w:r>
      <w:r w:rsidRPr="00543587">
        <w:rPr>
          <w:sz w:val="24"/>
          <w:szCs w:val="24"/>
        </w:rPr>
        <w:t xml:space="preserve"> DE TLAJOMULCO DE ZÚÑIGA</w:t>
      </w:r>
      <w:r>
        <w:rPr>
          <w:sz w:val="24"/>
          <w:szCs w:val="24"/>
        </w:rPr>
        <w:t>, JALISCO.</w:t>
      </w:r>
    </w:p>
    <w:p w:rsidR="00EC5460" w:rsidRPr="003461DB"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830327" w:rsidRDefault="00830327"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Pr="003461DB"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p>
    <w:p w:rsidR="00EC5460" w:rsidRDefault="00EC5460" w:rsidP="00EC5460">
      <w:pPr>
        <w:spacing w:after="0" w:line="240" w:lineRule="auto"/>
        <w:jc w:val="center"/>
        <w:rPr>
          <w:rFonts w:cs="Arial"/>
          <w:sz w:val="24"/>
          <w:szCs w:val="24"/>
        </w:rPr>
      </w:pPr>
      <w:r>
        <w:rPr>
          <w:rFonts w:cs="Arial"/>
          <w:sz w:val="24"/>
          <w:szCs w:val="24"/>
        </w:rPr>
        <w:t xml:space="preserve">LIC. </w:t>
      </w:r>
      <w:r w:rsidRPr="003461DB">
        <w:rPr>
          <w:rFonts w:cs="Arial"/>
          <w:sz w:val="24"/>
          <w:szCs w:val="24"/>
        </w:rPr>
        <w:t>JOSÉ LUIS OCHOA GONZÁLEZ</w:t>
      </w:r>
      <w:r>
        <w:t xml:space="preserve">, </w:t>
      </w:r>
      <w:r w:rsidRPr="00204052">
        <w:rPr>
          <w:rFonts w:cs="Arial"/>
          <w:sz w:val="24"/>
          <w:szCs w:val="24"/>
        </w:rPr>
        <w:t xml:space="preserve">TITULAR DEL ÓRGANO INTERNO </w:t>
      </w:r>
    </w:p>
    <w:p w:rsidR="00EC5460" w:rsidRPr="004A3E30" w:rsidRDefault="00EC5460" w:rsidP="00EC5460">
      <w:pPr>
        <w:spacing w:after="0" w:line="240" w:lineRule="auto"/>
        <w:jc w:val="center"/>
        <w:rPr>
          <w:rFonts w:cs="Arial"/>
          <w:sz w:val="24"/>
          <w:szCs w:val="24"/>
        </w:rPr>
      </w:pPr>
      <w:r w:rsidRPr="00204052">
        <w:rPr>
          <w:rFonts w:cs="Arial"/>
          <w:sz w:val="24"/>
          <w:szCs w:val="24"/>
        </w:rPr>
        <w:t>DE CONTROL</w:t>
      </w:r>
      <w:r>
        <w:rPr>
          <w:rFonts w:cs="Arial"/>
          <w:sz w:val="24"/>
          <w:szCs w:val="24"/>
        </w:rPr>
        <w:t xml:space="preserve"> </w:t>
      </w:r>
      <w:r w:rsidRPr="004A3E30">
        <w:rPr>
          <w:rFonts w:cs="Arial"/>
          <w:sz w:val="24"/>
          <w:szCs w:val="24"/>
        </w:rPr>
        <w:t>E INTEGRANTE DEL COMITÉ DE TRANSPARENCIA</w:t>
      </w:r>
    </w:p>
    <w:p w:rsidR="00EC5460" w:rsidRPr="003461DB" w:rsidRDefault="00EC5460" w:rsidP="00EC5460">
      <w:pPr>
        <w:spacing w:after="0" w:line="240" w:lineRule="aut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EC5460" w:rsidRPr="003461DB" w:rsidRDefault="00EC5460" w:rsidP="00EC5460">
      <w:pPr>
        <w:spacing w:after="0" w:line="240" w:lineRule="auto"/>
        <w:rPr>
          <w:rFonts w:cs="Arial"/>
          <w:sz w:val="24"/>
          <w:szCs w:val="24"/>
        </w:rPr>
      </w:pPr>
    </w:p>
    <w:p w:rsidR="00EC5460" w:rsidRPr="003461DB" w:rsidRDefault="00EC5460" w:rsidP="00EC5460">
      <w:pPr>
        <w:spacing w:after="0" w:line="240" w:lineRule="auto"/>
        <w:rPr>
          <w:rFonts w:cs="Arial"/>
          <w:sz w:val="24"/>
          <w:szCs w:val="24"/>
        </w:rPr>
      </w:pPr>
    </w:p>
    <w:p w:rsidR="00EC5460" w:rsidRPr="003461DB" w:rsidRDefault="00EC5460" w:rsidP="00EC5460">
      <w:pPr>
        <w:spacing w:after="0" w:line="240" w:lineRule="auto"/>
        <w:rPr>
          <w:rFonts w:cs="Arial"/>
          <w:sz w:val="24"/>
          <w:szCs w:val="24"/>
        </w:rPr>
      </w:pPr>
    </w:p>
    <w:p w:rsidR="00EC5460" w:rsidRDefault="00EC5460"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830327" w:rsidRDefault="00830327" w:rsidP="00EC5460">
      <w:pPr>
        <w:spacing w:after="0" w:line="240" w:lineRule="auto"/>
        <w:rPr>
          <w:rFonts w:cs="Arial"/>
          <w:sz w:val="24"/>
          <w:szCs w:val="24"/>
        </w:rPr>
      </w:pPr>
    </w:p>
    <w:p w:rsidR="00EC5460" w:rsidRPr="003461DB" w:rsidRDefault="00EC5460" w:rsidP="00EC5460">
      <w:pPr>
        <w:spacing w:after="0" w:line="240" w:lineRule="auto"/>
        <w:rPr>
          <w:rFonts w:cs="Arial"/>
          <w:sz w:val="24"/>
          <w:szCs w:val="24"/>
        </w:rPr>
      </w:pPr>
    </w:p>
    <w:p w:rsidR="00EC5460" w:rsidRPr="003461DB" w:rsidRDefault="00EC5460" w:rsidP="00EC5460">
      <w:pPr>
        <w:spacing w:after="0" w:line="240" w:lineRule="auto"/>
        <w:rPr>
          <w:rFonts w:cs="Arial"/>
          <w:sz w:val="24"/>
          <w:szCs w:val="24"/>
        </w:rPr>
      </w:pPr>
    </w:p>
    <w:p w:rsidR="00EC5460" w:rsidRDefault="00EC5460" w:rsidP="00EC5460">
      <w:pPr>
        <w:pStyle w:val="Sinespaciado"/>
        <w:jc w:val="center"/>
        <w:rPr>
          <w:sz w:val="24"/>
          <w:szCs w:val="24"/>
        </w:rPr>
      </w:pPr>
      <w:r>
        <w:rPr>
          <w:rFonts w:cs="Arial"/>
          <w:sz w:val="24"/>
          <w:szCs w:val="24"/>
        </w:rPr>
        <w:t xml:space="preserve">C. </w:t>
      </w:r>
      <w:r w:rsidRPr="003461DB">
        <w:rPr>
          <w:rFonts w:cs="Arial"/>
          <w:sz w:val="24"/>
          <w:szCs w:val="24"/>
        </w:rPr>
        <w:t>MELINA RAMOS MUÑOZ</w:t>
      </w:r>
      <w:r>
        <w:rPr>
          <w:rFonts w:cs="Arial"/>
          <w:sz w:val="24"/>
          <w:szCs w:val="24"/>
        </w:rPr>
        <w:t xml:space="preserve">, </w:t>
      </w:r>
      <w:r w:rsidRPr="00543587">
        <w:rPr>
          <w:sz w:val="24"/>
          <w:szCs w:val="24"/>
        </w:rPr>
        <w:t>DIRECTORA DE TRANSPARENCIA</w:t>
      </w:r>
    </w:p>
    <w:p w:rsidR="00EC5460" w:rsidRPr="004A3E30" w:rsidRDefault="00EC5460" w:rsidP="00EC5460">
      <w:pPr>
        <w:pStyle w:val="Sinespaciado"/>
        <w:jc w:val="center"/>
        <w:rPr>
          <w:rFonts w:cs="Arial"/>
          <w:sz w:val="24"/>
          <w:szCs w:val="24"/>
        </w:rPr>
      </w:pPr>
      <w:r w:rsidRPr="00543587">
        <w:rPr>
          <w:sz w:val="24"/>
          <w:szCs w:val="24"/>
        </w:rPr>
        <w:t xml:space="preserve"> Y SECRETARIO</w:t>
      </w:r>
      <w:r>
        <w:rPr>
          <w:sz w:val="24"/>
          <w:szCs w:val="24"/>
        </w:rPr>
        <w:t xml:space="preserve"> TÉCNICO</w:t>
      </w:r>
      <w:r w:rsidRPr="00543587">
        <w:rPr>
          <w:sz w:val="24"/>
          <w:szCs w:val="24"/>
        </w:rPr>
        <w:t xml:space="preserve"> DEL COMITÉ DE TRANSPARENCIA</w:t>
      </w:r>
    </w:p>
    <w:p w:rsidR="00EC5460" w:rsidRPr="003461DB" w:rsidRDefault="00EC5460" w:rsidP="00EC5460">
      <w:pPr>
        <w:pStyle w:val="Sinespaciado"/>
        <w:jc w:val="center"/>
        <w:rPr>
          <w:rFonts w:cs="Arial"/>
          <w:sz w:val="24"/>
          <w:szCs w:val="24"/>
        </w:rPr>
      </w:pPr>
      <w:r w:rsidRPr="00543587">
        <w:rPr>
          <w:sz w:val="24"/>
          <w:szCs w:val="24"/>
        </w:rPr>
        <w:t xml:space="preserve">DEL </w:t>
      </w:r>
      <w:r>
        <w:rPr>
          <w:sz w:val="24"/>
          <w:szCs w:val="24"/>
        </w:rPr>
        <w:t xml:space="preserve">MUNICIPIO </w:t>
      </w:r>
      <w:r w:rsidRPr="00543587">
        <w:rPr>
          <w:sz w:val="24"/>
          <w:szCs w:val="24"/>
        </w:rPr>
        <w:t>DE TLAJOMULCO DE ZÚÑIGA</w:t>
      </w:r>
      <w:r>
        <w:rPr>
          <w:sz w:val="24"/>
          <w:szCs w:val="24"/>
        </w:rPr>
        <w:t>, JALISCO.</w:t>
      </w:r>
    </w:p>
    <w:p w:rsidR="002B2EAC" w:rsidRPr="00EC5460" w:rsidRDefault="00EC5460" w:rsidP="00EC5460">
      <w:pPr>
        <w:jc w:val="right"/>
        <w:rPr>
          <w:i/>
          <w:sz w:val="16"/>
          <w:szCs w:val="16"/>
        </w:rPr>
      </w:pPr>
      <w:r>
        <w:rPr>
          <w:rFonts w:cs="Arial"/>
          <w:i/>
          <w:sz w:val="16"/>
          <w:szCs w:val="16"/>
        </w:rPr>
        <w:t>MRM/</w:t>
      </w:r>
      <w:proofErr w:type="spellStart"/>
      <w:r>
        <w:rPr>
          <w:rFonts w:cs="Arial"/>
          <w:i/>
          <w:sz w:val="16"/>
          <w:szCs w:val="16"/>
        </w:rPr>
        <w:t>jche</w:t>
      </w:r>
      <w:proofErr w:type="spellEnd"/>
    </w:p>
    <w:sectPr w:rsidR="002B2EAC" w:rsidRPr="00EC5460" w:rsidSect="004A3E3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6B" w:rsidRDefault="00483B6B" w:rsidP="00EC5460">
      <w:pPr>
        <w:spacing w:after="0" w:line="240" w:lineRule="auto"/>
      </w:pPr>
      <w:r>
        <w:separator/>
      </w:r>
    </w:p>
  </w:endnote>
  <w:endnote w:type="continuationSeparator" w:id="0">
    <w:p w:rsidR="00483B6B" w:rsidRDefault="00483B6B" w:rsidP="00EC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10" w:rsidRDefault="00483B6B" w:rsidP="00204052">
    <w:pPr>
      <w:pStyle w:val="Encabezado"/>
      <w:jc w:val="center"/>
      <w:rPr>
        <w:rFonts w:cs="Arial"/>
        <w:sz w:val="16"/>
        <w:szCs w:val="16"/>
      </w:rPr>
    </w:pPr>
  </w:p>
  <w:p w:rsidR="007532DE" w:rsidRDefault="00483B6B" w:rsidP="0020405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EC5460">
      <w:rPr>
        <w:rFonts w:cs="Arial"/>
        <w:sz w:val="16"/>
        <w:szCs w:val="16"/>
      </w:rPr>
      <w:t>Séptima</w:t>
    </w:r>
    <w:r>
      <w:rPr>
        <w:rFonts w:cs="Arial"/>
        <w:sz w:val="16"/>
        <w:szCs w:val="16"/>
      </w:rPr>
      <w:t xml:space="preserve"> S</w:t>
    </w:r>
    <w:r w:rsidRPr="00F66C40">
      <w:rPr>
        <w:rFonts w:cs="Arial"/>
        <w:sz w:val="16"/>
        <w:szCs w:val="16"/>
      </w:rPr>
      <w:t xml:space="preserve">esión </w:t>
    </w:r>
    <w:r>
      <w:rPr>
        <w:rFonts w:cs="Arial"/>
        <w:sz w:val="16"/>
        <w:szCs w:val="16"/>
      </w:rPr>
      <w:t>Extrao</w:t>
    </w:r>
    <w:r>
      <w:rPr>
        <w:rFonts w:cs="Arial"/>
        <w:sz w:val="16"/>
        <w:szCs w:val="16"/>
      </w:rPr>
      <w:t xml:space="preserve">rdinaria del </w:t>
    </w:r>
    <w:r w:rsidR="009B35AA">
      <w:rPr>
        <w:sz w:val="16"/>
        <w:szCs w:val="16"/>
      </w:rPr>
      <w:t>año 2022</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sidR="00EC5460">
      <w:rPr>
        <w:sz w:val="16"/>
        <w:szCs w:val="16"/>
      </w:rPr>
      <w:t xml:space="preserve"> celebrada el día 17 de mayo del año 2022</w:t>
    </w:r>
    <w:r w:rsidRPr="00F66C40">
      <w:rPr>
        <w:sz w:val="16"/>
        <w:szCs w:val="16"/>
      </w:rPr>
      <w:t>.</w:t>
    </w:r>
  </w:p>
  <w:p w:rsidR="00204052" w:rsidRPr="00CD6BBB" w:rsidRDefault="00483B6B" w:rsidP="00422418">
    <w:pPr>
      <w:pStyle w:val="Encabezado"/>
      <w:jc w:val="center"/>
      <w:rPr>
        <w:sz w:val="16"/>
        <w:szCs w:val="16"/>
      </w:rPr>
    </w:pPr>
  </w:p>
  <w:p w:rsidR="00226D47" w:rsidRDefault="00483B6B">
    <w:pPr>
      <w:pStyle w:val="Piedepgina"/>
    </w:pPr>
  </w:p>
  <w:p w:rsidR="00226D47" w:rsidRDefault="00483B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6B" w:rsidRDefault="00483B6B" w:rsidP="00EC5460">
      <w:pPr>
        <w:spacing w:after="0" w:line="240" w:lineRule="auto"/>
      </w:pPr>
      <w:r>
        <w:separator/>
      </w:r>
    </w:p>
  </w:footnote>
  <w:footnote w:type="continuationSeparator" w:id="0">
    <w:p w:rsidR="00483B6B" w:rsidRDefault="00483B6B" w:rsidP="00EC5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483B6B">
    <w:pPr>
      <w:pStyle w:val="Encabezado"/>
      <w:rPr>
        <w:noProof/>
        <w:lang w:eastAsia="es-MX"/>
      </w:rPr>
    </w:pPr>
    <w:sdt>
      <w:sdtPr>
        <w:rPr>
          <w:noProof/>
          <w:lang w:eastAsia="es-MX"/>
        </w:rPr>
        <w:id w:val="1749847552"/>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067F0208" wp14:editId="517D9FD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483B6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30327" w:rsidRPr="0083032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483B6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30327" w:rsidRPr="0083032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60"/>
    <w:rsid w:val="00137194"/>
    <w:rsid w:val="002B2EAC"/>
    <w:rsid w:val="00483B6B"/>
    <w:rsid w:val="00830327"/>
    <w:rsid w:val="009B35AA"/>
    <w:rsid w:val="00EC5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EC5460"/>
    <w:rPr>
      <w:rFonts w:ascii="Calibri" w:eastAsia="Calibri" w:hAnsi="Calibri" w:cs="Times New Roman"/>
    </w:rPr>
  </w:style>
  <w:style w:type="paragraph" w:styleId="Piedepgina">
    <w:name w:val="footer"/>
    <w:basedOn w:val="Normal"/>
    <w:link w:val="PiedepginaCar"/>
    <w:uiPriority w:val="99"/>
    <w:unhideWhenUsed/>
    <w:rsid w:val="00EC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460"/>
    <w:rPr>
      <w:rFonts w:ascii="Calibri" w:eastAsia="Calibri" w:hAnsi="Calibri" w:cs="Times New Roman"/>
    </w:rPr>
  </w:style>
  <w:style w:type="paragraph" w:styleId="Sinespaciado">
    <w:name w:val="No Spacing"/>
    <w:uiPriority w:val="1"/>
    <w:qFormat/>
    <w:rsid w:val="00EC5460"/>
    <w:pPr>
      <w:spacing w:after="0" w:line="240" w:lineRule="auto"/>
    </w:pPr>
    <w:rPr>
      <w:rFonts w:ascii="Calibri" w:eastAsia="Calibri" w:hAnsi="Calibri" w:cs="Times New Roman"/>
    </w:rPr>
  </w:style>
  <w:style w:type="paragraph" w:styleId="NormalWeb">
    <w:name w:val="Normal (Web)"/>
    <w:basedOn w:val="Normal"/>
    <w:unhideWhenUsed/>
    <w:rsid w:val="00EC546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EC5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4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EC5460"/>
    <w:rPr>
      <w:rFonts w:ascii="Calibri" w:eastAsia="Calibri" w:hAnsi="Calibri" w:cs="Times New Roman"/>
    </w:rPr>
  </w:style>
  <w:style w:type="paragraph" w:styleId="Piedepgina">
    <w:name w:val="footer"/>
    <w:basedOn w:val="Normal"/>
    <w:link w:val="PiedepginaCar"/>
    <w:uiPriority w:val="99"/>
    <w:unhideWhenUsed/>
    <w:rsid w:val="00EC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460"/>
    <w:rPr>
      <w:rFonts w:ascii="Calibri" w:eastAsia="Calibri" w:hAnsi="Calibri" w:cs="Times New Roman"/>
    </w:rPr>
  </w:style>
  <w:style w:type="paragraph" w:styleId="Sinespaciado">
    <w:name w:val="No Spacing"/>
    <w:uiPriority w:val="1"/>
    <w:qFormat/>
    <w:rsid w:val="00EC5460"/>
    <w:pPr>
      <w:spacing w:after="0" w:line="240" w:lineRule="auto"/>
    </w:pPr>
    <w:rPr>
      <w:rFonts w:ascii="Calibri" w:eastAsia="Calibri" w:hAnsi="Calibri" w:cs="Times New Roman"/>
    </w:rPr>
  </w:style>
  <w:style w:type="paragraph" w:styleId="NormalWeb">
    <w:name w:val="Normal (Web)"/>
    <w:basedOn w:val="Normal"/>
    <w:unhideWhenUsed/>
    <w:rsid w:val="00EC546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EC5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4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4084</Words>
  <Characters>22465</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2022-05-17T22:11:00Z</dcterms:created>
  <dcterms:modified xsi:type="dcterms:W3CDTF">2022-05-17T22:50:00Z</dcterms:modified>
</cp:coreProperties>
</file>