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DE" w:rsidRPr="0098137A" w:rsidRDefault="00B756DE" w:rsidP="00B756DE">
      <w:pPr>
        <w:widowControl w:val="0"/>
        <w:tabs>
          <w:tab w:val="left" w:pos="3722"/>
        </w:tabs>
        <w:spacing w:after="0" w:line="240" w:lineRule="auto"/>
        <w:jc w:val="center"/>
        <w:rPr>
          <w:b/>
          <w:sz w:val="24"/>
        </w:rPr>
      </w:pPr>
      <w:r>
        <w:rPr>
          <w:b/>
          <w:sz w:val="24"/>
        </w:rPr>
        <w:t>Trigésima Novena Sesión E</w:t>
      </w:r>
      <w:r w:rsidRPr="0098137A">
        <w:rPr>
          <w:b/>
          <w:sz w:val="24"/>
        </w:rPr>
        <w:t>xtraordinaria Del Comité de Transparencia del Ayuntamiento de Tlajomulco de Zúñiga, Jalisco</w:t>
      </w:r>
      <w:r>
        <w:rPr>
          <w:b/>
          <w:sz w:val="24"/>
        </w:rPr>
        <w:t>, clasificación de información reservada y confidencial</w:t>
      </w:r>
    </w:p>
    <w:p w:rsidR="00B756DE" w:rsidRPr="0098137A" w:rsidRDefault="00B756DE" w:rsidP="00B756DE">
      <w:pPr>
        <w:widowControl w:val="0"/>
        <w:spacing w:after="0" w:line="240" w:lineRule="auto"/>
        <w:jc w:val="center"/>
        <w:rPr>
          <w:b/>
          <w:sz w:val="24"/>
        </w:rPr>
      </w:pPr>
      <w:r>
        <w:rPr>
          <w:b/>
          <w:sz w:val="24"/>
        </w:rPr>
        <w:t xml:space="preserve">(Análisis especifico de la solicitud de información 2049/2020 </w:t>
      </w:r>
      <w:r w:rsidR="007A7A40">
        <w:rPr>
          <w:b/>
          <w:sz w:val="24"/>
        </w:rPr>
        <w:t xml:space="preserve">Dirección de Recursos Humanos y/o </w:t>
      </w:r>
      <w:r>
        <w:rPr>
          <w:b/>
          <w:sz w:val="24"/>
        </w:rPr>
        <w:t>Dirección General de Administración</w:t>
      </w:r>
      <w:r w:rsidRPr="0098137A">
        <w:rPr>
          <w:b/>
          <w:sz w:val="24"/>
        </w:rPr>
        <w:t>)</w:t>
      </w:r>
    </w:p>
    <w:p w:rsidR="00B756DE" w:rsidRPr="0098137A" w:rsidRDefault="00B756DE" w:rsidP="00B756DE">
      <w:pPr>
        <w:widowControl w:val="0"/>
        <w:tabs>
          <w:tab w:val="left" w:pos="3722"/>
        </w:tabs>
        <w:spacing w:after="0" w:line="240" w:lineRule="auto"/>
        <w:jc w:val="center"/>
        <w:rPr>
          <w:b/>
          <w:sz w:val="24"/>
        </w:rPr>
      </w:pPr>
    </w:p>
    <w:p w:rsidR="00B756DE" w:rsidRDefault="00B756DE" w:rsidP="00B756DE">
      <w:pPr>
        <w:widowControl w:val="0"/>
        <w:spacing w:after="0" w:line="240" w:lineRule="auto"/>
        <w:jc w:val="both"/>
        <w:rPr>
          <w:sz w:val="24"/>
        </w:rPr>
      </w:pPr>
      <w:r w:rsidRPr="0098137A">
        <w:rPr>
          <w:rFonts w:cs="Calibri"/>
          <w:sz w:val="24"/>
        </w:rPr>
        <w:t xml:space="preserve">En el municipio de Tlajomulco </w:t>
      </w:r>
      <w:r>
        <w:rPr>
          <w:rFonts w:cs="Calibri"/>
          <w:sz w:val="24"/>
        </w:rPr>
        <w:t>de Zúñiga, Jalisco, siendo las 11</w:t>
      </w:r>
      <w:r w:rsidRPr="0098137A">
        <w:rPr>
          <w:rFonts w:cs="Calibri"/>
          <w:sz w:val="24"/>
        </w:rPr>
        <w:t>:</w:t>
      </w:r>
      <w:r>
        <w:rPr>
          <w:rFonts w:cs="Calibri"/>
          <w:sz w:val="24"/>
        </w:rPr>
        <w:t xml:space="preserve">30 once horas con treinta minutos </w:t>
      </w:r>
      <w:r w:rsidRPr="0098137A">
        <w:rPr>
          <w:rFonts w:cs="Calibri"/>
          <w:sz w:val="24"/>
        </w:rPr>
        <w:t xml:space="preserve">del día </w:t>
      </w:r>
      <w:r>
        <w:rPr>
          <w:rFonts w:cs="Calibri"/>
          <w:sz w:val="24"/>
        </w:rPr>
        <w:t>17</w:t>
      </w:r>
      <w:r w:rsidRPr="0098137A">
        <w:rPr>
          <w:rFonts w:cs="Calibri"/>
          <w:sz w:val="24"/>
        </w:rPr>
        <w:t xml:space="preserve"> </w:t>
      </w:r>
      <w:r>
        <w:rPr>
          <w:rFonts w:cs="Calibri"/>
          <w:sz w:val="24"/>
        </w:rPr>
        <w:t>diecisiete de noviembre del año 2020</w:t>
      </w:r>
      <w:r w:rsidRPr="0098137A">
        <w:rPr>
          <w:rFonts w:cs="Calibri"/>
          <w:sz w:val="24"/>
        </w:rPr>
        <w:t xml:space="preserve"> dos mil </w:t>
      </w:r>
      <w:r>
        <w:rPr>
          <w:rFonts w:cs="Calibri"/>
          <w:sz w:val="24"/>
        </w:rPr>
        <w:t>veinte</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 xml:space="preserve">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w:t>
      </w:r>
      <w:r>
        <w:rPr>
          <w:sz w:val="24"/>
        </w:rPr>
        <w:t xml:space="preserve">trigésima novena </w:t>
      </w:r>
      <w:r w:rsidRPr="0098137A">
        <w:rPr>
          <w:sz w:val="24"/>
        </w:rPr>
        <w:t>sesión extraordinaria conforme al siguiente:</w:t>
      </w:r>
    </w:p>
    <w:p w:rsidR="00B756DE" w:rsidRPr="0098137A" w:rsidRDefault="00B756DE" w:rsidP="00B756DE">
      <w:pPr>
        <w:widowControl w:val="0"/>
        <w:spacing w:after="0" w:line="240" w:lineRule="auto"/>
        <w:jc w:val="both"/>
        <w:rPr>
          <w:sz w:val="24"/>
        </w:rPr>
      </w:pPr>
    </w:p>
    <w:p w:rsidR="00B756DE" w:rsidRPr="0098137A" w:rsidRDefault="00B756DE" w:rsidP="00B756DE">
      <w:pPr>
        <w:widowControl w:val="0"/>
        <w:spacing w:after="0" w:line="240" w:lineRule="auto"/>
        <w:jc w:val="center"/>
        <w:rPr>
          <w:rFonts w:cs="Arial"/>
          <w:b/>
          <w:sz w:val="24"/>
        </w:rPr>
      </w:pPr>
      <w:r w:rsidRPr="0098137A">
        <w:rPr>
          <w:rFonts w:cs="Arial"/>
          <w:b/>
          <w:sz w:val="24"/>
        </w:rPr>
        <w:t>ORDEN DEL DÍA</w:t>
      </w:r>
    </w:p>
    <w:p w:rsidR="00B756DE" w:rsidRPr="00206D51" w:rsidRDefault="00B756DE" w:rsidP="00B756DE">
      <w:pPr>
        <w:widowControl w:val="0"/>
        <w:spacing w:after="0" w:line="240" w:lineRule="auto"/>
        <w:jc w:val="both"/>
        <w:rPr>
          <w:rFonts w:cstheme="minorHAnsi"/>
          <w:sz w:val="24"/>
          <w:szCs w:val="24"/>
        </w:rPr>
      </w:pPr>
    </w:p>
    <w:p w:rsidR="00B756DE" w:rsidRPr="009C5FC5" w:rsidRDefault="00B756DE" w:rsidP="00B756DE">
      <w:pPr>
        <w:widowControl w:val="0"/>
        <w:spacing w:after="0" w:line="240" w:lineRule="auto"/>
        <w:jc w:val="both"/>
        <w:rPr>
          <w:rFonts w:cstheme="minorHAnsi"/>
          <w:sz w:val="24"/>
          <w:szCs w:val="24"/>
        </w:rPr>
      </w:pPr>
      <w:r w:rsidRPr="009C5FC5">
        <w:rPr>
          <w:rFonts w:cstheme="minorHAnsi"/>
          <w:sz w:val="24"/>
          <w:szCs w:val="24"/>
        </w:rPr>
        <w:t>I.- Lista de asistencia, verificación de quórum del Comité de Transparencia;</w:t>
      </w:r>
    </w:p>
    <w:p w:rsidR="00B756DE" w:rsidRPr="007A7A40" w:rsidRDefault="00B756DE" w:rsidP="00B756DE">
      <w:pPr>
        <w:spacing w:after="0" w:line="240" w:lineRule="auto"/>
        <w:jc w:val="both"/>
        <w:rPr>
          <w:rFonts w:cstheme="minorHAnsi"/>
          <w:sz w:val="24"/>
          <w:szCs w:val="24"/>
        </w:rPr>
      </w:pPr>
      <w:r w:rsidRPr="009C5FC5">
        <w:rPr>
          <w:rFonts w:cstheme="minorHAnsi"/>
          <w:sz w:val="24"/>
          <w:szCs w:val="24"/>
        </w:rPr>
        <w:t xml:space="preserve">II.- Revisión, discusión, aprobación o negación de la reserva de </w:t>
      </w:r>
      <w:r>
        <w:rPr>
          <w:rFonts w:cstheme="minorHAnsi"/>
          <w:sz w:val="24"/>
          <w:szCs w:val="24"/>
        </w:rPr>
        <w:t>la información requerida en la solicitud de información con número de expediente</w:t>
      </w:r>
      <w:r w:rsidRPr="009C5FC5">
        <w:rPr>
          <w:rFonts w:cstheme="minorHAnsi"/>
          <w:sz w:val="24"/>
          <w:szCs w:val="24"/>
        </w:rPr>
        <w:t xml:space="preserve"> DT/</w:t>
      </w:r>
      <w:r>
        <w:rPr>
          <w:rFonts w:cstheme="minorHAnsi"/>
          <w:sz w:val="24"/>
          <w:szCs w:val="24"/>
        </w:rPr>
        <w:t xml:space="preserve">2049/2020 con folio </w:t>
      </w:r>
      <w:proofErr w:type="spellStart"/>
      <w:r>
        <w:rPr>
          <w:rFonts w:cstheme="minorHAnsi"/>
          <w:sz w:val="24"/>
          <w:szCs w:val="24"/>
        </w:rPr>
        <w:t>Infomex</w:t>
      </w:r>
      <w:proofErr w:type="spellEnd"/>
      <w:r>
        <w:rPr>
          <w:rFonts w:cstheme="minorHAnsi"/>
          <w:sz w:val="24"/>
          <w:szCs w:val="24"/>
        </w:rPr>
        <w:t xml:space="preserve"> 07924920</w:t>
      </w:r>
      <w:r w:rsidRPr="009C5FC5">
        <w:rPr>
          <w:rFonts w:cstheme="minorHAnsi"/>
          <w:sz w:val="24"/>
          <w:szCs w:val="24"/>
        </w:rPr>
        <w:t xml:space="preserve">, </w:t>
      </w:r>
      <w:r w:rsidR="007A7A40">
        <w:rPr>
          <w:rFonts w:cstheme="minorHAnsi"/>
          <w:sz w:val="24"/>
          <w:szCs w:val="24"/>
        </w:rPr>
        <w:t>referente a</w:t>
      </w:r>
      <w:r w:rsidRPr="009C5FC5">
        <w:rPr>
          <w:rFonts w:cstheme="minorHAnsi"/>
          <w:sz w:val="24"/>
          <w:szCs w:val="24"/>
        </w:rPr>
        <w:t xml:space="preserve">: </w:t>
      </w:r>
      <w:r w:rsidRPr="00B756DE">
        <w:rPr>
          <w:rFonts w:cstheme="minorHAnsi"/>
          <w:b/>
          <w:i/>
          <w:sz w:val="24"/>
          <w:szCs w:val="24"/>
        </w:rPr>
        <w:t>“…</w:t>
      </w:r>
      <w:r w:rsidRPr="00B756DE">
        <w:rPr>
          <w:b/>
          <w:i/>
          <w:sz w:val="24"/>
          <w:szCs w:val="24"/>
        </w:rPr>
        <w:t>copia de las NÓMINAS con sus respectivos nombres de los ELEMENTOS DE SEGURIDAD PÚBLICA de los meses de Junio, Julio, Agosto y Septiembre del presente año en curso</w:t>
      </w:r>
      <w:r>
        <w:rPr>
          <w:b/>
          <w:i/>
          <w:sz w:val="24"/>
          <w:szCs w:val="24"/>
        </w:rPr>
        <w:t>…” (</w:t>
      </w:r>
      <w:proofErr w:type="gramStart"/>
      <w:r>
        <w:rPr>
          <w:b/>
          <w:i/>
          <w:sz w:val="24"/>
          <w:szCs w:val="24"/>
        </w:rPr>
        <w:t>sic</w:t>
      </w:r>
      <w:proofErr w:type="gramEnd"/>
      <w:r>
        <w:rPr>
          <w:b/>
          <w:i/>
          <w:sz w:val="24"/>
          <w:szCs w:val="24"/>
        </w:rPr>
        <w:t>)</w:t>
      </w:r>
    </w:p>
    <w:p w:rsidR="00B756DE" w:rsidRPr="00206D51" w:rsidRDefault="00B756DE" w:rsidP="00B756DE">
      <w:pPr>
        <w:spacing w:after="0" w:line="240" w:lineRule="auto"/>
        <w:jc w:val="both"/>
        <w:rPr>
          <w:rFonts w:eastAsia="SimSun" w:cstheme="minorHAnsi"/>
          <w:i/>
          <w:sz w:val="24"/>
          <w:szCs w:val="24"/>
        </w:rPr>
      </w:pPr>
      <w:r w:rsidRPr="00206D51">
        <w:rPr>
          <w:rFonts w:cstheme="minorHAnsi"/>
          <w:sz w:val="24"/>
          <w:szCs w:val="24"/>
        </w:rPr>
        <w:t>III.- Asuntos Generales.</w:t>
      </w:r>
    </w:p>
    <w:p w:rsidR="00B756DE" w:rsidRPr="0098137A" w:rsidRDefault="00B756DE" w:rsidP="00B756DE">
      <w:pPr>
        <w:widowControl w:val="0"/>
        <w:spacing w:after="0" w:line="240" w:lineRule="auto"/>
        <w:jc w:val="both"/>
        <w:rPr>
          <w:sz w:val="24"/>
        </w:rPr>
      </w:pPr>
    </w:p>
    <w:p w:rsidR="00B756DE" w:rsidRPr="0098137A" w:rsidRDefault="00B756DE" w:rsidP="00B756DE">
      <w:pPr>
        <w:widowControl w:val="0"/>
        <w:spacing w:after="0" w:line="240" w:lineRule="auto"/>
        <w:jc w:val="center"/>
        <w:rPr>
          <w:rFonts w:cs="Arial"/>
          <w:b/>
          <w:sz w:val="24"/>
        </w:rPr>
      </w:pPr>
      <w:r w:rsidRPr="0098137A">
        <w:rPr>
          <w:rFonts w:cs="Arial"/>
          <w:b/>
          <w:sz w:val="24"/>
        </w:rPr>
        <w:t>DESARROLLO DEL ORDEN DEL DÍA</w:t>
      </w:r>
    </w:p>
    <w:p w:rsidR="00B756DE" w:rsidRPr="0098137A" w:rsidRDefault="00B756DE" w:rsidP="00B756DE">
      <w:pPr>
        <w:widowControl w:val="0"/>
        <w:spacing w:after="0" w:line="240" w:lineRule="auto"/>
        <w:rPr>
          <w:rFonts w:cs="Arial"/>
          <w:b/>
          <w:sz w:val="24"/>
        </w:rPr>
      </w:pPr>
    </w:p>
    <w:p w:rsidR="00B756DE" w:rsidRPr="0098137A" w:rsidRDefault="00B756DE" w:rsidP="00B756DE">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B756DE" w:rsidRPr="0098137A" w:rsidRDefault="00B756DE" w:rsidP="00B756DE">
      <w:pPr>
        <w:widowControl w:val="0"/>
        <w:spacing w:after="0" w:line="240" w:lineRule="auto"/>
        <w:jc w:val="both"/>
        <w:rPr>
          <w:b/>
          <w:sz w:val="24"/>
          <w:szCs w:val="24"/>
        </w:rPr>
      </w:pPr>
    </w:p>
    <w:p w:rsidR="00B756DE" w:rsidRPr="0098137A" w:rsidRDefault="00B756DE" w:rsidP="00B756DE">
      <w:pPr>
        <w:widowControl w:val="0"/>
        <w:spacing w:after="0" w:line="240" w:lineRule="auto"/>
        <w:ind w:firstLine="708"/>
        <w:jc w:val="both"/>
        <w:rPr>
          <w:sz w:val="24"/>
          <w:szCs w:val="24"/>
        </w:rPr>
      </w:pPr>
      <w:r w:rsidRPr="0098137A">
        <w:rPr>
          <w:sz w:val="24"/>
          <w:szCs w:val="24"/>
        </w:rPr>
        <w:t xml:space="preserve">Para dar inicio con el desarrollo del orden del día aprobado, Miguel </w:t>
      </w:r>
      <w:proofErr w:type="spellStart"/>
      <w:r w:rsidRPr="0098137A">
        <w:rPr>
          <w:sz w:val="24"/>
          <w:szCs w:val="24"/>
        </w:rPr>
        <w:t>Osbaldo</w:t>
      </w:r>
      <w:proofErr w:type="spellEnd"/>
      <w:r w:rsidRPr="0098137A">
        <w:rPr>
          <w:sz w:val="24"/>
          <w:szCs w:val="24"/>
        </w:rPr>
        <w:t xml:space="preserve"> Carreón Pérez, Presidente del Comité, pasó lista de asistencia para verificar la integración del quórum necesario para la presente sesión, determinándose la presencia de:</w:t>
      </w:r>
    </w:p>
    <w:p w:rsidR="00B756DE" w:rsidRPr="0098137A" w:rsidRDefault="00B756DE" w:rsidP="00B756DE">
      <w:pPr>
        <w:widowControl w:val="0"/>
        <w:spacing w:after="0" w:line="240" w:lineRule="auto"/>
        <w:ind w:firstLine="708"/>
        <w:jc w:val="both"/>
        <w:rPr>
          <w:sz w:val="24"/>
          <w:szCs w:val="24"/>
        </w:rPr>
      </w:pPr>
    </w:p>
    <w:p w:rsidR="00B756DE" w:rsidRPr="0098137A" w:rsidRDefault="00B756DE" w:rsidP="00B756DE">
      <w:pPr>
        <w:widowControl w:val="0"/>
        <w:numPr>
          <w:ilvl w:val="0"/>
          <w:numId w:val="2"/>
        </w:numPr>
        <w:spacing w:after="0" w:line="240" w:lineRule="auto"/>
        <w:jc w:val="both"/>
        <w:rPr>
          <w:b/>
          <w:sz w:val="24"/>
          <w:szCs w:val="24"/>
        </w:rPr>
      </w:pPr>
      <w:r w:rsidRPr="0098137A">
        <w:rPr>
          <w:sz w:val="24"/>
          <w:szCs w:val="24"/>
        </w:rPr>
        <w:t xml:space="preserve">Miguel </w:t>
      </w:r>
      <w:proofErr w:type="spellStart"/>
      <w:r w:rsidRPr="0098137A">
        <w:rPr>
          <w:sz w:val="24"/>
          <w:szCs w:val="24"/>
        </w:rPr>
        <w:t>Osbaldo</w:t>
      </w:r>
      <w:proofErr w:type="spellEnd"/>
      <w:r w:rsidRPr="0098137A">
        <w:rPr>
          <w:sz w:val="24"/>
          <w:szCs w:val="24"/>
        </w:rPr>
        <w:t xml:space="preserve"> Carreón Pérez, Sindico y Presidente del Comité; </w:t>
      </w:r>
    </w:p>
    <w:p w:rsidR="00B756DE" w:rsidRPr="0098137A" w:rsidRDefault="00B756DE" w:rsidP="00B756DE">
      <w:pPr>
        <w:pStyle w:val="Prrafodelista"/>
        <w:numPr>
          <w:ilvl w:val="0"/>
          <w:numId w:val="2"/>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B756DE" w:rsidRPr="0098137A" w:rsidRDefault="00B756DE" w:rsidP="00B756DE">
      <w:pPr>
        <w:pStyle w:val="Prrafodelista"/>
        <w:numPr>
          <w:ilvl w:val="0"/>
          <w:numId w:val="2"/>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B756DE" w:rsidRPr="0098137A" w:rsidRDefault="00B756DE" w:rsidP="00B756DE">
      <w:pPr>
        <w:spacing w:after="0" w:line="240" w:lineRule="auto"/>
        <w:jc w:val="both"/>
        <w:rPr>
          <w:sz w:val="23"/>
          <w:szCs w:val="23"/>
        </w:rPr>
      </w:pPr>
    </w:p>
    <w:p w:rsidR="00B756DE" w:rsidRPr="0098137A" w:rsidRDefault="00B756DE" w:rsidP="00B756DE">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lastRenderedPageBreak/>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B756DE" w:rsidRPr="0098137A" w:rsidRDefault="00B756DE" w:rsidP="00B756DE">
      <w:pPr>
        <w:widowControl w:val="0"/>
        <w:spacing w:after="0" w:line="240" w:lineRule="auto"/>
        <w:jc w:val="both"/>
        <w:rPr>
          <w:i/>
          <w:sz w:val="24"/>
        </w:rPr>
      </w:pPr>
    </w:p>
    <w:p w:rsidR="00B756DE" w:rsidRPr="00B756DE" w:rsidRDefault="00B756DE" w:rsidP="00B756DE">
      <w:pPr>
        <w:spacing w:after="0" w:line="240" w:lineRule="auto"/>
        <w:jc w:val="both"/>
        <w:rPr>
          <w:b/>
          <w:i/>
          <w:sz w:val="24"/>
          <w:szCs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O NEGACIÓN</w:t>
      </w:r>
      <w:r w:rsidRPr="0098137A">
        <w:rPr>
          <w:b/>
          <w:caps/>
          <w:sz w:val="24"/>
          <w:szCs w:val="24"/>
        </w:rPr>
        <w:t xml:space="preserve"> </w:t>
      </w:r>
      <w:r>
        <w:rPr>
          <w:b/>
          <w:caps/>
          <w:sz w:val="24"/>
          <w:szCs w:val="24"/>
        </w:rPr>
        <w:t xml:space="preserve">de la CLASIFICACIÓN DE reserva Y CONFIDENCIALIDAD de la informacion contenida en </w:t>
      </w:r>
      <w:r>
        <w:rPr>
          <w:b/>
          <w:sz w:val="24"/>
          <w:szCs w:val="24"/>
        </w:rPr>
        <w:t xml:space="preserve">LA </w:t>
      </w:r>
      <w:r w:rsidRPr="0098137A">
        <w:rPr>
          <w:b/>
          <w:sz w:val="24"/>
          <w:szCs w:val="24"/>
        </w:rPr>
        <w:t xml:space="preserve">SOLICITUD DE </w:t>
      </w:r>
      <w:r w:rsidRPr="0091129D">
        <w:rPr>
          <w:b/>
          <w:sz w:val="24"/>
          <w:szCs w:val="24"/>
        </w:rPr>
        <w:t xml:space="preserve">INFORMACIÓN </w:t>
      </w:r>
      <w:r>
        <w:rPr>
          <w:rFonts w:cstheme="minorHAnsi"/>
          <w:b/>
          <w:sz w:val="24"/>
          <w:szCs w:val="24"/>
        </w:rPr>
        <w:t>CON NÚMERO DE EXPEDIENTES DT/2049/2020</w:t>
      </w:r>
      <w:r w:rsidRPr="0091129D">
        <w:rPr>
          <w:rFonts w:cstheme="minorHAnsi"/>
          <w:b/>
          <w:sz w:val="24"/>
          <w:szCs w:val="24"/>
        </w:rPr>
        <w:t>, REFERENTE</w:t>
      </w:r>
      <w:r>
        <w:rPr>
          <w:rFonts w:cstheme="minorHAnsi"/>
          <w:b/>
          <w:sz w:val="24"/>
          <w:szCs w:val="24"/>
        </w:rPr>
        <w:t xml:space="preserve"> </w:t>
      </w:r>
      <w:r w:rsidRPr="0091129D">
        <w:rPr>
          <w:rFonts w:cstheme="minorHAnsi"/>
          <w:b/>
          <w:sz w:val="24"/>
          <w:szCs w:val="24"/>
        </w:rPr>
        <w:t>A:</w:t>
      </w:r>
      <w:r w:rsidRPr="00B756DE">
        <w:rPr>
          <w:rFonts w:cstheme="minorHAnsi"/>
          <w:b/>
          <w:i/>
          <w:sz w:val="24"/>
          <w:szCs w:val="24"/>
        </w:rPr>
        <w:t xml:space="preserve"> “…</w:t>
      </w:r>
      <w:r w:rsidRPr="00B756DE">
        <w:rPr>
          <w:b/>
          <w:i/>
          <w:sz w:val="24"/>
          <w:szCs w:val="24"/>
        </w:rPr>
        <w:t>copia de las NÓMINAS con sus respectivos nombres de los ELEMENTOS DE SEGURIDAD PÚBLICA de los meses de Junio, Julio, Agosto y Septiembre del presente año en curso</w:t>
      </w:r>
      <w:r>
        <w:rPr>
          <w:b/>
          <w:i/>
          <w:sz w:val="24"/>
          <w:szCs w:val="24"/>
        </w:rPr>
        <w:t>” (sic).</w:t>
      </w:r>
    </w:p>
    <w:p w:rsidR="00B756DE" w:rsidRDefault="00B756DE" w:rsidP="00B756DE">
      <w:pPr>
        <w:spacing w:after="0" w:line="240" w:lineRule="auto"/>
        <w:jc w:val="both"/>
        <w:rPr>
          <w:b/>
          <w:sz w:val="24"/>
          <w:szCs w:val="24"/>
        </w:rPr>
      </w:pPr>
      <w:r w:rsidRPr="0091129D">
        <w:rPr>
          <w:rFonts w:cstheme="minorHAnsi"/>
          <w:b/>
          <w:sz w:val="24"/>
          <w:szCs w:val="24"/>
        </w:rPr>
        <w:t xml:space="preserve"> </w:t>
      </w:r>
    </w:p>
    <w:p w:rsidR="00B756DE" w:rsidRPr="001F03A2" w:rsidRDefault="00B756DE" w:rsidP="00B756DE">
      <w:pPr>
        <w:widowControl w:val="0"/>
        <w:spacing w:after="0" w:line="240" w:lineRule="auto"/>
        <w:jc w:val="both"/>
        <w:rPr>
          <w:rFonts w:asciiTheme="minorHAnsi" w:hAnsiTheme="minorHAnsi" w:cstheme="minorHAnsi"/>
          <w:b/>
          <w:sz w:val="24"/>
          <w:szCs w:val="24"/>
        </w:rPr>
      </w:pPr>
    </w:p>
    <w:p w:rsidR="007A7A40" w:rsidRDefault="00B756DE" w:rsidP="00B756DE">
      <w:pPr>
        <w:widowControl w:val="0"/>
        <w:spacing w:after="0" w:line="240" w:lineRule="auto"/>
        <w:ind w:firstLine="708"/>
        <w:jc w:val="both"/>
        <w:rPr>
          <w:rFonts w:cstheme="minorHAnsi"/>
          <w:sz w:val="24"/>
          <w:szCs w:val="24"/>
        </w:rPr>
      </w:pPr>
      <w:r w:rsidRPr="001F03A2">
        <w:rPr>
          <w:rFonts w:asciiTheme="minorHAnsi" w:hAnsiTheme="minorHAnsi" w:cstheme="minorHAnsi"/>
          <w:sz w:val="24"/>
          <w:szCs w:val="24"/>
        </w:rPr>
        <w:t xml:space="preserve">El Presidente del Comité comentó </w:t>
      </w:r>
      <w:r w:rsidRPr="001F03A2">
        <w:rPr>
          <w:rFonts w:cstheme="minorHAnsi"/>
          <w:sz w:val="24"/>
          <w:szCs w:val="24"/>
        </w:rPr>
        <w:t xml:space="preserve">haber recibido la propuesta inicial de reserva y confidencialidad por parte </w:t>
      </w:r>
      <w:r w:rsidRPr="00B756DE">
        <w:rPr>
          <w:rFonts w:cstheme="minorHAnsi"/>
          <w:sz w:val="24"/>
          <w:szCs w:val="24"/>
        </w:rPr>
        <w:t>de</w:t>
      </w:r>
      <w:r w:rsidRPr="00B756DE">
        <w:rPr>
          <w:sz w:val="24"/>
          <w:szCs w:val="24"/>
        </w:rPr>
        <w:t xml:space="preserve"> la Dirección General de Administración</w:t>
      </w:r>
      <w:r>
        <w:rPr>
          <w:sz w:val="24"/>
          <w:szCs w:val="24"/>
        </w:rPr>
        <w:t>.</w:t>
      </w:r>
    </w:p>
    <w:p w:rsidR="00B756DE" w:rsidRPr="00B756DE" w:rsidRDefault="00B756DE" w:rsidP="00B756DE">
      <w:pPr>
        <w:widowControl w:val="0"/>
        <w:spacing w:after="0" w:line="240" w:lineRule="auto"/>
        <w:ind w:firstLine="708"/>
        <w:jc w:val="both"/>
        <w:rPr>
          <w:sz w:val="24"/>
          <w:szCs w:val="24"/>
        </w:rPr>
      </w:pPr>
      <w:r>
        <w:rPr>
          <w:rFonts w:cstheme="minorHAnsi"/>
          <w:sz w:val="24"/>
          <w:szCs w:val="24"/>
        </w:rPr>
        <w:t xml:space="preserve">Las nóminas solicitadas </w:t>
      </w:r>
      <w:r w:rsidRPr="001F03A2">
        <w:rPr>
          <w:color w:val="000000"/>
          <w:sz w:val="24"/>
          <w:szCs w:val="24"/>
        </w:rPr>
        <w:t xml:space="preserve">son documentos </w:t>
      </w:r>
      <w:r>
        <w:rPr>
          <w:color w:val="000000"/>
          <w:sz w:val="24"/>
          <w:szCs w:val="24"/>
        </w:rPr>
        <w:t>que contienen datos personales de</w:t>
      </w:r>
      <w:r w:rsidRPr="001F03A2">
        <w:rPr>
          <w:color w:val="000000"/>
          <w:sz w:val="24"/>
          <w:szCs w:val="24"/>
        </w:rPr>
        <w:t xml:space="preserve"> los elementos de la Comisaria de </w:t>
      </w:r>
      <w:r>
        <w:rPr>
          <w:color w:val="000000"/>
          <w:sz w:val="24"/>
          <w:szCs w:val="24"/>
        </w:rPr>
        <w:t xml:space="preserve">la </w:t>
      </w:r>
      <w:r w:rsidRPr="001F03A2">
        <w:rPr>
          <w:color w:val="000000"/>
          <w:sz w:val="24"/>
          <w:szCs w:val="24"/>
        </w:rPr>
        <w:t>Policía</w:t>
      </w:r>
      <w:r>
        <w:rPr>
          <w:color w:val="000000"/>
          <w:sz w:val="24"/>
          <w:szCs w:val="24"/>
        </w:rPr>
        <w:t xml:space="preserve"> Preventiva de Tlajomulco de Zúñiga</w:t>
      </w:r>
      <w:r w:rsidRPr="001F03A2">
        <w:rPr>
          <w:color w:val="000000"/>
          <w:sz w:val="24"/>
          <w:szCs w:val="24"/>
        </w:rPr>
        <w:t>, por lo que, de ser proporcionad</w:t>
      </w:r>
      <w:r>
        <w:rPr>
          <w:color w:val="000000"/>
          <w:sz w:val="24"/>
          <w:szCs w:val="24"/>
        </w:rPr>
        <w:t>os</w:t>
      </w:r>
      <w:r w:rsidRPr="001F03A2">
        <w:rPr>
          <w:color w:val="000000"/>
          <w:sz w:val="24"/>
          <w:szCs w:val="24"/>
        </w:rPr>
        <w:t xml:space="preserve"> en los términos solicitados quedaría expuesta </w:t>
      </w:r>
      <w:r w:rsidRPr="001F03A2">
        <w:rPr>
          <w:rFonts w:asciiTheme="minorHAnsi" w:hAnsiTheme="minorHAns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1F03A2">
        <w:rPr>
          <w:color w:val="000000"/>
          <w:sz w:val="24"/>
          <w:szCs w:val="24"/>
        </w:rPr>
        <w:t>, además de, ser transgresora de los derechos humanos y garantías de los ciudadanos que pudieran verse involucrados siendo ajenos a la participación de la comisión de algún delito o infracción. Lo relatado con antelación tiene fundamento primordialmente en el artículo 17 de la Ley de Transparencia y Acceso a la Información Pública del Estado de Jalisco y sus municipios, así como los diversos dispositivos normativos aplicables.</w:t>
      </w:r>
    </w:p>
    <w:p w:rsidR="00B756DE" w:rsidRPr="001F03A2" w:rsidRDefault="00B756DE" w:rsidP="00B756DE">
      <w:pPr>
        <w:widowControl w:val="0"/>
        <w:spacing w:after="0" w:line="240" w:lineRule="auto"/>
        <w:jc w:val="both"/>
        <w:rPr>
          <w:rFonts w:eastAsia="SimSun" w:cstheme="minorHAnsi"/>
          <w:sz w:val="24"/>
          <w:szCs w:val="24"/>
        </w:rPr>
      </w:pPr>
    </w:p>
    <w:p w:rsidR="00B756DE" w:rsidRDefault="00B756DE" w:rsidP="00B756DE">
      <w:pPr>
        <w:widowControl w:val="0"/>
        <w:spacing w:after="0" w:line="240" w:lineRule="auto"/>
        <w:ind w:firstLine="708"/>
        <w:jc w:val="both"/>
        <w:rPr>
          <w:rFonts w:asciiTheme="minorHAnsi" w:hAnsiTheme="minorHAnsi"/>
          <w:sz w:val="24"/>
          <w:szCs w:val="24"/>
        </w:rPr>
      </w:pPr>
      <w:r w:rsidRPr="001F03A2">
        <w:rPr>
          <w:rFonts w:asciiTheme="minorHAnsi" w:hAnsiTheme="minorHAnsi"/>
          <w:sz w:val="24"/>
          <w:szCs w:val="24"/>
        </w:rPr>
        <w:t xml:space="preserve">En virtud de lo anteriormente descrito, </w:t>
      </w:r>
      <w:r w:rsidRPr="001F03A2">
        <w:rPr>
          <w:rFonts w:asciiTheme="minorHAnsi" w:hAnsiTheme="minorHAnsi" w:cstheme="minorHAnsi"/>
          <w:sz w:val="24"/>
          <w:szCs w:val="24"/>
        </w:rPr>
        <w:t xml:space="preserve">es necesidad determinar la clasificación de la información solicitada como reservada y confidencial. Lo anterior es así, toda vez que </w:t>
      </w:r>
      <w:r w:rsidRPr="001F03A2">
        <w:rPr>
          <w:rFonts w:asciiTheme="minorHAnsi" w:hAnsiTheme="minorHAnsi"/>
          <w:sz w:val="24"/>
          <w:szCs w:val="24"/>
        </w:rPr>
        <w:t xml:space="preserve">el otorgar algún documento que ponga en evidencia la identidad de </w:t>
      </w:r>
      <w:r>
        <w:rPr>
          <w:rFonts w:asciiTheme="minorHAnsi" w:hAnsiTheme="minorHAnsi"/>
          <w:sz w:val="24"/>
          <w:szCs w:val="24"/>
        </w:rPr>
        <w:t>los</w:t>
      </w:r>
      <w:r w:rsidRPr="001F03A2">
        <w:rPr>
          <w:rFonts w:asciiTheme="minorHAnsi" w:hAnsiTheme="minorHAnsi"/>
          <w:sz w:val="24"/>
          <w:szCs w:val="24"/>
        </w:rPr>
        <w:t xml:space="preserve"> elementos de Policía adscritos a la Comisaría de la Policía</w:t>
      </w:r>
      <w:r>
        <w:rPr>
          <w:rFonts w:asciiTheme="minorHAnsi" w:hAnsiTheme="minorHAnsi"/>
          <w:sz w:val="24"/>
          <w:szCs w:val="24"/>
        </w:rPr>
        <w:t xml:space="preserve"> Preventiva</w:t>
      </w:r>
      <w:r w:rsidRPr="001F03A2">
        <w:rPr>
          <w:rFonts w:asciiTheme="minorHAnsi" w:hAnsiTheme="minorHAnsi"/>
          <w:sz w:val="24"/>
          <w:szCs w:val="24"/>
        </w:rPr>
        <w:t xml:space="preserve"> Municipal, permitiría vincular a una persona que ejerce dicho cargo e identificarla como un posible elemento de seguridad y así poner en riesgo la integridad física y mental, la seguridad, la vida y la salud de los elemento</w:t>
      </w:r>
      <w:r w:rsidRPr="00C7797F">
        <w:rPr>
          <w:rFonts w:asciiTheme="minorHAnsi" w:hAnsiTheme="minorHAnsi"/>
          <w:sz w:val="24"/>
          <w:szCs w:val="24"/>
        </w:rPr>
        <w:t>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B756DE" w:rsidRDefault="00B756DE" w:rsidP="00B756DE">
      <w:pPr>
        <w:widowControl w:val="0"/>
        <w:spacing w:after="0" w:line="240" w:lineRule="auto"/>
        <w:ind w:firstLine="708"/>
        <w:jc w:val="both"/>
        <w:rPr>
          <w:rFonts w:asciiTheme="minorHAnsi" w:hAnsiTheme="minorHAnsi"/>
          <w:sz w:val="24"/>
          <w:szCs w:val="24"/>
        </w:rPr>
      </w:pPr>
    </w:p>
    <w:p w:rsidR="009F6F3E" w:rsidRDefault="00B756DE" w:rsidP="009F6F3E">
      <w:pPr>
        <w:widowControl w:val="0"/>
        <w:spacing w:after="0" w:line="240" w:lineRule="auto"/>
        <w:ind w:firstLine="708"/>
        <w:jc w:val="both"/>
        <w:rPr>
          <w:color w:val="000000"/>
          <w:sz w:val="24"/>
          <w:szCs w:val="24"/>
        </w:rPr>
      </w:pPr>
      <w:r>
        <w:rPr>
          <w:rFonts w:asciiTheme="minorHAnsi" w:hAnsiTheme="minorHAnsi"/>
          <w:sz w:val="24"/>
          <w:szCs w:val="24"/>
        </w:rPr>
        <w:t xml:space="preserve">En concordancia con los </w:t>
      </w:r>
      <w:r w:rsidRPr="00C7797F">
        <w:rPr>
          <w:rFonts w:asciiTheme="minorHAnsi" w:hAnsiTheme="minorHAnsi" w:cstheme="minorHAnsi"/>
          <w:sz w:val="24"/>
          <w:szCs w:val="24"/>
        </w:rPr>
        <w:t>razonamientos vertidos con antelación,</w:t>
      </w:r>
      <w:r>
        <w:rPr>
          <w:rFonts w:asciiTheme="minorHAnsi" w:hAnsiTheme="minorHAnsi" w:cstheme="minorHAnsi"/>
          <w:sz w:val="24"/>
          <w:szCs w:val="24"/>
        </w:rPr>
        <w:t xml:space="preserve"> las nóminas de los elementos adscritos a la Comisaría Municipal</w:t>
      </w:r>
      <w:r>
        <w:rPr>
          <w:color w:val="000000"/>
          <w:sz w:val="24"/>
          <w:szCs w:val="24"/>
        </w:rPr>
        <w:t xml:space="preserve"> encuadran en la clasificación como información confidencial toda vez que en los mismos se contienen datos como su nombre, datos de seguridad social, registro federal del contribuyente, entre otros, siendo estos datos personales y protegidos por la Ley, por lo tanto, dicha información no debe ser divulgada porque de ser así produciría una afectación y menoscabo a la integridad y seguridad del individuo, además de estarse trasgrediendo las disposiciones legales expresas para la protección de los datos del elemento activo quien independiente de </w:t>
      </w:r>
      <w:r w:rsidR="009F6F3E">
        <w:rPr>
          <w:color w:val="000000"/>
          <w:sz w:val="24"/>
          <w:szCs w:val="24"/>
        </w:rPr>
        <w:t>ser un servidor público es un ciudadano.</w:t>
      </w:r>
    </w:p>
    <w:p w:rsidR="009F6F3E" w:rsidRDefault="009F6F3E" w:rsidP="009F6F3E">
      <w:pPr>
        <w:widowControl w:val="0"/>
        <w:spacing w:after="0" w:line="240" w:lineRule="auto"/>
        <w:ind w:firstLine="708"/>
        <w:jc w:val="both"/>
        <w:rPr>
          <w:color w:val="000000"/>
          <w:sz w:val="24"/>
          <w:szCs w:val="24"/>
        </w:rPr>
      </w:pPr>
    </w:p>
    <w:p w:rsidR="00B756DE" w:rsidRPr="009F6F3E" w:rsidRDefault="009F6F3E" w:rsidP="009F6F3E">
      <w:pPr>
        <w:widowControl w:val="0"/>
        <w:spacing w:after="0" w:line="240" w:lineRule="auto"/>
        <w:ind w:firstLine="708"/>
        <w:jc w:val="both"/>
        <w:rPr>
          <w:color w:val="000000"/>
          <w:sz w:val="24"/>
          <w:szCs w:val="24"/>
        </w:rPr>
      </w:pPr>
      <w:r>
        <w:rPr>
          <w:rFonts w:asciiTheme="minorHAnsi" w:hAnsiTheme="minorHAnsi" w:cstheme="minorHAnsi"/>
          <w:sz w:val="24"/>
          <w:szCs w:val="24"/>
        </w:rPr>
        <w:t>Como se ha señalado, en las nóminas solicitadas</w:t>
      </w:r>
      <w:r w:rsidR="00B756DE">
        <w:rPr>
          <w:rFonts w:asciiTheme="minorHAnsi" w:hAnsiTheme="minorHAnsi" w:cstheme="minorHAnsi"/>
          <w:sz w:val="24"/>
          <w:szCs w:val="24"/>
        </w:rPr>
        <w:t xml:space="preserve"> se contienen datos</w:t>
      </w:r>
      <w:r w:rsidR="00B756DE" w:rsidRPr="00C7797F">
        <w:rPr>
          <w:rFonts w:eastAsia="Times New Roman" w:cs="Arial"/>
          <w:color w:val="000000"/>
          <w:sz w:val="24"/>
          <w:szCs w:val="24"/>
          <w:bdr w:val="none" w:sz="0" w:space="0" w:color="auto" w:frame="1"/>
        </w:rPr>
        <w:t xml:space="preserve"> concernientes a una persona física, identificada o identificable, debiendo entenderse como identificable toda persona cuya identidad pueda determinarse, directa o indirectamente, y que en razón de su contenido permite acceder al conocimiento de diversos aspectos de la persona, incluso obtener una imagen diversificada y compleja de la misma, apta para establecer perfiles de categorización a través de múltiples operaciones de tratamiento a que puedan ser sometidos, que puedan vincularse entre sí, afectando los datos más frágiles y vulnerables en la esfera del ser humano, a través de la exhibición pública y de la incursión sin consentimiento previo a la vida íntima y familiar.</w:t>
      </w:r>
      <w:r w:rsidR="00B756DE" w:rsidRPr="00C7797F">
        <w:rPr>
          <w:rFonts w:asciiTheme="minorHAnsi" w:hAnsiTheme="minorHAnsi" w:cstheme="minorHAnsi"/>
          <w:sz w:val="24"/>
          <w:szCs w:val="24"/>
        </w:rPr>
        <w:t xml:space="preserve"> Lo anterior tiene su fundamento en  lo establecido por la Ley de Transparencia y Acceso a la Información Pública, de acuerdo a los siguientes supuestos normativos aplicables:</w:t>
      </w:r>
    </w:p>
    <w:p w:rsidR="00B756DE" w:rsidRDefault="00B756DE" w:rsidP="00B756DE">
      <w:pPr>
        <w:widowControl w:val="0"/>
        <w:spacing w:after="0" w:line="240" w:lineRule="auto"/>
        <w:ind w:firstLine="708"/>
        <w:jc w:val="both"/>
        <w:rPr>
          <w:rFonts w:asciiTheme="minorHAnsi" w:hAnsiTheme="minorHAnsi" w:cstheme="minorHAnsi"/>
        </w:rPr>
      </w:pPr>
    </w:p>
    <w:p w:rsidR="00B756DE" w:rsidRPr="007C66C6" w:rsidRDefault="00B756DE" w:rsidP="00B756DE">
      <w:pPr>
        <w:pStyle w:val="Estilo"/>
        <w:jc w:val="center"/>
        <w:rPr>
          <w:rFonts w:asciiTheme="minorHAnsi" w:hAnsiTheme="minorHAnsi" w:cstheme="minorHAnsi"/>
          <w:bCs/>
          <w:i/>
          <w:szCs w:val="20"/>
        </w:rPr>
      </w:pPr>
      <w:r w:rsidRPr="007C66C6">
        <w:rPr>
          <w:rFonts w:asciiTheme="minorHAnsi" w:hAnsiTheme="minorHAnsi" w:cstheme="minorHAnsi"/>
          <w:bCs/>
          <w:i/>
          <w:szCs w:val="20"/>
        </w:rPr>
        <w:t>Capítulo III</w:t>
      </w:r>
    </w:p>
    <w:p w:rsidR="00B756DE" w:rsidRPr="007C66C6" w:rsidRDefault="00B756DE" w:rsidP="00B756DE">
      <w:pPr>
        <w:pStyle w:val="Estilo"/>
        <w:jc w:val="center"/>
        <w:rPr>
          <w:rFonts w:asciiTheme="minorHAnsi" w:hAnsiTheme="minorHAnsi" w:cstheme="minorHAnsi"/>
          <w:bCs/>
          <w:i/>
          <w:szCs w:val="20"/>
        </w:rPr>
      </w:pPr>
      <w:r w:rsidRPr="007C66C6">
        <w:rPr>
          <w:rFonts w:asciiTheme="minorHAnsi" w:hAnsiTheme="minorHAnsi" w:cstheme="minorHAnsi"/>
          <w:bCs/>
          <w:i/>
          <w:szCs w:val="20"/>
        </w:rPr>
        <w:t xml:space="preserve">De </w:t>
      </w:r>
      <w:smartTag w:uri="urn:schemas-microsoft-com:office:smarttags" w:element="PersonName">
        <w:smartTagPr>
          <w:attr w:name="ProductID" w:val="la Informaci￳n Confidencial"/>
        </w:smartTagPr>
        <w:r w:rsidRPr="007C66C6">
          <w:rPr>
            <w:rFonts w:asciiTheme="minorHAnsi" w:hAnsiTheme="minorHAnsi" w:cstheme="minorHAnsi"/>
            <w:bCs/>
            <w:i/>
            <w:szCs w:val="20"/>
          </w:rPr>
          <w:t>la Información Confidencial</w:t>
        </w:r>
      </w:smartTag>
    </w:p>
    <w:p w:rsidR="00B756DE" w:rsidRPr="007C66C6" w:rsidRDefault="00B756DE" w:rsidP="00B756DE">
      <w:pPr>
        <w:pStyle w:val="Estilo"/>
        <w:rPr>
          <w:rFonts w:asciiTheme="minorHAnsi" w:hAnsiTheme="minorHAnsi" w:cstheme="minorHAnsi"/>
          <w:i/>
          <w:szCs w:val="20"/>
        </w:rPr>
      </w:pPr>
    </w:p>
    <w:p w:rsidR="00B756DE" w:rsidRPr="007C66C6" w:rsidRDefault="00B756DE" w:rsidP="00B756DE">
      <w:pPr>
        <w:pStyle w:val="Estilo"/>
        <w:rPr>
          <w:rFonts w:asciiTheme="minorHAnsi" w:hAnsiTheme="minorHAnsi" w:cstheme="minorHAnsi"/>
          <w:i/>
          <w:szCs w:val="20"/>
        </w:rPr>
      </w:pPr>
      <w:r w:rsidRPr="007C66C6">
        <w:rPr>
          <w:rFonts w:asciiTheme="minorHAnsi" w:hAnsiTheme="minorHAnsi" w:cstheme="minorHAnsi"/>
          <w:bCs/>
          <w:i/>
          <w:szCs w:val="20"/>
        </w:rPr>
        <w:t>Artículo 20</w:t>
      </w:r>
      <w:r w:rsidRPr="007C66C6">
        <w:rPr>
          <w:rFonts w:asciiTheme="minorHAnsi" w:hAnsiTheme="minorHAnsi" w:cstheme="minorHAnsi"/>
          <w:i/>
          <w:szCs w:val="20"/>
        </w:rPr>
        <w:t>. Información Confidencial - Derecho y características</w:t>
      </w:r>
    </w:p>
    <w:p w:rsidR="00B756DE" w:rsidRPr="007C66C6" w:rsidRDefault="00B756DE" w:rsidP="00B756DE">
      <w:pPr>
        <w:pStyle w:val="Estilo"/>
        <w:rPr>
          <w:rFonts w:asciiTheme="minorHAnsi" w:hAnsiTheme="minorHAnsi" w:cstheme="minorHAnsi"/>
          <w:i/>
          <w:szCs w:val="20"/>
        </w:rPr>
      </w:pPr>
    </w:p>
    <w:p w:rsidR="00B756DE" w:rsidRPr="007C66C6" w:rsidRDefault="00B756DE" w:rsidP="00B756DE">
      <w:pPr>
        <w:pStyle w:val="Estilo"/>
        <w:rPr>
          <w:rFonts w:asciiTheme="minorHAnsi" w:hAnsiTheme="minorHAnsi" w:cstheme="minorHAnsi"/>
          <w:i/>
          <w:szCs w:val="20"/>
        </w:rPr>
      </w:pPr>
      <w:r w:rsidRPr="007C66C6">
        <w:rPr>
          <w:rFonts w:asciiTheme="minorHAnsi" w:hAnsiTheme="minorHAnsi" w:cstheme="minorHAnsi"/>
          <w:i/>
          <w:szCs w:val="20"/>
        </w:rPr>
        <w:t>1. Toda persona tiene derecho a la protección de sus datos personales.</w:t>
      </w:r>
    </w:p>
    <w:p w:rsidR="00B756DE" w:rsidRPr="007C66C6" w:rsidRDefault="00B756DE" w:rsidP="00B756DE">
      <w:pPr>
        <w:pStyle w:val="Estilo"/>
        <w:rPr>
          <w:rFonts w:asciiTheme="minorHAnsi" w:hAnsiTheme="minorHAnsi" w:cstheme="minorHAnsi"/>
          <w:i/>
          <w:szCs w:val="20"/>
        </w:rPr>
      </w:pPr>
    </w:p>
    <w:p w:rsidR="00B756DE" w:rsidRPr="007C66C6" w:rsidRDefault="00B756DE" w:rsidP="00B756DE">
      <w:pPr>
        <w:pStyle w:val="Estilo"/>
        <w:rPr>
          <w:rFonts w:asciiTheme="minorHAnsi" w:hAnsiTheme="minorHAnsi" w:cstheme="minorHAnsi"/>
          <w:i/>
          <w:szCs w:val="20"/>
        </w:rPr>
      </w:pPr>
      <w:r w:rsidRPr="007C66C6">
        <w:rPr>
          <w:rFonts w:asciiTheme="minorHAnsi" w:hAnsiTheme="minorHAnsi" w:cstheme="minorHAnsi"/>
          <w:i/>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B756DE" w:rsidRPr="007C66C6" w:rsidRDefault="00B756DE" w:rsidP="00B756DE">
      <w:pPr>
        <w:pStyle w:val="Estilo"/>
        <w:rPr>
          <w:rFonts w:asciiTheme="minorHAnsi" w:hAnsiTheme="minorHAnsi" w:cstheme="minorHAnsi"/>
          <w:i/>
          <w:szCs w:val="20"/>
        </w:rPr>
      </w:pPr>
    </w:p>
    <w:p w:rsidR="00B756DE" w:rsidRPr="007C66C6" w:rsidRDefault="00B756DE" w:rsidP="00B756DE">
      <w:pPr>
        <w:pStyle w:val="Estilo"/>
        <w:rPr>
          <w:rFonts w:asciiTheme="minorHAnsi" w:hAnsiTheme="minorHAnsi" w:cstheme="minorHAnsi"/>
          <w:i/>
          <w:szCs w:val="20"/>
        </w:rPr>
      </w:pPr>
      <w:r w:rsidRPr="007C66C6">
        <w:rPr>
          <w:rFonts w:asciiTheme="minorHAnsi" w:hAnsiTheme="minorHAnsi" w:cstheme="minorHAnsi"/>
          <w:bCs/>
          <w:i/>
          <w:szCs w:val="20"/>
        </w:rPr>
        <w:t>Artículo 21.</w:t>
      </w:r>
      <w:r w:rsidRPr="007C66C6">
        <w:rPr>
          <w:rFonts w:asciiTheme="minorHAnsi" w:hAnsiTheme="minorHAnsi" w:cstheme="minorHAnsi"/>
          <w:i/>
          <w:szCs w:val="20"/>
        </w:rPr>
        <w:t xml:space="preserve"> Información confidencial - Catálogo</w:t>
      </w:r>
    </w:p>
    <w:p w:rsidR="00B756DE" w:rsidRPr="007C66C6" w:rsidRDefault="00B756DE" w:rsidP="00B756DE">
      <w:pPr>
        <w:pStyle w:val="Estilo"/>
        <w:rPr>
          <w:rFonts w:asciiTheme="minorHAnsi" w:hAnsiTheme="minorHAnsi" w:cstheme="minorHAnsi"/>
          <w:i/>
          <w:szCs w:val="20"/>
        </w:rPr>
      </w:pPr>
    </w:p>
    <w:p w:rsidR="00B756DE" w:rsidRPr="007C66C6" w:rsidRDefault="00B756DE" w:rsidP="00B756DE">
      <w:pPr>
        <w:pStyle w:val="Estilo"/>
        <w:rPr>
          <w:rFonts w:asciiTheme="minorHAnsi" w:hAnsiTheme="minorHAnsi" w:cstheme="minorHAnsi"/>
          <w:i/>
          <w:szCs w:val="20"/>
        </w:rPr>
      </w:pPr>
      <w:r w:rsidRPr="007C66C6">
        <w:rPr>
          <w:rFonts w:asciiTheme="minorHAnsi" w:hAnsiTheme="minorHAnsi" w:cstheme="minorHAnsi"/>
          <w:i/>
          <w:szCs w:val="20"/>
        </w:rPr>
        <w:t>1. Es información confidencial:</w:t>
      </w:r>
    </w:p>
    <w:p w:rsidR="00B756DE" w:rsidRPr="007C66C6" w:rsidRDefault="00B756DE" w:rsidP="00B756DE">
      <w:pPr>
        <w:pStyle w:val="Estilo"/>
        <w:rPr>
          <w:rFonts w:asciiTheme="minorHAnsi" w:hAnsiTheme="minorHAnsi" w:cstheme="minorHAnsi"/>
          <w:i/>
          <w:szCs w:val="20"/>
        </w:rPr>
      </w:pPr>
    </w:p>
    <w:p w:rsidR="00B756DE" w:rsidRPr="007C66C6" w:rsidRDefault="00B756DE" w:rsidP="00B756DE">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 Los datos personales de una persona física identificada o identificable, en los términos de la legislación estatal en materia de protección de datos personales en posesión de sujetos obligados;</w:t>
      </w:r>
    </w:p>
    <w:p w:rsidR="00B756DE" w:rsidRPr="007C66C6" w:rsidRDefault="00B756DE" w:rsidP="00B756DE">
      <w:pPr>
        <w:pStyle w:val="Estilo"/>
        <w:rPr>
          <w:rFonts w:asciiTheme="minorHAnsi" w:hAnsiTheme="minorHAnsi" w:cstheme="minorHAnsi"/>
          <w:i/>
          <w:szCs w:val="20"/>
          <w:lang w:val="es-ES_tradnl"/>
        </w:rPr>
      </w:pPr>
    </w:p>
    <w:p w:rsidR="00B756DE" w:rsidRPr="007C66C6" w:rsidRDefault="00B756DE" w:rsidP="00B756DE">
      <w:pPr>
        <w:pStyle w:val="Estilo"/>
        <w:rPr>
          <w:rFonts w:asciiTheme="minorHAnsi" w:hAnsiTheme="minorHAnsi" w:cstheme="minorHAnsi"/>
          <w:i/>
          <w:szCs w:val="20"/>
        </w:rPr>
      </w:pPr>
      <w:r w:rsidRPr="007C66C6">
        <w:rPr>
          <w:rFonts w:asciiTheme="minorHAnsi" w:hAnsiTheme="minorHAnsi" w:cstheme="minorHAnsi"/>
          <w:i/>
          <w:szCs w:val="20"/>
        </w:rPr>
        <w:t>II. La entregada con tal carácter por los particulares, siempre que:</w:t>
      </w:r>
    </w:p>
    <w:p w:rsidR="00B756DE" w:rsidRPr="007C66C6" w:rsidRDefault="00B756DE" w:rsidP="00B756DE">
      <w:pPr>
        <w:pStyle w:val="Estilo"/>
        <w:rPr>
          <w:rFonts w:asciiTheme="minorHAnsi" w:hAnsiTheme="minorHAnsi" w:cstheme="minorHAnsi"/>
          <w:i/>
          <w:szCs w:val="20"/>
        </w:rPr>
      </w:pPr>
    </w:p>
    <w:p w:rsidR="00B756DE" w:rsidRPr="007C66C6" w:rsidRDefault="00B756DE" w:rsidP="00B756DE">
      <w:pPr>
        <w:pStyle w:val="Estilo"/>
        <w:rPr>
          <w:rFonts w:asciiTheme="minorHAnsi" w:hAnsiTheme="minorHAnsi" w:cstheme="minorHAnsi"/>
          <w:i/>
          <w:szCs w:val="20"/>
        </w:rPr>
      </w:pPr>
      <w:r w:rsidRPr="007C66C6">
        <w:rPr>
          <w:rFonts w:asciiTheme="minorHAnsi" w:hAnsiTheme="minorHAnsi" w:cstheme="minorHAnsi"/>
          <w:i/>
          <w:szCs w:val="20"/>
        </w:rPr>
        <w:t>a) Se precisen los medios en que se contiene, y</w:t>
      </w:r>
    </w:p>
    <w:p w:rsidR="00B756DE" w:rsidRPr="007C66C6" w:rsidRDefault="00B756DE" w:rsidP="00B756DE">
      <w:pPr>
        <w:pStyle w:val="Estilo"/>
        <w:rPr>
          <w:rFonts w:asciiTheme="minorHAnsi" w:hAnsiTheme="minorHAnsi" w:cstheme="minorHAnsi"/>
          <w:i/>
          <w:szCs w:val="20"/>
        </w:rPr>
      </w:pPr>
    </w:p>
    <w:p w:rsidR="00B756DE" w:rsidRPr="007C66C6" w:rsidRDefault="00B756DE" w:rsidP="00B756DE">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b) No se lesionen derechos de terceros o se contravengan disposiciones de orden público;</w:t>
      </w:r>
    </w:p>
    <w:p w:rsidR="00B756DE" w:rsidRPr="007C66C6" w:rsidRDefault="00B756DE" w:rsidP="00B756DE">
      <w:pPr>
        <w:pStyle w:val="Estilo"/>
        <w:rPr>
          <w:rFonts w:asciiTheme="minorHAnsi" w:hAnsiTheme="minorHAnsi" w:cstheme="minorHAnsi"/>
          <w:i/>
          <w:szCs w:val="20"/>
          <w:lang w:val="es-ES_tradnl"/>
        </w:rPr>
      </w:pPr>
    </w:p>
    <w:p w:rsidR="00B756DE" w:rsidRPr="007C66C6" w:rsidRDefault="00B756DE" w:rsidP="00B756DE">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B756DE" w:rsidRPr="007C66C6" w:rsidRDefault="00B756DE" w:rsidP="00B756DE">
      <w:pPr>
        <w:tabs>
          <w:tab w:val="left" w:pos="1276"/>
        </w:tabs>
        <w:spacing w:after="0" w:line="240" w:lineRule="auto"/>
        <w:jc w:val="both"/>
        <w:rPr>
          <w:rFonts w:asciiTheme="minorHAnsi" w:hAnsiTheme="minorHAnsi" w:cstheme="minorHAnsi"/>
          <w:i/>
          <w:sz w:val="24"/>
          <w:szCs w:val="20"/>
          <w:lang w:val="es-ES_tradnl"/>
        </w:rPr>
      </w:pPr>
    </w:p>
    <w:p w:rsidR="00B756DE" w:rsidRPr="007C66C6" w:rsidRDefault="00B756DE" w:rsidP="00B756DE">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IV. La considerada como confidencial por disposición legal expresa.</w:t>
      </w:r>
    </w:p>
    <w:p w:rsidR="00B756DE" w:rsidRPr="00F804AB" w:rsidRDefault="00B756DE" w:rsidP="00B756DE">
      <w:pPr>
        <w:pStyle w:val="Estilo"/>
        <w:rPr>
          <w:sz w:val="20"/>
          <w:szCs w:val="20"/>
          <w:lang w:val="es-ES_tradnl"/>
        </w:rPr>
      </w:pPr>
    </w:p>
    <w:p w:rsidR="00B756DE" w:rsidRDefault="00B756DE" w:rsidP="00B756DE">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B756DE" w:rsidRDefault="00B756DE" w:rsidP="00B756DE">
      <w:pPr>
        <w:widowControl w:val="0"/>
        <w:spacing w:after="0" w:line="240" w:lineRule="auto"/>
        <w:ind w:firstLine="708"/>
        <w:jc w:val="both"/>
        <w:rPr>
          <w:rFonts w:asciiTheme="minorHAnsi" w:hAnsiTheme="minorHAnsi"/>
          <w:sz w:val="24"/>
        </w:rPr>
      </w:pPr>
    </w:p>
    <w:p w:rsidR="00B756DE" w:rsidRPr="00F4098B" w:rsidRDefault="00B756DE" w:rsidP="00B756DE">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Habiendo realizado un análisis minucioso de la propuesta del 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rFonts w:asciiTheme="minorHAnsi" w:hAnsiTheme="minorHAnsi"/>
          <w:i/>
          <w:sz w:val="24"/>
        </w:rPr>
        <w:t xml:space="preserve">17.1.I. a) </w:t>
      </w:r>
      <w:r w:rsidRPr="000D3D38">
        <w:rPr>
          <w:rFonts w:asciiTheme="minorHAnsi" w:hAnsiTheme="minorHAnsi"/>
          <w:i/>
          <w:sz w:val="24"/>
        </w:rPr>
        <w:t>c)</w:t>
      </w:r>
      <w:r>
        <w:rPr>
          <w:rFonts w:asciiTheme="minorHAnsi" w:hAnsiTheme="minorHAnsi"/>
          <w:i/>
          <w:sz w:val="24"/>
        </w:rPr>
        <w:t xml:space="preserve">, f), 18.1, 20, 21, 21 bis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r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B756DE" w:rsidRDefault="00B756DE" w:rsidP="00B756DE">
      <w:pPr>
        <w:widowControl w:val="0"/>
        <w:spacing w:after="0" w:line="240" w:lineRule="auto"/>
        <w:jc w:val="both"/>
        <w:rPr>
          <w:rFonts w:asciiTheme="minorHAnsi" w:hAnsiTheme="minorHAnsi"/>
          <w:b/>
          <w:sz w:val="24"/>
        </w:rPr>
      </w:pPr>
    </w:p>
    <w:p w:rsidR="00B756DE" w:rsidRPr="009F6F3E" w:rsidRDefault="00B756DE" w:rsidP="00B756DE">
      <w:pPr>
        <w:widowControl w:val="0"/>
        <w:spacing w:after="0" w:line="240" w:lineRule="auto"/>
        <w:jc w:val="both"/>
        <w:rPr>
          <w:i/>
          <w:color w:val="000000"/>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 xml:space="preserve">Habiendo encontrado que la prueba de daño cumplimentada en la presente acta </w:t>
      </w:r>
      <w:r w:rsidRPr="00C7797F">
        <w:rPr>
          <w:rFonts w:asciiTheme="minorHAnsi" w:hAnsiTheme="minorHAnsi" w:cstheme="minorHAnsi"/>
          <w:i/>
          <w:sz w:val="24"/>
          <w:szCs w:val="24"/>
        </w:rPr>
        <w:t xml:space="preserve">encuadra con lo que hace referencia el ciudadano en la solicitud de información correspondiente a la presente sesión, </w:t>
      </w:r>
      <w:r w:rsidRPr="00C7797F">
        <w:rPr>
          <w:rFonts w:asciiTheme="minorHAnsi" w:hAnsiTheme="minorHAnsi" w:cstheme="minorHAnsi"/>
          <w:i/>
          <w:sz w:val="24"/>
          <w:szCs w:val="24"/>
          <w:u w:val="single"/>
        </w:rPr>
        <w:t>se acordó de forma unánime</w:t>
      </w:r>
      <w:r w:rsidRPr="00C7797F">
        <w:rPr>
          <w:rFonts w:asciiTheme="minorHAnsi" w:hAnsiTheme="minorHAnsi" w:cstheme="minorHAnsi"/>
          <w:i/>
          <w:sz w:val="24"/>
          <w:szCs w:val="24"/>
        </w:rPr>
        <w:t xml:space="preserve"> clasificar la información referente a</w:t>
      </w:r>
      <w:r w:rsidR="009F6F3E">
        <w:rPr>
          <w:i/>
          <w:color w:val="000000"/>
          <w:sz w:val="24"/>
          <w:szCs w:val="24"/>
        </w:rPr>
        <w:t xml:space="preserve"> las nóminas </w:t>
      </w:r>
      <w:r w:rsidRPr="00C7797F">
        <w:rPr>
          <w:i/>
          <w:color w:val="000000"/>
          <w:sz w:val="24"/>
          <w:szCs w:val="24"/>
        </w:rPr>
        <w:t>de los elementos de Policía Municipal del Tlajomulco</w:t>
      </w:r>
      <w:r w:rsidRPr="00C7797F">
        <w:rPr>
          <w:rFonts w:asciiTheme="minorHAnsi" w:hAnsiTheme="minorHAnsi" w:cstheme="minorHAnsi"/>
          <w:i/>
          <w:sz w:val="24"/>
          <w:szCs w:val="24"/>
        </w:rPr>
        <w:t xml:space="preserve"> es infor</w:t>
      </w:r>
      <w:r>
        <w:rPr>
          <w:rFonts w:asciiTheme="minorHAnsi" w:hAnsiTheme="minorHAnsi" w:cstheme="minorHAnsi"/>
          <w:i/>
          <w:sz w:val="24"/>
          <w:szCs w:val="24"/>
        </w:rPr>
        <w:t xml:space="preserve">mación reservada y confidencial. </w:t>
      </w:r>
    </w:p>
    <w:p w:rsidR="00B756DE" w:rsidRPr="00F4098B" w:rsidRDefault="00B756DE" w:rsidP="00B756DE">
      <w:pPr>
        <w:widowControl w:val="0"/>
        <w:spacing w:after="0" w:line="240" w:lineRule="auto"/>
        <w:ind w:firstLine="708"/>
        <w:jc w:val="both"/>
        <w:rPr>
          <w:rFonts w:asciiTheme="minorHAnsi" w:hAnsiTheme="minorHAnsi" w:cstheme="minorHAnsi"/>
          <w:sz w:val="24"/>
          <w:szCs w:val="24"/>
        </w:rPr>
      </w:pPr>
    </w:p>
    <w:p w:rsidR="00B756DE" w:rsidRPr="004747B3" w:rsidRDefault="00B756DE" w:rsidP="00B756DE">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w:t>
      </w:r>
      <w:r>
        <w:rPr>
          <w:rFonts w:asciiTheme="minorHAnsi" w:hAnsiTheme="minorHAnsi" w:cstheme="minorHAnsi"/>
          <w:sz w:val="24"/>
          <w:szCs w:val="24"/>
        </w:rPr>
        <w:t xml:space="preserve"> información</w:t>
      </w:r>
      <w:r w:rsidR="009F6F3E">
        <w:rPr>
          <w:rFonts w:asciiTheme="minorHAnsi" w:hAnsiTheme="minorHAnsi" w:cstheme="minorHAnsi"/>
          <w:sz w:val="24"/>
          <w:szCs w:val="24"/>
        </w:rPr>
        <w:t xml:space="preserve"> contenida en las nóminas</w:t>
      </w:r>
      <w:r w:rsidRPr="001F03A2">
        <w:rPr>
          <w:color w:val="000000"/>
          <w:sz w:val="24"/>
          <w:szCs w:val="24"/>
        </w:rPr>
        <w:t xml:space="preserve"> de los elementos de Policía Municipal del Tlajomulco</w:t>
      </w:r>
      <w:r w:rsidRPr="00F4098B">
        <w:rPr>
          <w:rFonts w:asciiTheme="minorHAnsi" w:hAnsiTheme="minorHAnsi" w:cstheme="minorHAnsi"/>
          <w:sz w:val="24"/>
          <w:szCs w:val="24"/>
        </w:rPr>
        <w:t xml:space="preserve">, puede propiciar atentados en contra de la vida y/o integridad de los </w:t>
      </w:r>
      <w:r>
        <w:rPr>
          <w:rFonts w:asciiTheme="minorHAnsi" w:hAnsiTheme="minorHAnsi" w:cstheme="minorHAnsi"/>
          <w:sz w:val="24"/>
          <w:szCs w:val="24"/>
        </w:rPr>
        <w:t>elementos</w:t>
      </w:r>
      <w:r w:rsidR="009F6F3E">
        <w:rPr>
          <w:rFonts w:asciiTheme="minorHAnsi" w:hAnsiTheme="minorHAnsi" w:cstheme="minorHAnsi"/>
          <w:sz w:val="24"/>
          <w:szCs w:val="24"/>
        </w:rPr>
        <w:t>.</w:t>
      </w:r>
      <w:r w:rsidR="009F6F3E" w:rsidRPr="009F6F3E">
        <w:rPr>
          <w:rFonts w:asciiTheme="minorHAnsi" w:hAnsiTheme="minorHAnsi"/>
          <w:sz w:val="24"/>
          <w:szCs w:val="24"/>
        </w:rPr>
        <w:t xml:space="preserve"> </w:t>
      </w:r>
      <w:r w:rsidR="009F6F3E">
        <w:rPr>
          <w:rFonts w:asciiTheme="minorHAnsi" w:hAnsiTheme="minorHAnsi"/>
          <w:sz w:val="24"/>
          <w:szCs w:val="24"/>
        </w:rPr>
        <w:t>Exponiéndolos</w:t>
      </w:r>
      <w:r w:rsidR="009F6F3E" w:rsidRPr="00C7797F">
        <w:rPr>
          <w:rFonts w:asciiTheme="minorHAnsi" w:hAnsiTheme="minorHAnsi"/>
          <w:sz w:val="24"/>
          <w:szCs w:val="24"/>
        </w:rPr>
        <w:t xml:space="preserve"> a ser sujetos de represalias con motivo de su actividad, y en consecuencia la de los habitantes, además de verse mermada la efectividad del combate de actos delictivos.</w:t>
      </w:r>
    </w:p>
    <w:p w:rsidR="00B756DE" w:rsidRPr="00F4098B" w:rsidRDefault="00B756DE" w:rsidP="00B756DE">
      <w:pPr>
        <w:widowControl w:val="0"/>
        <w:spacing w:after="0" w:line="240" w:lineRule="auto"/>
        <w:ind w:firstLine="708"/>
        <w:jc w:val="both"/>
        <w:rPr>
          <w:rFonts w:asciiTheme="minorHAnsi" w:hAnsiTheme="minorHAnsi" w:cstheme="minorHAnsi"/>
          <w:sz w:val="24"/>
          <w:szCs w:val="24"/>
        </w:rPr>
      </w:pPr>
    </w:p>
    <w:p w:rsidR="00B756DE" w:rsidRPr="00F4098B" w:rsidRDefault="00B756DE" w:rsidP="00B756DE">
      <w:pPr>
        <w:widowControl w:val="0"/>
        <w:spacing w:after="0" w:line="240" w:lineRule="auto"/>
        <w:jc w:val="both"/>
        <w:rPr>
          <w:rFonts w:asciiTheme="minorHAnsi" w:hAnsiTheme="minorHAnsi" w:cstheme="minorHAnsi"/>
          <w:sz w:val="24"/>
          <w:szCs w:val="24"/>
        </w:rPr>
      </w:pPr>
    </w:p>
    <w:p w:rsidR="00B756DE" w:rsidRPr="00F4098B" w:rsidRDefault="00B756DE" w:rsidP="00B756DE">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B756DE" w:rsidRPr="00F4098B" w:rsidRDefault="00B756DE" w:rsidP="00B756DE">
      <w:pPr>
        <w:widowControl w:val="0"/>
        <w:spacing w:after="0" w:line="240" w:lineRule="auto"/>
        <w:jc w:val="both"/>
        <w:rPr>
          <w:rFonts w:asciiTheme="minorHAnsi" w:hAnsiTheme="minorHAnsi" w:cstheme="minorHAnsi"/>
          <w:b/>
          <w:i/>
          <w:sz w:val="24"/>
          <w:szCs w:val="24"/>
        </w:rPr>
      </w:pPr>
    </w:p>
    <w:p w:rsidR="00B756DE" w:rsidRPr="00F4098B" w:rsidRDefault="00B756DE" w:rsidP="00B756DE">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lastRenderedPageBreak/>
        <w:t>ACUERDO CUARTO</w:t>
      </w:r>
      <w:r w:rsidRPr="00F4098B">
        <w:rPr>
          <w:rFonts w:asciiTheme="minorHAnsi" w:hAnsiTheme="minorHAnsi" w:cstheme="minorHAnsi"/>
          <w:b/>
          <w:i/>
          <w:sz w:val="24"/>
          <w:szCs w:val="24"/>
        </w:rPr>
        <w:t>.- ELABORACIÓN DE LA PRUEBA DE DAÑO</w:t>
      </w:r>
      <w:r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B756DE" w:rsidRPr="00F4098B" w:rsidRDefault="00B756DE" w:rsidP="00B756DE">
      <w:pPr>
        <w:widowControl w:val="0"/>
        <w:spacing w:after="0" w:line="240" w:lineRule="auto"/>
        <w:jc w:val="both"/>
        <w:rPr>
          <w:rFonts w:asciiTheme="minorHAnsi" w:hAnsiTheme="minorHAnsi" w:cstheme="minorHAnsi"/>
          <w:i/>
          <w:sz w:val="24"/>
          <w:szCs w:val="24"/>
        </w:rPr>
      </w:pPr>
    </w:p>
    <w:p w:rsidR="00B756DE" w:rsidRPr="00F4098B" w:rsidRDefault="00B756DE" w:rsidP="00B756DE">
      <w:pPr>
        <w:widowControl w:val="0"/>
        <w:numPr>
          <w:ilvl w:val="1"/>
          <w:numId w:val="1"/>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B756DE" w:rsidRPr="00F4098B" w:rsidRDefault="00B756DE" w:rsidP="00B756DE">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B756DE" w:rsidRPr="00F4098B" w:rsidRDefault="00B756DE" w:rsidP="00B756DE">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B756DE" w:rsidRPr="00F4098B" w:rsidRDefault="00B756DE" w:rsidP="00B756DE">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B756DE" w:rsidRPr="00F4098B" w:rsidRDefault="00B756DE" w:rsidP="00B756DE">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B756DE" w:rsidRPr="00F4098B" w:rsidRDefault="00B756DE" w:rsidP="00B756DE">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B756DE" w:rsidRPr="00F4098B" w:rsidRDefault="00B756DE" w:rsidP="00B756DE">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B756DE" w:rsidRPr="00F4098B" w:rsidRDefault="00B756DE" w:rsidP="00B756DE">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B756DE" w:rsidRPr="00F4098B" w:rsidRDefault="00B756DE" w:rsidP="00B756DE">
      <w:pPr>
        <w:widowControl w:val="0"/>
        <w:spacing w:after="0" w:line="240" w:lineRule="auto"/>
        <w:ind w:left="1416" w:right="-1"/>
        <w:jc w:val="both"/>
        <w:rPr>
          <w:rFonts w:asciiTheme="minorHAnsi" w:hAnsiTheme="minorHAnsi" w:cstheme="minorHAnsi"/>
          <w:i/>
          <w:sz w:val="24"/>
          <w:szCs w:val="24"/>
        </w:rPr>
      </w:pPr>
    </w:p>
    <w:p w:rsidR="00B756DE" w:rsidRPr="00F4098B" w:rsidRDefault="00B756DE" w:rsidP="00B756DE">
      <w:pPr>
        <w:widowControl w:val="0"/>
        <w:numPr>
          <w:ilvl w:val="2"/>
          <w:numId w:val="1"/>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Pr>
          <w:rFonts w:asciiTheme="minorHAnsi" w:hAnsiTheme="minorHAnsi" w:cstheme="minorHAnsi"/>
          <w:i/>
          <w:sz w:val="24"/>
          <w:szCs w:val="24"/>
        </w:rPr>
        <w:t>de algún documento que ponga en evidencia la identidad de un elemento policiaco</w:t>
      </w:r>
      <w:r w:rsidRPr="00F4098B">
        <w:rPr>
          <w:rFonts w:asciiTheme="minorHAnsi" w:hAnsiTheme="minorHAnsi" w:cstheme="minorHAnsi"/>
          <w:i/>
          <w:sz w:val="24"/>
          <w:szCs w:val="24"/>
        </w:rPr>
        <w:t xml:space="preserve"> po</w:t>
      </w:r>
      <w:r>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Pr>
          <w:rFonts w:asciiTheme="minorHAnsi" w:hAnsiTheme="minorHAnsi" w:cstheme="minorHAnsi"/>
          <w:i/>
          <w:sz w:val="24"/>
          <w:szCs w:val="24"/>
        </w:rPr>
        <w:t xml:space="preserve"> 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r>
        <w:rPr>
          <w:rFonts w:asciiTheme="minorHAnsi" w:hAnsiTheme="minorHAnsi" w:cstheme="minorHAnsi"/>
          <w:i/>
          <w:sz w:val="24"/>
          <w:szCs w:val="24"/>
        </w:rPr>
        <w:t>Además de declararse la confidencialidad puesto que de l</w:t>
      </w:r>
      <w:r w:rsidR="009F6F3E">
        <w:rPr>
          <w:rFonts w:asciiTheme="minorHAnsi" w:hAnsiTheme="minorHAnsi" w:cstheme="minorHAnsi"/>
          <w:i/>
          <w:sz w:val="24"/>
          <w:szCs w:val="24"/>
        </w:rPr>
        <w:t>as nóminas solicitadas</w:t>
      </w:r>
      <w:r>
        <w:rPr>
          <w:rFonts w:asciiTheme="minorHAnsi" w:hAnsiTheme="minorHAnsi" w:cstheme="minorHAnsi"/>
          <w:i/>
          <w:sz w:val="24"/>
          <w:szCs w:val="24"/>
        </w:rPr>
        <w:t xml:space="preserve"> se </w:t>
      </w:r>
      <w:r w:rsidR="009F6F3E">
        <w:rPr>
          <w:rFonts w:asciiTheme="minorHAnsi" w:hAnsiTheme="minorHAnsi" w:cstheme="minorHAnsi"/>
          <w:i/>
          <w:sz w:val="24"/>
          <w:szCs w:val="24"/>
        </w:rPr>
        <w:t xml:space="preserve">desprenden datos personales del elemento en activo que es igualmente un </w:t>
      </w:r>
      <w:r>
        <w:rPr>
          <w:rFonts w:asciiTheme="minorHAnsi" w:hAnsiTheme="minorHAnsi" w:cstheme="minorHAnsi"/>
          <w:i/>
          <w:sz w:val="24"/>
          <w:szCs w:val="24"/>
        </w:rPr>
        <w:t xml:space="preserve">ciudadano, por lo que </w:t>
      </w:r>
      <w:r w:rsidR="009F6F3E">
        <w:rPr>
          <w:rFonts w:asciiTheme="minorHAnsi" w:hAnsiTheme="minorHAnsi" w:cstheme="minorHAnsi"/>
          <w:i/>
          <w:sz w:val="24"/>
          <w:szCs w:val="24"/>
        </w:rPr>
        <w:t>es imperante</w:t>
      </w:r>
      <w:r>
        <w:rPr>
          <w:rFonts w:asciiTheme="minorHAnsi" w:hAnsiTheme="minorHAnsi" w:cstheme="minorHAnsi"/>
          <w:i/>
          <w:sz w:val="24"/>
          <w:szCs w:val="24"/>
        </w:rPr>
        <w:t xml:space="preserve"> salvaguardar la integridad del</w:t>
      </w:r>
      <w:r w:rsidR="009F6F3E">
        <w:rPr>
          <w:rFonts w:asciiTheme="minorHAnsi" w:hAnsiTheme="minorHAnsi" w:cstheme="minorHAnsi"/>
          <w:i/>
          <w:sz w:val="24"/>
          <w:szCs w:val="24"/>
        </w:rPr>
        <w:t xml:space="preserve"> elemento policiaco.</w:t>
      </w:r>
    </w:p>
    <w:p w:rsidR="00B756DE" w:rsidRPr="00F4098B" w:rsidRDefault="00B756DE" w:rsidP="00B756DE">
      <w:pPr>
        <w:widowControl w:val="0"/>
        <w:spacing w:after="0" w:line="240" w:lineRule="auto"/>
        <w:ind w:left="1418" w:right="-1"/>
        <w:jc w:val="both"/>
        <w:rPr>
          <w:rFonts w:asciiTheme="minorHAnsi" w:hAnsiTheme="minorHAnsi" w:cstheme="minorHAnsi"/>
          <w:i/>
          <w:sz w:val="24"/>
          <w:szCs w:val="24"/>
        </w:rPr>
      </w:pPr>
    </w:p>
    <w:p w:rsidR="009F6F3E" w:rsidRDefault="00B756DE" w:rsidP="009F6F3E">
      <w:pPr>
        <w:widowControl w:val="0"/>
        <w:numPr>
          <w:ilvl w:val="2"/>
          <w:numId w:val="1"/>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Pr>
          <w:rFonts w:asciiTheme="minorHAnsi" w:hAnsiTheme="minorHAnsi" w:cstheme="minorHAnsi"/>
          <w:i/>
          <w:sz w:val="24"/>
          <w:szCs w:val="24"/>
        </w:rPr>
        <w:t>relacionada a 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i/>
          <w:sz w:val="24"/>
          <w:szCs w:val="24"/>
        </w:rPr>
        <w:t xml:space="preserve"> </w:t>
      </w:r>
      <w:r w:rsidR="009F6F3E">
        <w:rPr>
          <w:rFonts w:asciiTheme="minorHAnsi" w:hAnsiTheme="minorHAnsi" w:cstheme="minorHAnsi"/>
          <w:i/>
          <w:sz w:val="24"/>
          <w:szCs w:val="24"/>
        </w:rPr>
        <w:t>así como su identidad</w:t>
      </w:r>
      <w:r>
        <w:rPr>
          <w:rFonts w:asciiTheme="minorHAnsi" w:hAnsiTheme="minorHAnsi" w:cstheme="minorHAnsi"/>
          <w:i/>
          <w:sz w:val="24"/>
          <w:szCs w:val="24"/>
        </w:rPr>
        <w:t xml:space="preserve"> </w:t>
      </w:r>
      <w:r w:rsidRPr="00F4098B">
        <w:rPr>
          <w:rFonts w:asciiTheme="minorHAnsi" w:hAnsiTheme="minorHAnsi" w:cstheme="minorHAnsi"/>
          <w:i/>
          <w:sz w:val="24"/>
          <w:szCs w:val="24"/>
        </w:rPr>
        <w:t>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w:t>
      </w:r>
      <w:r w:rsidR="009F6F3E">
        <w:rPr>
          <w:rFonts w:asciiTheme="minorHAnsi" w:hAnsiTheme="minorHAnsi" w:cstheme="minorHAnsi"/>
          <w:i/>
          <w:sz w:val="24"/>
          <w:szCs w:val="24"/>
        </w:rPr>
        <w:t xml:space="preserve">gridad física y psicológica de los servidores públicos en </w:t>
      </w:r>
      <w:r w:rsidR="009F6F3E">
        <w:rPr>
          <w:rFonts w:asciiTheme="minorHAnsi" w:hAnsiTheme="minorHAnsi" w:cstheme="minorHAnsi"/>
          <w:i/>
          <w:sz w:val="24"/>
          <w:szCs w:val="24"/>
        </w:rPr>
        <w:lastRenderedPageBreak/>
        <w:t>cuestión.</w:t>
      </w:r>
    </w:p>
    <w:p w:rsidR="00B756DE" w:rsidRPr="009F6F3E" w:rsidRDefault="00B756DE" w:rsidP="009F6F3E">
      <w:pPr>
        <w:widowControl w:val="0"/>
        <w:spacing w:after="0" w:line="240" w:lineRule="auto"/>
        <w:ind w:left="1418" w:right="-1"/>
        <w:jc w:val="both"/>
        <w:rPr>
          <w:rFonts w:asciiTheme="minorHAnsi" w:hAnsiTheme="minorHAnsi" w:cstheme="minorHAnsi"/>
          <w:i/>
          <w:sz w:val="24"/>
          <w:szCs w:val="24"/>
        </w:rPr>
      </w:pPr>
      <w:r w:rsidRPr="009F6F3E">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B756DE" w:rsidRPr="00F4098B" w:rsidRDefault="00B756DE" w:rsidP="007A7A40">
      <w:pPr>
        <w:widowControl w:val="0"/>
        <w:spacing w:after="0" w:line="240" w:lineRule="auto"/>
        <w:ind w:right="-1"/>
        <w:jc w:val="both"/>
        <w:rPr>
          <w:rFonts w:asciiTheme="minorHAnsi" w:hAnsiTheme="minorHAnsi" w:cstheme="minorHAnsi"/>
          <w:i/>
          <w:sz w:val="24"/>
          <w:szCs w:val="24"/>
        </w:rPr>
      </w:pPr>
    </w:p>
    <w:p w:rsidR="00B756DE" w:rsidRPr="00750B6A" w:rsidRDefault="00B756DE" w:rsidP="00B756DE">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Reservar</w:t>
      </w:r>
      <w:r>
        <w:rPr>
          <w:rFonts w:asciiTheme="minorHAnsi" w:hAnsiTheme="minorHAnsi" w:cstheme="minorHAnsi"/>
          <w:i/>
          <w:sz w:val="24"/>
          <w:szCs w:val="24"/>
        </w:rPr>
        <w:t xml:space="preserve"> y declarar como confidencial la información contenida e</w:t>
      </w:r>
      <w:r>
        <w:rPr>
          <w:rFonts w:asciiTheme="minorHAnsi" w:hAnsiTheme="minorHAnsi"/>
          <w:i/>
          <w:sz w:val="24"/>
          <w:szCs w:val="24"/>
        </w:rPr>
        <w:t>n</w:t>
      </w:r>
      <w:r w:rsidR="009F6F3E">
        <w:rPr>
          <w:rFonts w:asciiTheme="minorHAnsi" w:hAnsiTheme="minorHAnsi"/>
          <w:i/>
          <w:sz w:val="24"/>
          <w:szCs w:val="24"/>
        </w:rPr>
        <w:t xml:space="preserve"> las nóminas</w:t>
      </w:r>
      <w:r w:rsidRPr="00750B6A">
        <w:rPr>
          <w:i/>
          <w:color w:val="000000"/>
          <w:sz w:val="24"/>
          <w:szCs w:val="24"/>
        </w:rPr>
        <w:t xml:space="preserve"> de los elementos de Policía Municipal del Tlajomulco</w:t>
      </w:r>
      <w:r>
        <w:rPr>
          <w:rFonts w:asciiTheme="minorHAnsi" w:hAnsiTheme="minorHAnsi" w:cstheme="minorHAnsi"/>
          <w:b/>
          <w:i/>
          <w:sz w:val="24"/>
          <w:szCs w:val="24"/>
        </w:rPr>
        <w:t xml:space="preserve">, </w:t>
      </w:r>
      <w:r w:rsidRPr="00750B6A">
        <w:rPr>
          <w:rFonts w:asciiTheme="minorHAnsi" w:hAnsiTheme="minorHAnsi" w:cstheme="minorHAnsi"/>
          <w:i/>
          <w:sz w:val="24"/>
          <w:szCs w:val="24"/>
        </w:rPr>
        <w:t xml:space="preserve">respeta al principio de proporcionalidad, pues el derecho humano que se está protegiendo, entre otros, es el de la vida, el cual debe darse un lugar primordial, pues sin éste no existirían los demás derechos y divulgar el o los documentos relacionados a información personal de los elementos de la Comisaría de la Policía Preventiva Municipal únicamente serviría para estropear las estrategias de protección y </w:t>
      </w:r>
      <w:r w:rsidR="009F6F3E">
        <w:rPr>
          <w:rFonts w:asciiTheme="minorHAnsi" w:hAnsiTheme="minorHAnsi" w:cstheme="minorHAnsi"/>
          <w:i/>
          <w:sz w:val="24"/>
          <w:szCs w:val="24"/>
        </w:rPr>
        <w:t>agregar al riesgo a la vida de dichos</w:t>
      </w:r>
      <w:r w:rsidRPr="00750B6A">
        <w:rPr>
          <w:rFonts w:asciiTheme="minorHAnsi" w:hAnsiTheme="minorHAnsi" w:cstheme="minorHAnsi"/>
          <w:i/>
          <w:sz w:val="24"/>
          <w:szCs w:val="24"/>
        </w:rPr>
        <w:t xml:space="preserve"> </w:t>
      </w:r>
      <w:r w:rsidR="009F6F3E">
        <w:rPr>
          <w:rFonts w:asciiTheme="minorHAnsi" w:hAnsiTheme="minorHAnsi" w:cstheme="minorHAnsi"/>
          <w:i/>
          <w:sz w:val="24"/>
          <w:szCs w:val="24"/>
        </w:rPr>
        <w:t>servidores públicos</w:t>
      </w:r>
      <w:r w:rsidRPr="00750B6A">
        <w:rPr>
          <w:rFonts w:asciiTheme="minorHAnsi" w:hAnsiTheme="minorHAnsi" w:cstheme="minorHAnsi"/>
          <w:i/>
          <w:sz w:val="24"/>
          <w:szCs w:val="24"/>
        </w:rPr>
        <w:t xml:space="preserve">. Además, puede propiciar atentados en contra de la vida y/o integridad de </w:t>
      </w:r>
      <w:r>
        <w:rPr>
          <w:rFonts w:asciiTheme="minorHAnsi" w:hAnsiTheme="minorHAnsi" w:cstheme="minorHAnsi"/>
          <w:i/>
          <w:sz w:val="24"/>
          <w:szCs w:val="24"/>
        </w:rPr>
        <w:t>los elementos. Igualmente con la declaración de confidencialidad se prevé la seguridad del ciudadano cuyos datos se encuentran contenidos en los documentos que se solicitan, información que no debe ventilarse por tratarte de datos personales y expresamente catalogados en la legislación como información confidencial.</w:t>
      </w:r>
    </w:p>
    <w:p w:rsidR="00B756DE" w:rsidRPr="00F4098B" w:rsidRDefault="00B756DE" w:rsidP="00B756DE">
      <w:pPr>
        <w:widowControl w:val="0"/>
        <w:spacing w:after="0" w:line="240" w:lineRule="auto"/>
        <w:ind w:left="993"/>
        <w:jc w:val="both"/>
        <w:rPr>
          <w:rFonts w:asciiTheme="minorHAnsi" w:hAnsiTheme="minorHAnsi" w:cstheme="minorHAnsi"/>
          <w:b/>
          <w:i/>
          <w:sz w:val="24"/>
          <w:szCs w:val="24"/>
        </w:rPr>
      </w:pPr>
    </w:p>
    <w:p w:rsidR="00B756DE" w:rsidRPr="00F4098B" w:rsidRDefault="00B756DE" w:rsidP="00B756DE">
      <w:pPr>
        <w:widowControl w:val="0"/>
        <w:numPr>
          <w:ilvl w:val="1"/>
          <w:numId w:val="1"/>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B756DE" w:rsidRPr="00F4098B" w:rsidRDefault="00B756DE" w:rsidP="00B756DE">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B756DE" w:rsidRPr="00F4098B" w:rsidRDefault="00B756DE" w:rsidP="00B756DE">
      <w:pPr>
        <w:widowControl w:val="0"/>
        <w:spacing w:after="0" w:line="240" w:lineRule="auto"/>
        <w:ind w:left="851" w:right="474"/>
        <w:jc w:val="both"/>
        <w:rPr>
          <w:rFonts w:asciiTheme="minorHAnsi" w:hAnsiTheme="minorHAnsi" w:cstheme="minorHAnsi"/>
          <w:i/>
          <w:sz w:val="24"/>
          <w:szCs w:val="24"/>
        </w:rPr>
      </w:pPr>
    </w:p>
    <w:p w:rsidR="00B756DE" w:rsidRDefault="00B756DE" w:rsidP="00B756DE">
      <w:pPr>
        <w:widowControl w:val="0"/>
        <w:spacing w:after="0" w:line="240" w:lineRule="auto"/>
        <w:ind w:left="851" w:right="474"/>
        <w:jc w:val="both"/>
        <w:rPr>
          <w:i/>
          <w:sz w:val="24"/>
        </w:rPr>
      </w:pPr>
      <w:r w:rsidRPr="00F4098B">
        <w:rPr>
          <w:rFonts w:asciiTheme="minorHAnsi" w:hAnsiTheme="minorHAnsi" w:cstheme="minorHAnsi"/>
          <w:b/>
          <w:i/>
          <w:sz w:val="24"/>
          <w:szCs w:val="24"/>
        </w:rPr>
        <w:t xml:space="preserve">II.- El área generadora de la información y/o de quien la tenga en su poder: </w:t>
      </w:r>
      <w:r w:rsidRPr="00D03F26">
        <w:rPr>
          <w:i/>
          <w:sz w:val="24"/>
        </w:rPr>
        <w:t>Dirección</w:t>
      </w:r>
      <w:r w:rsidR="009F6F3E">
        <w:rPr>
          <w:i/>
          <w:sz w:val="24"/>
        </w:rPr>
        <w:t xml:space="preserve"> de Recursos Humanos y/o Dirección General de Administración.</w:t>
      </w:r>
    </w:p>
    <w:p w:rsidR="009F6F3E" w:rsidRPr="00F4098B" w:rsidRDefault="009F6F3E" w:rsidP="00B756DE">
      <w:pPr>
        <w:widowControl w:val="0"/>
        <w:spacing w:after="0" w:line="240" w:lineRule="auto"/>
        <w:ind w:left="851" w:right="474"/>
        <w:jc w:val="both"/>
        <w:rPr>
          <w:rFonts w:asciiTheme="minorHAnsi" w:hAnsiTheme="minorHAnsi" w:cstheme="minorHAnsi"/>
          <w:i/>
          <w:sz w:val="24"/>
          <w:szCs w:val="24"/>
        </w:rPr>
      </w:pPr>
    </w:p>
    <w:p w:rsidR="00B756DE" w:rsidRPr="00F4098B" w:rsidRDefault="00B756DE" w:rsidP="00B756DE">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B756DE" w:rsidRPr="00F4098B" w:rsidRDefault="00B756DE" w:rsidP="00B756DE">
      <w:pPr>
        <w:widowControl w:val="0"/>
        <w:spacing w:after="0" w:line="240" w:lineRule="auto"/>
        <w:ind w:left="851" w:right="474"/>
        <w:jc w:val="both"/>
        <w:rPr>
          <w:rFonts w:asciiTheme="minorHAnsi" w:hAnsiTheme="minorHAnsi" w:cstheme="minorHAnsi"/>
          <w:i/>
          <w:sz w:val="24"/>
          <w:szCs w:val="24"/>
        </w:rPr>
      </w:pPr>
    </w:p>
    <w:p w:rsidR="00B756DE" w:rsidRPr="00F4098B" w:rsidRDefault="00B756DE" w:rsidP="00B756DE">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B756DE" w:rsidRPr="00F4098B" w:rsidRDefault="00B756DE" w:rsidP="00B756DE">
      <w:pPr>
        <w:widowControl w:val="0"/>
        <w:spacing w:after="0" w:line="240" w:lineRule="auto"/>
        <w:ind w:left="851" w:right="474"/>
        <w:jc w:val="both"/>
        <w:rPr>
          <w:rFonts w:asciiTheme="minorHAnsi" w:hAnsiTheme="minorHAnsi" w:cstheme="minorHAnsi"/>
          <w:bCs/>
          <w:i/>
          <w:sz w:val="24"/>
          <w:szCs w:val="24"/>
        </w:rPr>
      </w:pPr>
    </w:p>
    <w:p w:rsidR="00B756DE" w:rsidRPr="00F4098B" w:rsidRDefault="00B756DE" w:rsidP="00B756DE">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B756DE" w:rsidRDefault="00B756DE" w:rsidP="00B756DE">
      <w:pPr>
        <w:widowControl w:val="0"/>
        <w:spacing w:after="0" w:line="240" w:lineRule="auto"/>
        <w:ind w:left="851" w:right="474"/>
        <w:jc w:val="both"/>
        <w:rPr>
          <w:rFonts w:asciiTheme="minorHAnsi" w:hAnsiTheme="minorHAnsi"/>
          <w:i/>
          <w:sz w:val="24"/>
        </w:rPr>
      </w:pPr>
      <w:r>
        <w:rPr>
          <w:i/>
          <w:sz w:val="24"/>
        </w:rPr>
        <w:t>A</w:t>
      </w:r>
      <w:r w:rsidRPr="000D3D38">
        <w:rPr>
          <w:i/>
          <w:sz w:val="24"/>
        </w:rPr>
        <w:t xml:space="preserve">rtículos </w:t>
      </w:r>
      <w:r>
        <w:rPr>
          <w:rFonts w:asciiTheme="minorHAnsi" w:hAnsiTheme="minorHAnsi"/>
          <w:i/>
          <w:sz w:val="24"/>
        </w:rPr>
        <w:t xml:space="preserve">17.1.I. a) </w:t>
      </w:r>
      <w:r w:rsidRPr="000D3D38">
        <w:rPr>
          <w:rFonts w:asciiTheme="minorHAnsi" w:hAnsiTheme="minorHAnsi"/>
          <w:i/>
          <w:sz w:val="24"/>
        </w:rPr>
        <w:t>c)</w:t>
      </w:r>
      <w:r>
        <w:rPr>
          <w:rFonts w:asciiTheme="minorHAnsi" w:hAnsiTheme="minorHAnsi"/>
          <w:i/>
          <w:sz w:val="24"/>
        </w:rPr>
        <w:t xml:space="preserve">, f), 18.1, 20, 21, 21 bis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p>
    <w:p w:rsidR="00B756DE" w:rsidRPr="00F4098B" w:rsidRDefault="00B756DE" w:rsidP="00B756DE">
      <w:pPr>
        <w:widowControl w:val="0"/>
        <w:spacing w:after="0" w:line="240" w:lineRule="auto"/>
        <w:ind w:left="851" w:right="474"/>
        <w:jc w:val="both"/>
        <w:rPr>
          <w:rFonts w:asciiTheme="minorHAnsi" w:hAnsiTheme="minorHAnsi" w:cstheme="minorHAnsi"/>
          <w:i/>
          <w:sz w:val="24"/>
          <w:szCs w:val="24"/>
        </w:rPr>
      </w:pPr>
    </w:p>
    <w:p w:rsidR="00B756DE" w:rsidRDefault="00B756DE" w:rsidP="00B756DE">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lastRenderedPageBreak/>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La información es materia de seguridad pública, por lo que su divulgación pondría</w:t>
      </w:r>
      <w:r w:rsidR="009F6F3E">
        <w:rPr>
          <w:rFonts w:asciiTheme="minorHAnsi" w:hAnsiTheme="minorHAnsi" w:cstheme="minorHAnsi"/>
          <w:bCs/>
          <w:i/>
          <w:sz w:val="24"/>
          <w:szCs w:val="24"/>
        </w:rPr>
        <w:t xml:space="preserve"> en evidencia las estrategias, </w:t>
      </w:r>
      <w:r w:rsidRPr="00F4098B">
        <w:rPr>
          <w:rFonts w:asciiTheme="minorHAnsi" w:hAnsiTheme="minorHAnsi" w:cstheme="minorHAnsi"/>
          <w:bCs/>
          <w:i/>
          <w:sz w:val="24"/>
          <w:szCs w:val="24"/>
        </w:rPr>
        <w:t xml:space="preserve">capacidad de acción y nivel de seguridad del material humano </w:t>
      </w:r>
      <w:r w:rsidR="009F6F3E">
        <w:rPr>
          <w:rFonts w:asciiTheme="minorHAnsi" w:hAnsiTheme="minorHAnsi" w:cstheme="minorHAnsi"/>
          <w:bCs/>
          <w:i/>
          <w:sz w:val="24"/>
          <w:szCs w:val="24"/>
        </w:rPr>
        <w:t>de</w:t>
      </w:r>
      <w:r>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w:t>
      </w:r>
      <w:r>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bCs/>
          <w:i/>
          <w:sz w:val="24"/>
          <w:szCs w:val="24"/>
        </w:rPr>
        <w:t xml:space="preserve"> al ser sujetos de represali</w:t>
      </w:r>
      <w:r>
        <w:rPr>
          <w:rFonts w:asciiTheme="minorHAnsi" w:hAnsiTheme="minorHAnsi" w:cstheme="minorHAnsi"/>
          <w:bCs/>
          <w:i/>
          <w:sz w:val="24"/>
          <w:szCs w:val="24"/>
        </w:rPr>
        <w:t>as con motivo de su actividad.</w:t>
      </w:r>
      <w:r w:rsidRPr="00D626ED">
        <w:rPr>
          <w:rFonts w:asciiTheme="minorHAnsi" w:hAnsiTheme="minorHAnsi" w:cstheme="minorHAnsi"/>
          <w:bCs/>
          <w:i/>
          <w:sz w:val="24"/>
          <w:szCs w:val="24"/>
        </w:rPr>
        <w:t xml:space="preserve"> </w:t>
      </w:r>
      <w:r w:rsidRPr="00F4098B">
        <w:rPr>
          <w:rFonts w:asciiTheme="minorHAnsi" w:hAnsiTheme="minorHAnsi" w:cstheme="minorHAnsi"/>
          <w:bCs/>
          <w:i/>
          <w:sz w:val="24"/>
          <w:szCs w:val="24"/>
        </w:rPr>
        <w:t xml:space="preserve">Esto, además, pone en peligro la integridad y la vida de los habitantes, al verse mermada la efectividad del combate de actos delictivos. </w:t>
      </w:r>
    </w:p>
    <w:p w:rsidR="00B756DE" w:rsidRPr="00F4098B" w:rsidRDefault="00B756DE" w:rsidP="00B756DE">
      <w:pPr>
        <w:widowControl w:val="0"/>
        <w:spacing w:after="0" w:line="240" w:lineRule="auto"/>
        <w:ind w:left="851" w:right="474"/>
        <w:jc w:val="both"/>
        <w:rPr>
          <w:rFonts w:asciiTheme="minorHAnsi" w:hAnsiTheme="minorHAnsi" w:cstheme="minorHAnsi"/>
          <w:bCs/>
          <w:i/>
          <w:sz w:val="24"/>
          <w:szCs w:val="24"/>
        </w:rPr>
      </w:pPr>
    </w:p>
    <w:p w:rsidR="00B756DE" w:rsidRDefault="00B756DE" w:rsidP="00B756DE">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los escoltas y los servidores públicos, y se proteja la seguridad e integridad 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r w:rsidR="009F6F3E">
        <w:rPr>
          <w:rFonts w:asciiTheme="minorHAnsi" w:hAnsiTheme="minorHAnsi" w:cstheme="minorHAnsi"/>
          <w:i/>
          <w:sz w:val="24"/>
          <w:szCs w:val="24"/>
        </w:rPr>
        <w:t>elementos</w:t>
      </w:r>
      <w:r>
        <w:rPr>
          <w:rFonts w:asciiTheme="minorHAnsi" w:hAnsiTheme="minorHAnsi" w:cstheme="minorHAnsi"/>
          <w:i/>
          <w:sz w:val="24"/>
          <w:szCs w:val="24"/>
        </w:rPr>
        <w:t xml:space="preserve"> de la Comisaría de la Policía Preventiva Municipal.</w:t>
      </w:r>
    </w:p>
    <w:p w:rsidR="00B756DE" w:rsidRPr="00D626ED" w:rsidRDefault="00B756DE" w:rsidP="00B756DE">
      <w:pPr>
        <w:widowControl w:val="0"/>
        <w:spacing w:after="0" w:line="240" w:lineRule="auto"/>
        <w:ind w:left="851" w:right="474"/>
        <w:jc w:val="both"/>
        <w:rPr>
          <w:rFonts w:asciiTheme="minorHAnsi" w:hAnsiTheme="minorHAnsi" w:cstheme="minorHAnsi"/>
          <w:i/>
          <w:sz w:val="24"/>
          <w:szCs w:val="24"/>
        </w:rPr>
      </w:pPr>
    </w:p>
    <w:p w:rsidR="00B756DE" w:rsidRDefault="00B756DE" w:rsidP="00B756DE">
      <w:pPr>
        <w:widowControl w:val="0"/>
        <w:spacing w:after="0" w:line="240" w:lineRule="auto"/>
        <w:ind w:left="851" w:right="474"/>
        <w:jc w:val="both"/>
        <w:rPr>
          <w:rFonts w:asciiTheme="minorHAnsi" w:hAnsiTheme="minorHAnsi" w:cstheme="minorHAnsi"/>
          <w:bCs/>
          <w:i/>
          <w:sz w:val="24"/>
          <w:szCs w:val="24"/>
        </w:rPr>
      </w:pPr>
      <w:r>
        <w:rPr>
          <w:rFonts w:asciiTheme="minorHAnsi" w:hAnsiTheme="minorHAnsi" w:cstheme="minorHAnsi"/>
          <w:bCs/>
          <w:i/>
          <w:sz w:val="24"/>
          <w:szCs w:val="24"/>
        </w:rPr>
        <w:t>Aunado a lo anterior, debe de tenerse presente la confidencialidad de dichos documentos pues en estos se contienen</w:t>
      </w:r>
      <w:r w:rsidR="009F6F3E">
        <w:rPr>
          <w:rFonts w:asciiTheme="minorHAnsi" w:hAnsiTheme="minorHAnsi" w:cstheme="minorHAnsi"/>
          <w:bCs/>
          <w:i/>
          <w:sz w:val="24"/>
          <w:szCs w:val="24"/>
        </w:rPr>
        <w:t xml:space="preserve"> gran cantidad de</w:t>
      </w:r>
      <w:r>
        <w:rPr>
          <w:rFonts w:asciiTheme="minorHAnsi" w:hAnsiTheme="minorHAnsi" w:cstheme="minorHAnsi"/>
          <w:bCs/>
          <w:i/>
          <w:sz w:val="24"/>
          <w:szCs w:val="24"/>
        </w:rPr>
        <w:t xml:space="preserve"> datos personales </w:t>
      </w:r>
      <w:r w:rsidR="009F6F3E">
        <w:rPr>
          <w:rFonts w:asciiTheme="minorHAnsi" w:hAnsiTheme="minorHAnsi" w:cstheme="minorHAnsi"/>
          <w:bCs/>
          <w:i/>
          <w:sz w:val="24"/>
          <w:szCs w:val="24"/>
        </w:rPr>
        <w:t xml:space="preserve">de </w:t>
      </w:r>
      <w:r>
        <w:rPr>
          <w:rFonts w:asciiTheme="minorHAnsi" w:hAnsiTheme="minorHAnsi" w:cstheme="minorHAnsi"/>
          <w:bCs/>
          <w:i/>
          <w:sz w:val="24"/>
          <w:szCs w:val="24"/>
        </w:rPr>
        <w:t>los elementos de seguridad, por lo que dicha información no debe divulgarse puesto que ello ocasionaría una afectación directamente a la persona</w:t>
      </w:r>
      <w:r w:rsidR="009F6F3E">
        <w:rPr>
          <w:rFonts w:asciiTheme="minorHAnsi" w:hAnsiTheme="minorHAnsi" w:cstheme="minorHAnsi"/>
          <w:bCs/>
          <w:i/>
          <w:sz w:val="24"/>
          <w:szCs w:val="24"/>
        </w:rPr>
        <w:t>, sus amigos o familiares</w:t>
      </w:r>
      <w:r>
        <w:rPr>
          <w:rFonts w:asciiTheme="minorHAnsi" w:hAnsiTheme="minorHAnsi" w:cstheme="minorHAnsi"/>
          <w:bCs/>
          <w:i/>
          <w:sz w:val="24"/>
          <w:szCs w:val="24"/>
        </w:rPr>
        <w:t>, además de ser trasgresor de la normatividad aplicable.</w:t>
      </w:r>
    </w:p>
    <w:p w:rsidR="00B756DE" w:rsidRPr="00F4098B" w:rsidRDefault="00B756DE" w:rsidP="00B756DE">
      <w:pPr>
        <w:widowControl w:val="0"/>
        <w:spacing w:after="0" w:line="240" w:lineRule="auto"/>
        <w:ind w:left="851" w:right="474"/>
        <w:jc w:val="both"/>
        <w:rPr>
          <w:rFonts w:asciiTheme="minorHAnsi" w:hAnsiTheme="minorHAnsi" w:cstheme="minorHAnsi"/>
          <w:bCs/>
          <w:i/>
          <w:sz w:val="24"/>
          <w:szCs w:val="24"/>
        </w:rPr>
      </w:pPr>
    </w:p>
    <w:p w:rsidR="00B756DE" w:rsidRDefault="00B756DE" w:rsidP="00B756DE">
      <w:pPr>
        <w:widowControl w:val="0"/>
        <w:spacing w:after="0" w:line="240" w:lineRule="auto"/>
        <w:ind w:left="851" w:right="474"/>
        <w:jc w:val="both"/>
        <w:rPr>
          <w:rFonts w:asciiTheme="minorHAnsi" w:hAnsiTheme="minorHAnsi" w:cstheme="minorHAnsi"/>
          <w:i/>
          <w:sz w:val="24"/>
          <w:szCs w:val="24"/>
        </w:rPr>
      </w:pPr>
      <w:r>
        <w:rPr>
          <w:rFonts w:asciiTheme="minorHAnsi" w:hAnsiTheme="minorHAnsi" w:cstheme="minorHAnsi"/>
          <w:bCs/>
          <w:i/>
          <w:sz w:val="24"/>
          <w:szCs w:val="24"/>
        </w:rPr>
        <w:t xml:space="preserve">La </w:t>
      </w:r>
      <w:r w:rsidR="009F6F3E">
        <w:rPr>
          <w:rFonts w:asciiTheme="minorHAnsi" w:hAnsiTheme="minorHAnsi" w:cstheme="minorHAnsi"/>
          <w:bCs/>
          <w:i/>
          <w:sz w:val="24"/>
          <w:szCs w:val="24"/>
        </w:rPr>
        <w:t>reserva y confidencialidad de las nóminas de los elementos adscritos a la Comisaría de la Policía Preventiva Municipal</w:t>
      </w:r>
      <w:r>
        <w:rPr>
          <w:i/>
          <w:color w:val="000000"/>
          <w:sz w:val="24"/>
          <w:szCs w:val="24"/>
        </w:rPr>
        <w:t xml:space="preserve">, </w:t>
      </w:r>
      <w:r w:rsidRPr="00F4098B">
        <w:rPr>
          <w:rFonts w:asciiTheme="minorHAnsi" w:hAnsiTheme="minorHAnsi" w:cstheme="minorHAnsi"/>
          <w:bCs/>
          <w:i/>
          <w:sz w:val="24"/>
          <w:szCs w:val="24"/>
        </w:rPr>
        <w:t>protege el derecho humano de la vida, el cual debe darse un lugar primordial, pues sin éste no existirían los demás derechos y divulgar</w:t>
      </w:r>
      <w:r>
        <w:rPr>
          <w:rFonts w:asciiTheme="minorHAnsi" w:hAnsiTheme="minorHAnsi" w:cstheme="minorHAnsi"/>
          <w:bCs/>
          <w:i/>
          <w:sz w:val="24"/>
          <w:szCs w:val="24"/>
        </w:rPr>
        <w:t xml:space="preserve"> la información contenida en dichos documentos</w:t>
      </w:r>
      <w:r>
        <w:rPr>
          <w:rFonts w:asciiTheme="minorHAnsi" w:hAnsiTheme="minorHAnsi" w:cstheme="minorHAnsi"/>
          <w:i/>
          <w:sz w:val="24"/>
          <w:szCs w:val="24"/>
        </w:rPr>
        <w:t xml:space="preserve">, pone en riesgo la integridad personal de cada uno de los elementos adscritos a la comisaría de </w:t>
      </w:r>
      <w:r w:rsidR="009F6F3E">
        <w:rPr>
          <w:rFonts w:asciiTheme="minorHAnsi" w:hAnsiTheme="minorHAnsi" w:cstheme="minorHAnsi"/>
          <w:i/>
          <w:sz w:val="24"/>
          <w:szCs w:val="24"/>
        </w:rPr>
        <w:t>la policía preventiva municipal.</w:t>
      </w:r>
    </w:p>
    <w:p w:rsidR="009F6F3E" w:rsidRPr="00F4098B" w:rsidRDefault="009F6F3E" w:rsidP="00B756DE">
      <w:pPr>
        <w:widowControl w:val="0"/>
        <w:spacing w:after="0" w:line="240" w:lineRule="auto"/>
        <w:ind w:left="851" w:right="474"/>
        <w:jc w:val="both"/>
        <w:rPr>
          <w:rFonts w:asciiTheme="minorHAnsi" w:hAnsiTheme="minorHAnsi" w:cstheme="minorHAnsi"/>
          <w:b/>
          <w:i/>
          <w:sz w:val="24"/>
          <w:szCs w:val="24"/>
        </w:rPr>
      </w:pPr>
    </w:p>
    <w:p w:rsidR="00B756DE" w:rsidRDefault="00B756DE" w:rsidP="00B756DE">
      <w:pPr>
        <w:widowControl w:val="0"/>
        <w:spacing w:after="0" w:line="240" w:lineRule="auto"/>
        <w:ind w:left="851" w:right="474"/>
        <w:jc w:val="both"/>
        <w:rPr>
          <w:rFonts w:asciiTheme="minorHAnsi" w:hAnsiTheme="minorHAnsi" w:cstheme="minorHAnsi"/>
          <w:i/>
          <w:sz w:val="24"/>
          <w:szCs w:val="24"/>
        </w:rPr>
      </w:pPr>
      <w:r>
        <w:rPr>
          <w:rFonts w:asciiTheme="minorHAnsi" w:hAnsiTheme="minorHAnsi" w:cstheme="minorHAnsi"/>
          <w:b/>
          <w:i/>
          <w:sz w:val="24"/>
          <w:szCs w:val="24"/>
        </w:rPr>
        <w:t>VI.- El carácter de reservada y</w:t>
      </w:r>
      <w:r w:rsidRPr="00F4098B">
        <w:rPr>
          <w:rFonts w:asciiTheme="minorHAnsi" w:hAnsiTheme="minorHAnsi" w:cstheme="minorHAnsi"/>
          <w:b/>
          <w:i/>
          <w:sz w:val="24"/>
          <w:szCs w:val="24"/>
        </w:rPr>
        <w:t xml:space="preserve"> confidencial, indicando, en su caso, las partes o páginas del documento en el que consten: </w:t>
      </w:r>
      <w:r w:rsidRPr="00F4098B">
        <w:rPr>
          <w:rFonts w:asciiTheme="minorHAnsi" w:hAnsiTheme="minorHAnsi" w:cstheme="minorHAnsi"/>
          <w:i/>
          <w:sz w:val="24"/>
          <w:szCs w:val="24"/>
        </w:rPr>
        <w:t xml:space="preserve">La </w:t>
      </w:r>
      <w:r>
        <w:rPr>
          <w:rFonts w:asciiTheme="minorHAnsi" w:hAnsiTheme="minorHAnsi" w:cstheme="minorHAnsi"/>
          <w:i/>
          <w:sz w:val="24"/>
          <w:szCs w:val="24"/>
        </w:rPr>
        <w:t xml:space="preserve">información </w:t>
      </w:r>
      <w:r w:rsidR="009F6F3E">
        <w:rPr>
          <w:rFonts w:asciiTheme="minorHAnsi" w:hAnsiTheme="minorHAnsi" w:cstheme="minorHAnsi"/>
          <w:i/>
          <w:sz w:val="24"/>
          <w:szCs w:val="24"/>
        </w:rPr>
        <w:t>contenida en las nóminas de los elementos de la Comisaría de la Policía Preventiva Municipal.</w:t>
      </w:r>
    </w:p>
    <w:p w:rsidR="009F6F3E" w:rsidRPr="00F4098B" w:rsidRDefault="009F6F3E" w:rsidP="00B756DE">
      <w:pPr>
        <w:widowControl w:val="0"/>
        <w:spacing w:after="0" w:line="240" w:lineRule="auto"/>
        <w:ind w:left="851" w:right="474"/>
        <w:jc w:val="both"/>
        <w:rPr>
          <w:rFonts w:asciiTheme="minorHAnsi" w:hAnsiTheme="minorHAnsi" w:cstheme="minorHAnsi"/>
          <w:i/>
          <w:sz w:val="24"/>
          <w:szCs w:val="24"/>
        </w:rPr>
      </w:pPr>
    </w:p>
    <w:p w:rsidR="00B756DE" w:rsidRPr="00F4098B" w:rsidRDefault="00B756DE" w:rsidP="00B756DE">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Pr>
          <w:rFonts w:asciiTheme="minorHAnsi" w:hAnsiTheme="minorHAnsi" w:cstheme="minorHAnsi"/>
          <w:i/>
          <w:sz w:val="24"/>
          <w:szCs w:val="24"/>
        </w:rPr>
        <w:t>de la información se reserva por 5 años.</w:t>
      </w:r>
    </w:p>
    <w:p w:rsidR="00B756DE" w:rsidRPr="00F4098B" w:rsidRDefault="00B756DE" w:rsidP="00B756DE">
      <w:pPr>
        <w:widowControl w:val="0"/>
        <w:spacing w:after="0" w:line="240" w:lineRule="auto"/>
        <w:ind w:left="851" w:right="474"/>
        <w:jc w:val="both"/>
        <w:rPr>
          <w:rFonts w:asciiTheme="minorHAnsi" w:hAnsiTheme="minorHAnsi" w:cstheme="minorHAnsi"/>
          <w:b/>
          <w:sz w:val="24"/>
          <w:szCs w:val="24"/>
        </w:rPr>
      </w:pPr>
    </w:p>
    <w:p w:rsidR="00B756DE" w:rsidRPr="00F4098B" w:rsidRDefault="00B756DE" w:rsidP="00B756DE">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lastRenderedPageBreak/>
        <w:t xml:space="preserve">VIII.-  La precisión del plazo de confidencialidad, así como su fecha de inicio, debiendo motivar el mismo: </w:t>
      </w:r>
      <w:r>
        <w:rPr>
          <w:rFonts w:asciiTheme="minorHAnsi" w:hAnsiTheme="minorHAnsi" w:cstheme="minorHAnsi"/>
          <w:i/>
          <w:sz w:val="24"/>
          <w:szCs w:val="24"/>
        </w:rPr>
        <w:t>La confidencialidad</w:t>
      </w:r>
      <w:r w:rsidRPr="00F4098B">
        <w:rPr>
          <w:rFonts w:asciiTheme="minorHAnsi" w:hAnsiTheme="minorHAnsi" w:cstheme="minorHAnsi"/>
          <w:i/>
          <w:sz w:val="24"/>
          <w:szCs w:val="24"/>
        </w:rPr>
        <w:t xml:space="preserve"> </w:t>
      </w:r>
      <w:r>
        <w:rPr>
          <w:rFonts w:asciiTheme="minorHAnsi" w:hAnsiTheme="minorHAnsi" w:cstheme="minorHAnsi"/>
          <w:i/>
          <w:sz w:val="24"/>
          <w:szCs w:val="24"/>
        </w:rPr>
        <w:t>de la información se reserva por 5 años.</w:t>
      </w:r>
    </w:p>
    <w:p w:rsidR="00B756DE" w:rsidRPr="00F4098B" w:rsidRDefault="00B756DE" w:rsidP="00B756DE">
      <w:pPr>
        <w:widowControl w:val="0"/>
        <w:spacing w:after="0" w:line="240" w:lineRule="auto"/>
        <w:ind w:right="474"/>
        <w:jc w:val="both"/>
        <w:rPr>
          <w:rFonts w:asciiTheme="minorHAnsi" w:hAnsiTheme="minorHAnsi" w:cstheme="minorHAnsi"/>
          <w:sz w:val="24"/>
          <w:szCs w:val="24"/>
        </w:rPr>
      </w:pPr>
    </w:p>
    <w:p w:rsidR="00B756DE" w:rsidRPr="00F4098B" w:rsidRDefault="00B756DE" w:rsidP="00B756DE">
      <w:pPr>
        <w:widowControl w:val="0"/>
        <w:spacing w:after="0" w:line="240" w:lineRule="auto"/>
        <w:ind w:firstLine="708"/>
        <w:jc w:val="both"/>
        <w:rPr>
          <w:rFonts w:asciiTheme="minorHAnsi" w:hAnsiTheme="minorHAnsi" w:cstheme="minorHAnsi"/>
          <w:i/>
          <w:sz w:val="24"/>
          <w:szCs w:val="24"/>
        </w:rPr>
      </w:pPr>
    </w:p>
    <w:p w:rsidR="00B756DE" w:rsidRPr="00F4098B" w:rsidRDefault="00B756DE" w:rsidP="00B756DE">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B756DE" w:rsidRPr="00F4098B" w:rsidRDefault="00B756DE" w:rsidP="00B756DE">
      <w:pPr>
        <w:widowControl w:val="0"/>
        <w:spacing w:after="0" w:line="240" w:lineRule="auto"/>
        <w:ind w:firstLine="708"/>
        <w:jc w:val="both"/>
        <w:rPr>
          <w:rFonts w:asciiTheme="minorHAnsi" w:hAnsiTheme="minorHAnsi" w:cstheme="minorHAnsi"/>
          <w:sz w:val="24"/>
          <w:szCs w:val="24"/>
        </w:rPr>
      </w:pPr>
    </w:p>
    <w:p w:rsidR="00B756DE" w:rsidRPr="00F4098B" w:rsidRDefault="00B756DE" w:rsidP="00B756DE">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B756DE" w:rsidRPr="00F4098B" w:rsidRDefault="00B756DE" w:rsidP="00B756DE">
      <w:pPr>
        <w:widowControl w:val="0"/>
        <w:spacing w:after="0" w:line="240" w:lineRule="auto"/>
        <w:jc w:val="both"/>
        <w:rPr>
          <w:rFonts w:asciiTheme="minorHAnsi" w:hAnsiTheme="minorHAnsi" w:cstheme="minorHAnsi"/>
          <w:sz w:val="24"/>
          <w:szCs w:val="24"/>
        </w:rPr>
      </w:pPr>
    </w:p>
    <w:p w:rsidR="00B756DE" w:rsidRPr="00F4098B" w:rsidRDefault="00B756DE" w:rsidP="00B756DE">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t xml:space="preserve">ACUERDO QUINTO.- APROBACIÓN UNÁNIME DEL PUNTO TERCERO DEL ORDEN DEL DÍA: </w:t>
      </w:r>
      <w:r w:rsidRPr="00F4098B">
        <w:rPr>
          <w:rFonts w:asciiTheme="minorHAnsi" w:hAnsiTheme="minorHAnsi" w:cstheme="minorHAnsi"/>
          <w:i/>
          <w:sz w:val="24"/>
          <w:szCs w:val="24"/>
        </w:rPr>
        <w:t>Considerando que no existe tema adicional a tratar en la presente sesión, los miembros del comité aprueban la clausu</w:t>
      </w:r>
      <w:r>
        <w:rPr>
          <w:rFonts w:asciiTheme="minorHAnsi" w:hAnsiTheme="minorHAnsi" w:cstheme="minorHAnsi"/>
          <w:i/>
          <w:sz w:val="24"/>
          <w:szCs w:val="24"/>
        </w:rPr>
        <w:t>r</w:t>
      </w:r>
      <w:r w:rsidR="007A7A40">
        <w:rPr>
          <w:rFonts w:asciiTheme="minorHAnsi" w:hAnsiTheme="minorHAnsi" w:cstheme="minorHAnsi"/>
          <w:i/>
          <w:sz w:val="24"/>
          <w:szCs w:val="24"/>
        </w:rPr>
        <w:t>a de la presente sesión a las 12:00</w:t>
      </w:r>
      <w:r w:rsidRPr="00F4098B">
        <w:rPr>
          <w:rFonts w:asciiTheme="minorHAnsi" w:hAnsiTheme="minorHAnsi" w:cstheme="minorHAnsi"/>
          <w:i/>
          <w:sz w:val="24"/>
          <w:szCs w:val="24"/>
        </w:rPr>
        <w:t xml:space="preserve"> </w:t>
      </w:r>
      <w:r w:rsidR="007A7A40">
        <w:rPr>
          <w:rFonts w:asciiTheme="minorHAnsi" w:hAnsiTheme="minorHAnsi" w:cstheme="minorHAnsi"/>
          <w:i/>
          <w:sz w:val="24"/>
          <w:szCs w:val="24"/>
        </w:rPr>
        <w:t>doce</w:t>
      </w:r>
      <w:r>
        <w:rPr>
          <w:rFonts w:asciiTheme="minorHAnsi" w:hAnsiTheme="minorHAnsi" w:cstheme="minorHAnsi"/>
          <w:i/>
          <w:sz w:val="24"/>
          <w:szCs w:val="24"/>
        </w:rPr>
        <w:t xml:space="preserve"> horas </w:t>
      </w:r>
      <w:r w:rsidRPr="00F4098B">
        <w:rPr>
          <w:rFonts w:asciiTheme="minorHAnsi" w:hAnsiTheme="minorHAnsi" w:cstheme="minorHAnsi"/>
          <w:i/>
          <w:sz w:val="24"/>
          <w:szCs w:val="24"/>
        </w:rPr>
        <w:t xml:space="preserve">del día </w:t>
      </w:r>
      <w:r w:rsidR="007A7A40">
        <w:rPr>
          <w:rFonts w:asciiTheme="minorHAnsi" w:hAnsiTheme="minorHAnsi" w:cstheme="minorHAnsi"/>
          <w:i/>
          <w:sz w:val="24"/>
          <w:szCs w:val="24"/>
        </w:rPr>
        <w:t>17</w:t>
      </w:r>
      <w:r>
        <w:rPr>
          <w:rFonts w:asciiTheme="minorHAnsi" w:hAnsiTheme="minorHAnsi" w:cstheme="minorHAnsi"/>
          <w:i/>
          <w:sz w:val="24"/>
          <w:szCs w:val="24"/>
        </w:rPr>
        <w:t xml:space="preserve"> </w:t>
      </w:r>
      <w:r w:rsidR="007A7A40">
        <w:rPr>
          <w:rFonts w:asciiTheme="minorHAnsi" w:hAnsiTheme="minorHAnsi" w:cstheme="minorHAnsi"/>
          <w:i/>
          <w:sz w:val="24"/>
          <w:szCs w:val="24"/>
        </w:rPr>
        <w:t xml:space="preserve">diecisiete </w:t>
      </w:r>
      <w:r w:rsidRPr="00F4098B">
        <w:rPr>
          <w:rFonts w:asciiTheme="minorHAnsi" w:hAnsiTheme="minorHAnsi" w:cstheme="minorHAnsi"/>
          <w:i/>
          <w:sz w:val="24"/>
          <w:szCs w:val="24"/>
        </w:rPr>
        <w:t xml:space="preserve">de </w:t>
      </w:r>
      <w:r w:rsidR="007A7A40">
        <w:rPr>
          <w:rFonts w:asciiTheme="minorHAnsi" w:hAnsiTheme="minorHAnsi" w:cstheme="minorHAnsi"/>
          <w:i/>
          <w:sz w:val="24"/>
          <w:szCs w:val="24"/>
        </w:rPr>
        <w:t>noviembre</w:t>
      </w:r>
      <w:r w:rsidRPr="00F4098B">
        <w:rPr>
          <w:rFonts w:asciiTheme="minorHAnsi" w:hAnsiTheme="minorHAnsi" w:cstheme="minorHAnsi"/>
          <w:i/>
          <w:sz w:val="24"/>
          <w:szCs w:val="24"/>
        </w:rPr>
        <w:t xml:space="preserve"> </w:t>
      </w:r>
      <w:r>
        <w:rPr>
          <w:rFonts w:asciiTheme="minorHAnsi" w:hAnsiTheme="minorHAnsi" w:cstheme="minorHAnsi"/>
          <w:i/>
          <w:sz w:val="24"/>
          <w:szCs w:val="24"/>
        </w:rPr>
        <w:t>del 2020 dos mil veinte</w:t>
      </w:r>
      <w:r w:rsidRPr="00F4098B">
        <w:rPr>
          <w:rFonts w:asciiTheme="minorHAnsi" w:hAnsiTheme="minorHAnsi" w:cstheme="minorHAnsi"/>
          <w:i/>
          <w:sz w:val="24"/>
          <w:szCs w:val="24"/>
        </w:rPr>
        <w:t>, por lo que se levantó para constancia la presenta acta.</w:t>
      </w:r>
    </w:p>
    <w:p w:rsidR="00B756DE" w:rsidRPr="00F4098B" w:rsidRDefault="00B756DE" w:rsidP="00B756DE">
      <w:pPr>
        <w:widowControl w:val="0"/>
        <w:spacing w:after="0" w:line="240" w:lineRule="auto"/>
        <w:ind w:firstLine="851"/>
        <w:jc w:val="both"/>
        <w:rPr>
          <w:rFonts w:asciiTheme="minorHAnsi" w:hAnsiTheme="minorHAnsi" w:cstheme="minorHAnsi"/>
          <w:sz w:val="24"/>
          <w:szCs w:val="24"/>
        </w:rPr>
      </w:pPr>
    </w:p>
    <w:p w:rsidR="007A7A40" w:rsidRDefault="007A7A40" w:rsidP="007A7A40">
      <w:pPr>
        <w:widowControl w:val="0"/>
        <w:spacing w:after="0" w:line="240" w:lineRule="auto"/>
        <w:jc w:val="both"/>
        <w:rPr>
          <w:rFonts w:asciiTheme="minorHAnsi" w:hAnsiTheme="minorHAnsi" w:cstheme="minorHAnsi"/>
          <w:sz w:val="24"/>
          <w:szCs w:val="24"/>
        </w:rPr>
      </w:pPr>
    </w:p>
    <w:p w:rsidR="007A7A40" w:rsidRDefault="007A7A40" w:rsidP="007A7A40">
      <w:pPr>
        <w:widowControl w:val="0"/>
        <w:spacing w:after="0" w:line="240" w:lineRule="auto"/>
        <w:jc w:val="both"/>
        <w:rPr>
          <w:rFonts w:asciiTheme="minorHAnsi" w:hAnsiTheme="minorHAnsi" w:cstheme="minorHAnsi"/>
          <w:sz w:val="24"/>
          <w:szCs w:val="24"/>
        </w:rPr>
      </w:pPr>
    </w:p>
    <w:p w:rsidR="00E766E0" w:rsidRDefault="00E766E0" w:rsidP="007A7A40">
      <w:pPr>
        <w:widowControl w:val="0"/>
        <w:spacing w:after="0" w:line="240" w:lineRule="auto"/>
        <w:jc w:val="both"/>
        <w:rPr>
          <w:rFonts w:asciiTheme="minorHAnsi" w:hAnsiTheme="minorHAnsi" w:cstheme="minorHAnsi"/>
          <w:sz w:val="24"/>
          <w:szCs w:val="24"/>
        </w:rPr>
      </w:pPr>
    </w:p>
    <w:p w:rsidR="007A7A40" w:rsidRPr="00F4098B" w:rsidRDefault="007A7A40" w:rsidP="007A7A40">
      <w:pPr>
        <w:widowControl w:val="0"/>
        <w:spacing w:after="0" w:line="240" w:lineRule="auto"/>
        <w:jc w:val="both"/>
        <w:rPr>
          <w:rFonts w:asciiTheme="minorHAnsi" w:hAnsiTheme="minorHAnsi" w:cstheme="minorHAnsi"/>
          <w:sz w:val="24"/>
          <w:szCs w:val="24"/>
        </w:rPr>
      </w:pPr>
    </w:p>
    <w:p w:rsidR="00B756DE" w:rsidRPr="00F4098B" w:rsidRDefault="00B756DE" w:rsidP="00B756DE">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t xml:space="preserve">Miguel osbaldo carreón pérez, </w:t>
      </w:r>
    </w:p>
    <w:p w:rsidR="00B756DE" w:rsidRPr="00F4098B" w:rsidRDefault="00B756DE" w:rsidP="00B756DE">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B756DE" w:rsidRPr="00F4098B" w:rsidRDefault="00B756DE" w:rsidP="00B756DE">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B756DE" w:rsidRPr="00F4098B" w:rsidRDefault="00B756DE" w:rsidP="00B756DE">
      <w:pPr>
        <w:spacing w:after="0"/>
        <w:rPr>
          <w:rFonts w:asciiTheme="minorHAnsi" w:hAnsiTheme="minorHAnsi" w:cstheme="minorHAnsi"/>
          <w:sz w:val="24"/>
          <w:szCs w:val="24"/>
        </w:rPr>
      </w:pPr>
    </w:p>
    <w:p w:rsidR="00B756DE" w:rsidRPr="00F4098B" w:rsidRDefault="00B756DE" w:rsidP="00B756DE">
      <w:pPr>
        <w:spacing w:after="0"/>
        <w:jc w:val="center"/>
        <w:rPr>
          <w:rFonts w:asciiTheme="minorHAnsi" w:hAnsiTheme="minorHAnsi" w:cstheme="minorHAnsi"/>
          <w:caps/>
          <w:sz w:val="24"/>
          <w:szCs w:val="24"/>
        </w:rPr>
      </w:pPr>
    </w:p>
    <w:p w:rsidR="00B756DE" w:rsidRDefault="00B756DE" w:rsidP="007A7A40">
      <w:pPr>
        <w:spacing w:after="0"/>
        <w:rPr>
          <w:rFonts w:asciiTheme="minorHAnsi" w:hAnsiTheme="minorHAnsi" w:cstheme="minorHAnsi"/>
          <w:caps/>
          <w:sz w:val="24"/>
          <w:szCs w:val="24"/>
        </w:rPr>
      </w:pPr>
    </w:p>
    <w:p w:rsidR="00E766E0" w:rsidRDefault="00E766E0" w:rsidP="00E766E0">
      <w:pPr>
        <w:spacing w:after="0"/>
        <w:rPr>
          <w:rFonts w:asciiTheme="minorHAnsi" w:hAnsiTheme="minorHAnsi" w:cstheme="minorHAnsi"/>
          <w:caps/>
          <w:sz w:val="24"/>
          <w:szCs w:val="24"/>
        </w:rPr>
      </w:pPr>
    </w:p>
    <w:p w:rsidR="00E766E0" w:rsidRDefault="00E766E0" w:rsidP="00E766E0">
      <w:pPr>
        <w:spacing w:after="0"/>
        <w:rPr>
          <w:rFonts w:asciiTheme="minorHAnsi" w:hAnsiTheme="minorHAnsi" w:cstheme="minorHAnsi"/>
          <w:caps/>
          <w:sz w:val="24"/>
          <w:szCs w:val="24"/>
        </w:rPr>
      </w:pPr>
    </w:p>
    <w:p w:rsidR="00B756DE" w:rsidRPr="00F4098B" w:rsidRDefault="00B756DE" w:rsidP="00B756DE">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B756DE" w:rsidRDefault="00B756DE" w:rsidP="00B756DE">
      <w:pPr>
        <w:spacing w:after="0"/>
        <w:rPr>
          <w:rFonts w:asciiTheme="minorHAnsi" w:hAnsiTheme="minorHAnsi" w:cstheme="minorHAnsi"/>
          <w:sz w:val="24"/>
          <w:szCs w:val="24"/>
        </w:rPr>
      </w:pPr>
    </w:p>
    <w:p w:rsidR="00B756DE" w:rsidRPr="00F4098B" w:rsidRDefault="00B756DE" w:rsidP="00B756DE">
      <w:pPr>
        <w:spacing w:after="0"/>
        <w:rPr>
          <w:rFonts w:asciiTheme="minorHAnsi" w:hAnsiTheme="minorHAnsi" w:cstheme="minorHAnsi"/>
          <w:sz w:val="24"/>
          <w:szCs w:val="24"/>
        </w:rPr>
      </w:pPr>
    </w:p>
    <w:p w:rsidR="007A7A40" w:rsidRDefault="007A7A40" w:rsidP="00B756DE">
      <w:pPr>
        <w:spacing w:after="0"/>
        <w:rPr>
          <w:rFonts w:asciiTheme="minorHAnsi" w:hAnsiTheme="minorHAnsi" w:cstheme="minorHAnsi"/>
          <w:sz w:val="24"/>
          <w:szCs w:val="24"/>
        </w:rPr>
      </w:pPr>
    </w:p>
    <w:p w:rsidR="000A1B18" w:rsidRDefault="000A1B18" w:rsidP="00B756DE">
      <w:pPr>
        <w:spacing w:after="0"/>
        <w:rPr>
          <w:rFonts w:asciiTheme="minorHAnsi" w:hAnsiTheme="minorHAnsi" w:cstheme="minorHAnsi"/>
          <w:sz w:val="24"/>
          <w:szCs w:val="24"/>
        </w:rPr>
      </w:pPr>
      <w:bookmarkStart w:id="0" w:name="_GoBack"/>
      <w:bookmarkEnd w:id="0"/>
    </w:p>
    <w:p w:rsidR="00E766E0" w:rsidRPr="00F4098B" w:rsidRDefault="00E766E0" w:rsidP="00B756DE">
      <w:pPr>
        <w:spacing w:after="0"/>
        <w:rPr>
          <w:rFonts w:asciiTheme="minorHAnsi" w:hAnsiTheme="minorHAnsi" w:cstheme="minorHAnsi"/>
          <w:sz w:val="24"/>
          <w:szCs w:val="24"/>
        </w:rPr>
      </w:pPr>
    </w:p>
    <w:p w:rsidR="00B756DE" w:rsidRPr="00F4098B" w:rsidRDefault="00B756DE" w:rsidP="00B756DE">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4A07FC" w:rsidRPr="007A7A40" w:rsidRDefault="000A1B18" w:rsidP="007A7A40">
      <w:pPr>
        <w:spacing w:after="0"/>
        <w:jc w:val="center"/>
        <w:rPr>
          <w:rFonts w:asciiTheme="minorHAnsi" w:hAnsiTheme="minorHAnsi" w:cstheme="minorHAnsi"/>
          <w:b/>
          <w:sz w:val="24"/>
          <w:szCs w:val="24"/>
        </w:rPr>
      </w:pPr>
      <w:r>
        <w:rPr>
          <w:rFonts w:asciiTheme="minorHAnsi" w:hAnsiTheme="minorHAnsi" w:cstheme="minorHAnsi"/>
          <w:sz w:val="24"/>
          <w:szCs w:val="24"/>
        </w:rPr>
        <w:t>DIRECTORA</w:t>
      </w:r>
      <w:r w:rsidR="00B756DE" w:rsidRPr="00F4098B">
        <w:rPr>
          <w:rFonts w:asciiTheme="minorHAnsi" w:hAnsiTheme="minorHAnsi" w:cstheme="minorHAnsi"/>
          <w:sz w:val="24"/>
          <w:szCs w:val="24"/>
        </w:rPr>
        <w:t xml:space="preserve"> DE TRANSPARENCIA Y SECRETARIO DEL COMITÉ DE TRANSPARENCIA DEL GOBIERNO MUNICIPAL DE TLAJOMULCO DE ZÚÑIGA</w:t>
      </w:r>
    </w:p>
    <w:sectPr w:rsidR="004A07FC" w:rsidRPr="007A7A40" w:rsidSect="00E766E0">
      <w:headerReference w:type="default" r:id="rId8"/>
      <w:footerReference w:type="default" r:id="rId9"/>
      <w:pgSz w:w="12240" w:h="15840" w:code="1"/>
      <w:pgMar w:top="1417" w:right="1701" w:bottom="1417"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62" w:rsidRDefault="00FF5E62" w:rsidP="007A7A40">
      <w:pPr>
        <w:spacing w:after="0" w:line="240" w:lineRule="auto"/>
      </w:pPr>
      <w:r>
        <w:separator/>
      </w:r>
    </w:p>
  </w:endnote>
  <w:endnote w:type="continuationSeparator" w:id="0">
    <w:p w:rsidR="00FF5E62" w:rsidRDefault="00FF5E62" w:rsidP="007A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Pr="00E766E0" w:rsidRDefault="00D76BB4" w:rsidP="00E766E0">
    <w:pPr>
      <w:pStyle w:val="Encabezado"/>
      <w:jc w:val="both"/>
      <w:rPr>
        <w:rFonts w:cs="Arial"/>
        <w:sz w:val="18"/>
        <w:szCs w:val="18"/>
      </w:rPr>
    </w:pPr>
    <w:r w:rsidRPr="00F87DE1">
      <w:rPr>
        <w:rFonts w:cs="Arial"/>
        <w:sz w:val="18"/>
        <w:szCs w:val="18"/>
      </w:rPr>
      <w:t xml:space="preserve">Esta página forma parte integral de la </w:t>
    </w:r>
    <w:r w:rsidR="007A7A40">
      <w:rPr>
        <w:rFonts w:cs="Arial"/>
        <w:sz w:val="18"/>
        <w:szCs w:val="18"/>
      </w:rPr>
      <w:t>Trigésima</w:t>
    </w:r>
    <w:r>
      <w:rPr>
        <w:rFonts w:cs="Arial"/>
        <w:sz w:val="18"/>
        <w:szCs w:val="18"/>
      </w:rPr>
      <w:t xml:space="preserve"> Novena Sesión Extraordinaria del año 2020</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7A7A40">
      <w:rPr>
        <w:sz w:val="18"/>
        <w:szCs w:val="18"/>
      </w:rPr>
      <w:t>17 diecisiete</w:t>
    </w:r>
    <w:r>
      <w:rPr>
        <w:sz w:val="18"/>
        <w:szCs w:val="18"/>
      </w:rPr>
      <w:t xml:space="preserve"> de </w:t>
    </w:r>
    <w:r w:rsidR="007A7A40">
      <w:rPr>
        <w:sz w:val="18"/>
        <w:szCs w:val="18"/>
      </w:rPr>
      <w:t>noviembre</w:t>
    </w:r>
    <w:r>
      <w:rPr>
        <w:sz w:val="18"/>
        <w:szCs w:val="18"/>
      </w:rPr>
      <w:t xml:space="preserve"> del 2020 dos mil veinte.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62" w:rsidRDefault="00FF5E62" w:rsidP="007A7A40">
      <w:pPr>
        <w:spacing w:after="0" w:line="240" w:lineRule="auto"/>
      </w:pPr>
      <w:r>
        <w:separator/>
      </w:r>
    </w:p>
  </w:footnote>
  <w:footnote w:type="continuationSeparator" w:id="0">
    <w:p w:rsidR="00FF5E62" w:rsidRDefault="00FF5E62" w:rsidP="007A7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FF5E62">
    <w:pPr>
      <w:pStyle w:val="Encabezado"/>
    </w:pPr>
    <w:sdt>
      <w:sdtPr>
        <w:rPr>
          <w:noProof/>
          <w:lang w:eastAsia="es-MX"/>
        </w:rPr>
        <w:id w:val="-1005207493"/>
        <w:docPartObj>
          <w:docPartGallery w:val="Page Numbers (Margins)"/>
          <w:docPartUnique/>
        </w:docPartObj>
      </w:sdtPr>
      <w:sdtEndPr/>
      <w:sdtContent>
        <w:r w:rsidR="00D76BB4">
          <w:rPr>
            <w:noProof/>
            <w:lang w:eastAsia="es-MX"/>
          </w:rPr>
          <mc:AlternateContent>
            <mc:Choice Requires="wps">
              <w:drawing>
                <wp:anchor distT="0" distB="0" distL="114300" distR="114300" simplePos="0" relativeHeight="251659264" behindDoc="0" locked="0" layoutInCell="0" allowOverlap="1" wp14:anchorId="6CFC30BA" wp14:editId="21E6312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B2DC2" w:rsidRDefault="00D76BB4">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A1B18" w:rsidRPr="000A1B18">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B2DC2" w:rsidRDefault="00D76BB4">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A1B18" w:rsidRPr="000A1B18">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E"/>
    <w:rsid w:val="000A1B18"/>
    <w:rsid w:val="001064CB"/>
    <w:rsid w:val="00266D7B"/>
    <w:rsid w:val="007A7A40"/>
    <w:rsid w:val="008C09E5"/>
    <w:rsid w:val="009F6F3E"/>
    <w:rsid w:val="00B756DE"/>
    <w:rsid w:val="00D76BB4"/>
    <w:rsid w:val="00E766E0"/>
    <w:rsid w:val="00E90594"/>
    <w:rsid w:val="00FF5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D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5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6DE"/>
    <w:rPr>
      <w:rFonts w:ascii="Calibri" w:eastAsia="Calibri" w:hAnsi="Calibri" w:cs="Times New Roman"/>
    </w:rPr>
  </w:style>
  <w:style w:type="paragraph" w:styleId="Piedepgina">
    <w:name w:val="footer"/>
    <w:basedOn w:val="Normal"/>
    <w:link w:val="PiedepginaCar"/>
    <w:uiPriority w:val="99"/>
    <w:unhideWhenUsed/>
    <w:rsid w:val="00B756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56DE"/>
    <w:rPr>
      <w:rFonts w:ascii="Calibri" w:eastAsia="Calibri" w:hAnsi="Calibri" w:cs="Times New Roman"/>
    </w:rPr>
  </w:style>
  <w:style w:type="paragraph" w:styleId="Prrafodelista">
    <w:name w:val="List Paragraph"/>
    <w:basedOn w:val="Normal"/>
    <w:uiPriority w:val="34"/>
    <w:qFormat/>
    <w:rsid w:val="00B756DE"/>
    <w:pPr>
      <w:ind w:left="708"/>
    </w:pPr>
    <w:rPr>
      <w:lang w:val="es-ES"/>
    </w:rPr>
  </w:style>
  <w:style w:type="paragraph" w:customStyle="1" w:styleId="Estilo">
    <w:name w:val="Estilo"/>
    <w:basedOn w:val="Normal"/>
    <w:link w:val="EstiloCar"/>
    <w:rsid w:val="00B756DE"/>
    <w:pPr>
      <w:spacing w:after="0" w:line="240" w:lineRule="auto"/>
      <w:jc w:val="both"/>
    </w:pPr>
    <w:rPr>
      <w:rFonts w:ascii="Arial" w:hAnsi="Arial" w:cs="Arial"/>
      <w:sz w:val="24"/>
      <w:szCs w:val="24"/>
    </w:rPr>
  </w:style>
  <w:style w:type="character" w:customStyle="1" w:styleId="EstiloCar">
    <w:name w:val="Estilo Car"/>
    <w:link w:val="Estilo"/>
    <w:locked/>
    <w:rsid w:val="00B756DE"/>
    <w:rPr>
      <w:rFonts w:ascii="Arial" w:eastAsia="Calibri" w:hAnsi="Arial" w:cs="Arial"/>
      <w:sz w:val="24"/>
      <w:szCs w:val="24"/>
    </w:rPr>
  </w:style>
  <w:style w:type="paragraph" w:styleId="Textodeglobo">
    <w:name w:val="Balloon Text"/>
    <w:basedOn w:val="Normal"/>
    <w:link w:val="TextodegloboCar"/>
    <w:uiPriority w:val="99"/>
    <w:semiHidden/>
    <w:unhideWhenUsed/>
    <w:rsid w:val="00E766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6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D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5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6DE"/>
    <w:rPr>
      <w:rFonts w:ascii="Calibri" w:eastAsia="Calibri" w:hAnsi="Calibri" w:cs="Times New Roman"/>
    </w:rPr>
  </w:style>
  <w:style w:type="paragraph" w:styleId="Piedepgina">
    <w:name w:val="footer"/>
    <w:basedOn w:val="Normal"/>
    <w:link w:val="PiedepginaCar"/>
    <w:uiPriority w:val="99"/>
    <w:unhideWhenUsed/>
    <w:rsid w:val="00B756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56DE"/>
    <w:rPr>
      <w:rFonts w:ascii="Calibri" w:eastAsia="Calibri" w:hAnsi="Calibri" w:cs="Times New Roman"/>
    </w:rPr>
  </w:style>
  <w:style w:type="paragraph" w:styleId="Prrafodelista">
    <w:name w:val="List Paragraph"/>
    <w:basedOn w:val="Normal"/>
    <w:uiPriority w:val="34"/>
    <w:qFormat/>
    <w:rsid w:val="00B756DE"/>
    <w:pPr>
      <w:ind w:left="708"/>
    </w:pPr>
    <w:rPr>
      <w:lang w:val="es-ES"/>
    </w:rPr>
  </w:style>
  <w:style w:type="paragraph" w:customStyle="1" w:styleId="Estilo">
    <w:name w:val="Estilo"/>
    <w:basedOn w:val="Normal"/>
    <w:link w:val="EstiloCar"/>
    <w:rsid w:val="00B756DE"/>
    <w:pPr>
      <w:spacing w:after="0" w:line="240" w:lineRule="auto"/>
      <w:jc w:val="both"/>
    </w:pPr>
    <w:rPr>
      <w:rFonts w:ascii="Arial" w:hAnsi="Arial" w:cs="Arial"/>
      <w:sz w:val="24"/>
      <w:szCs w:val="24"/>
    </w:rPr>
  </w:style>
  <w:style w:type="character" w:customStyle="1" w:styleId="EstiloCar">
    <w:name w:val="Estilo Car"/>
    <w:link w:val="Estilo"/>
    <w:locked/>
    <w:rsid w:val="00B756DE"/>
    <w:rPr>
      <w:rFonts w:ascii="Arial" w:eastAsia="Calibri" w:hAnsi="Arial" w:cs="Arial"/>
      <w:sz w:val="24"/>
      <w:szCs w:val="24"/>
    </w:rPr>
  </w:style>
  <w:style w:type="paragraph" w:styleId="Textodeglobo">
    <w:name w:val="Balloon Text"/>
    <w:basedOn w:val="Normal"/>
    <w:link w:val="TextodegloboCar"/>
    <w:uiPriority w:val="99"/>
    <w:semiHidden/>
    <w:unhideWhenUsed/>
    <w:rsid w:val="00E766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6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2908</Words>
  <Characters>15735</Characters>
  <Application>Microsoft Office Word</Application>
  <DocSecurity>0</DocSecurity>
  <Lines>476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CARMEN MAYO MENDOZA</cp:lastModifiedBy>
  <cp:revision>3</cp:revision>
  <cp:lastPrinted>2020-11-26T20:28:00Z</cp:lastPrinted>
  <dcterms:created xsi:type="dcterms:W3CDTF">2020-11-24T20:52:00Z</dcterms:created>
  <dcterms:modified xsi:type="dcterms:W3CDTF">2020-11-26T20:38:00Z</dcterms:modified>
</cp:coreProperties>
</file>