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57" w:rsidRPr="00294139" w:rsidRDefault="00191457" w:rsidP="00191457">
      <w:pPr>
        <w:tabs>
          <w:tab w:val="left" w:pos="3722"/>
        </w:tabs>
        <w:spacing w:after="0"/>
        <w:jc w:val="center"/>
        <w:rPr>
          <w:rFonts w:ascii="Arial" w:hAnsi="Arial" w:cs="Arial"/>
          <w:b/>
          <w:sz w:val="24"/>
          <w:szCs w:val="24"/>
        </w:rPr>
      </w:pPr>
      <w:bookmarkStart w:id="0" w:name="_GoBack"/>
      <w:bookmarkEnd w:id="0"/>
      <w:r>
        <w:rPr>
          <w:rFonts w:ascii="Arial" w:hAnsi="Arial" w:cs="Arial"/>
          <w:b/>
          <w:sz w:val="24"/>
          <w:szCs w:val="24"/>
        </w:rPr>
        <w:t>TRIGÉSIMA OCTAVA</w:t>
      </w:r>
      <w:r w:rsidRPr="00294139">
        <w:rPr>
          <w:rFonts w:ascii="Arial" w:hAnsi="Arial" w:cs="Arial"/>
          <w:b/>
          <w:sz w:val="24"/>
          <w:szCs w:val="24"/>
        </w:rPr>
        <w:t xml:space="preserve"> SESIÓN EXTRAORDINARIA DEL AÑO 2021</w:t>
      </w:r>
    </w:p>
    <w:p w:rsidR="00191457" w:rsidRPr="00294139" w:rsidRDefault="00191457" w:rsidP="00191457">
      <w:pPr>
        <w:tabs>
          <w:tab w:val="left" w:pos="3722"/>
        </w:tabs>
        <w:spacing w:after="0"/>
        <w:jc w:val="center"/>
        <w:rPr>
          <w:rFonts w:ascii="Arial" w:hAnsi="Arial" w:cs="Arial"/>
          <w:b/>
          <w:sz w:val="24"/>
          <w:szCs w:val="24"/>
        </w:rPr>
      </w:pPr>
      <w:r w:rsidRPr="00294139">
        <w:rPr>
          <w:rFonts w:ascii="Arial" w:hAnsi="Arial" w:cs="Arial"/>
          <w:b/>
          <w:sz w:val="24"/>
          <w:szCs w:val="24"/>
        </w:rPr>
        <w:t xml:space="preserve">DEL COMITÉ DE TRANSPARENCIA DEL GOBIERNO MUNICIPAL </w:t>
      </w:r>
    </w:p>
    <w:p w:rsidR="00191457" w:rsidRPr="00294139" w:rsidRDefault="00191457" w:rsidP="00191457">
      <w:pPr>
        <w:tabs>
          <w:tab w:val="left" w:pos="3722"/>
        </w:tabs>
        <w:spacing w:after="0"/>
        <w:jc w:val="center"/>
        <w:rPr>
          <w:rFonts w:ascii="Arial" w:hAnsi="Arial" w:cs="Arial"/>
          <w:b/>
          <w:sz w:val="24"/>
          <w:szCs w:val="24"/>
        </w:rPr>
      </w:pPr>
      <w:r w:rsidRPr="00294139">
        <w:rPr>
          <w:rFonts w:ascii="Arial" w:hAnsi="Arial" w:cs="Arial"/>
          <w:b/>
          <w:sz w:val="24"/>
          <w:szCs w:val="24"/>
        </w:rPr>
        <w:t>DEL MUNICIPIO TLAJOMULCO DE ZÚÑIGA, JALISCO.</w:t>
      </w:r>
    </w:p>
    <w:p w:rsidR="00191457" w:rsidRPr="00294139" w:rsidRDefault="00191457" w:rsidP="00191457">
      <w:pPr>
        <w:tabs>
          <w:tab w:val="left" w:pos="3722"/>
        </w:tabs>
        <w:spacing w:after="0"/>
        <w:jc w:val="center"/>
        <w:rPr>
          <w:rFonts w:ascii="Arial" w:hAnsi="Arial" w:cs="Arial"/>
          <w:b/>
          <w:sz w:val="24"/>
          <w:szCs w:val="24"/>
        </w:rPr>
      </w:pPr>
      <w:r w:rsidRPr="00294139">
        <w:rPr>
          <w:rFonts w:ascii="Arial" w:hAnsi="Arial" w:cs="Arial"/>
          <w:b/>
          <w:sz w:val="24"/>
          <w:szCs w:val="24"/>
        </w:rPr>
        <w:t>(Declaración de Información Inexistente)</w:t>
      </w:r>
    </w:p>
    <w:p w:rsidR="00191457" w:rsidRPr="00294139" w:rsidRDefault="00191457" w:rsidP="00191457">
      <w:pPr>
        <w:tabs>
          <w:tab w:val="left" w:pos="3722"/>
        </w:tabs>
        <w:spacing w:after="0"/>
        <w:jc w:val="center"/>
        <w:rPr>
          <w:rFonts w:ascii="Arial" w:hAnsi="Arial" w:cs="Arial"/>
          <w:b/>
          <w:sz w:val="24"/>
          <w:szCs w:val="24"/>
        </w:rPr>
      </w:pPr>
    </w:p>
    <w:p w:rsidR="00191457" w:rsidRPr="00294139" w:rsidRDefault="00191457" w:rsidP="00191457">
      <w:pPr>
        <w:tabs>
          <w:tab w:val="left" w:pos="3722"/>
        </w:tabs>
        <w:spacing w:after="0"/>
        <w:jc w:val="center"/>
        <w:rPr>
          <w:rFonts w:ascii="Arial" w:hAnsi="Arial" w:cs="Arial"/>
          <w:b/>
          <w:sz w:val="24"/>
          <w:szCs w:val="24"/>
        </w:rPr>
      </w:pP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          En el municipio de Tlajomulco de Zúñiga, Jalisco, siendo</w:t>
      </w:r>
      <w:r>
        <w:rPr>
          <w:rFonts w:ascii="Arial" w:hAnsi="Arial" w:cs="Arial"/>
          <w:sz w:val="24"/>
          <w:szCs w:val="24"/>
        </w:rPr>
        <w:t xml:space="preserve"> las 11</w:t>
      </w:r>
      <w:r w:rsidRPr="00294139">
        <w:rPr>
          <w:rFonts w:ascii="Arial" w:hAnsi="Arial" w:cs="Arial"/>
          <w:sz w:val="24"/>
          <w:szCs w:val="24"/>
        </w:rPr>
        <w:t>:00</w:t>
      </w:r>
      <w:r>
        <w:rPr>
          <w:rFonts w:ascii="Arial" w:hAnsi="Arial" w:cs="Arial"/>
          <w:sz w:val="24"/>
          <w:szCs w:val="24"/>
        </w:rPr>
        <w:t xml:space="preserve"> once</w:t>
      </w:r>
      <w:r w:rsidRPr="00294139">
        <w:rPr>
          <w:rFonts w:ascii="Arial" w:hAnsi="Arial" w:cs="Arial"/>
          <w:sz w:val="24"/>
          <w:szCs w:val="24"/>
        </w:rPr>
        <w:t xml:space="preserve"> horas </w:t>
      </w:r>
      <w:r>
        <w:rPr>
          <w:rFonts w:ascii="Arial" w:hAnsi="Arial" w:cs="Arial"/>
          <w:sz w:val="24"/>
          <w:szCs w:val="24"/>
        </w:rPr>
        <w:t>del día 31</w:t>
      </w:r>
      <w:r w:rsidRPr="00294139">
        <w:rPr>
          <w:rFonts w:ascii="Arial" w:hAnsi="Arial" w:cs="Arial"/>
          <w:sz w:val="24"/>
          <w:szCs w:val="24"/>
        </w:rPr>
        <w:t xml:space="preserve"> </w:t>
      </w:r>
      <w:r>
        <w:rPr>
          <w:rFonts w:ascii="Arial" w:hAnsi="Arial" w:cs="Arial"/>
          <w:sz w:val="24"/>
          <w:szCs w:val="24"/>
        </w:rPr>
        <w:t>treinta y uno</w:t>
      </w:r>
      <w:r w:rsidRPr="00294139">
        <w:rPr>
          <w:rFonts w:ascii="Arial" w:hAnsi="Arial" w:cs="Arial"/>
          <w:sz w:val="24"/>
          <w:szCs w:val="24"/>
        </w:rPr>
        <w:t xml:space="preserve"> de agosto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w:t>
      </w:r>
      <w:r>
        <w:rPr>
          <w:rFonts w:ascii="Arial" w:hAnsi="Arial" w:cs="Arial"/>
          <w:sz w:val="24"/>
          <w:szCs w:val="24"/>
        </w:rPr>
        <w:t xml:space="preserve">amiento de Tlajomulco de Zúñiga, </w:t>
      </w:r>
      <w:r w:rsidRPr="00294139">
        <w:rPr>
          <w:rFonts w:ascii="Arial" w:hAnsi="Arial" w:cs="Arial"/>
          <w:sz w:val="24"/>
          <w:szCs w:val="24"/>
        </w:rPr>
        <w:t>lo dispuesto en el Acuerdo Segundo de la primera Sesión Ordinaria del año 2021</w:t>
      </w:r>
      <w:r>
        <w:rPr>
          <w:rFonts w:ascii="Arial" w:hAnsi="Arial" w:cs="Arial"/>
          <w:sz w:val="24"/>
          <w:szCs w:val="24"/>
        </w:rPr>
        <w:t xml:space="preserve"> e igualmente lo dispuesto en la Trigésima Sexta Sesión Extraordinaria del año 2021</w:t>
      </w:r>
      <w:r w:rsidRPr="00294139">
        <w:rPr>
          <w:rFonts w:ascii="Arial" w:hAnsi="Arial" w:cs="Arial"/>
          <w:sz w:val="24"/>
          <w:szCs w:val="24"/>
        </w:rPr>
        <w:t xml:space="preserve">; se reunieron los integrantes del Comité de Transparencia del Ayuntamiento de Tlajomulco de Zúñiga, Jalisco (en lo sucesivo “Comité”) con la finalidad de desahogar la Trigésima </w:t>
      </w:r>
      <w:r>
        <w:rPr>
          <w:rFonts w:ascii="Arial" w:hAnsi="Arial" w:cs="Arial"/>
          <w:sz w:val="24"/>
          <w:szCs w:val="24"/>
        </w:rPr>
        <w:t>Octava</w:t>
      </w:r>
      <w:r w:rsidRPr="00294139">
        <w:rPr>
          <w:rFonts w:ascii="Arial" w:hAnsi="Arial" w:cs="Arial"/>
          <w:sz w:val="24"/>
          <w:szCs w:val="24"/>
        </w:rPr>
        <w:t xml:space="preserve"> Sesión Extraordinaria del año 2021 dos mil veintiuno, conforme al siguiente:</w:t>
      </w:r>
    </w:p>
    <w:p w:rsidR="00191457" w:rsidRPr="00294139" w:rsidRDefault="00191457" w:rsidP="00191457">
      <w:pPr>
        <w:spacing w:after="0"/>
        <w:jc w:val="both"/>
        <w:rPr>
          <w:rFonts w:ascii="Arial" w:hAnsi="Arial" w:cs="Arial"/>
          <w:sz w:val="24"/>
          <w:szCs w:val="24"/>
        </w:rPr>
      </w:pPr>
    </w:p>
    <w:p w:rsidR="00191457" w:rsidRPr="00294139" w:rsidRDefault="00191457" w:rsidP="00191457">
      <w:pPr>
        <w:spacing w:after="0"/>
        <w:jc w:val="center"/>
        <w:rPr>
          <w:rFonts w:ascii="Arial" w:hAnsi="Arial" w:cs="Arial"/>
          <w:b/>
          <w:sz w:val="24"/>
          <w:szCs w:val="24"/>
        </w:rPr>
      </w:pPr>
      <w:r w:rsidRPr="00294139">
        <w:rPr>
          <w:rFonts w:ascii="Arial" w:hAnsi="Arial" w:cs="Arial"/>
          <w:b/>
          <w:sz w:val="24"/>
          <w:szCs w:val="24"/>
        </w:rPr>
        <w:t>ORDEN DEL DÍA</w:t>
      </w:r>
    </w:p>
    <w:p w:rsidR="00191457" w:rsidRPr="00294139" w:rsidRDefault="00191457" w:rsidP="00191457">
      <w:pPr>
        <w:spacing w:after="0"/>
        <w:jc w:val="center"/>
        <w:rPr>
          <w:rFonts w:ascii="Arial" w:hAnsi="Arial" w:cs="Arial"/>
          <w:b/>
          <w:sz w:val="24"/>
          <w:szCs w:val="24"/>
        </w:rPr>
      </w:pPr>
    </w:p>
    <w:p w:rsidR="00191457" w:rsidRPr="00294139" w:rsidRDefault="00191457" w:rsidP="00191457">
      <w:pPr>
        <w:spacing w:after="0"/>
        <w:rPr>
          <w:rFonts w:ascii="Arial" w:hAnsi="Arial" w:cs="Arial"/>
          <w:b/>
          <w:sz w:val="24"/>
          <w:szCs w:val="24"/>
        </w:rPr>
      </w:pPr>
    </w:p>
    <w:p w:rsidR="00191457" w:rsidRDefault="00191457" w:rsidP="00191457">
      <w:pPr>
        <w:spacing w:after="0"/>
        <w:jc w:val="both"/>
        <w:rPr>
          <w:rFonts w:ascii="Arial" w:hAnsi="Arial" w:cs="Arial"/>
          <w:sz w:val="24"/>
          <w:szCs w:val="24"/>
        </w:rPr>
      </w:pPr>
      <w:r w:rsidRPr="00294139">
        <w:rPr>
          <w:rFonts w:ascii="Arial" w:hAnsi="Arial" w:cs="Arial"/>
          <w:sz w:val="24"/>
          <w:szCs w:val="24"/>
        </w:rPr>
        <w:t>I.- Lista de asistencia, verificación de quórum e integraci</w:t>
      </w:r>
      <w:r>
        <w:rPr>
          <w:rFonts w:ascii="Arial" w:hAnsi="Arial" w:cs="Arial"/>
          <w:sz w:val="24"/>
          <w:szCs w:val="24"/>
        </w:rPr>
        <w:t>ón del Comité de Transparencia.</w:t>
      </w:r>
    </w:p>
    <w:p w:rsidR="00191457" w:rsidRPr="00191457" w:rsidRDefault="00191457" w:rsidP="00191457">
      <w:pPr>
        <w:spacing w:after="0"/>
        <w:jc w:val="both"/>
        <w:rPr>
          <w:rFonts w:ascii="Arial" w:hAnsi="Arial" w:cs="Arial"/>
          <w:b/>
          <w:i/>
          <w:sz w:val="24"/>
          <w:szCs w:val="24"/>
        </w:rPr>
      </w:pPr>
      <w:r w:rsidRPr="00294139">
        <w:rPr>
          <w:rFonts w:ascii="Arial" w:hAnsi="Arial" w:cs="Arial"/>
          <w:sz w:val="24"/>
          <w:szCs w:val="24"/>
        </w:rPr>
        <w:t>II.- Revisión, discusión y, en su caso, confirmación de la inexistencia total o parcial de la inf</w:t>
      </w:r>
      <w:r w:rsidRPr="00191457">
        <w:rPr>
          <w:rFonts w:ascii="Arial" w:hAnsi="Arial" w:cs="Arial"/>
          <w:sz w:val="24"/>
          <w:szCs w:val="24"/>
        </w:rPr>
        <w:t xml:space="preserve">ormación a la que hace referencia la </w:t>
      </w:r>
      <w:r w:rsidRPr="00191457">
        <w:rPr>
          <w:rFonts w:ascii="Arial" w:hAnsi="Arial" w:cs="Arial"/>
          <w:sz w:val="24"/>
          <w:szCs w:val="24"/>
        </w:rPr>
        <w:t>solicitud de información DT/1678</w:t>
      </w:r>
      <w:r w:rsidRPr="00191457">
        <w:rPr>
          <w:rFonts w:ascii="Arial" w:hAnsi="Arial" w:cs="Arial"/>
          <w:sz w:val="24"/>
          <w:szCs w:val="24"/>
        </w:rPr>
        <w:t>/2021 en relación a</w:t>
      </w:r>
      <w:r w:rsidRPr="00191457">
        <w:rPr>
          <w:rFonts w:ascii="Arial" w:hAnsi="Arial" w:cs="Arial"/>
          <w:i/>
          <w:sz w:val="24"/>
          <w:szCs w:val="24"/>
        </w:rPr>
        <w:t xml:space="preserve"> </w:t>
      </w:r>
      <w:r w:rsidRPr="00191457">
        <w:rPr>
          <w:rFonts w:ascii="Arial" w:hAnsi="Arial" w:cs="Arial"/>
          <w:b/>
          <w:i/>
          <w:sz w:val="24"/>
          <w:szCs w:val="24"/>
        </w:rPr>
        <w:t xml:space="preserve">“Conocer el uso de la </w:t>
      </w:r>
      <w:proofErr w:type="gramStart"/>
      <w:r w:rsidRPr="00191457">
        <w:rPr>
          <w:rFonts w:ascii="Arial" w:hAnsi="Arial" w:cs="Arial"/>
          <w:b/>
          <w:i/>
          <w:sz w:val="24"/>
          <w:szCs w:val="24"/>
        </w:rPr>
        <w:t>m</w:t>
      </w:r>
      <w:r>
        <w:rPr>
          <w:rFonts w:ascii="Arial" w:hAnsi="Arial" w:cs="Arial"/>
          <w:b/>
          <w:i/>
          <w:sz w:val="24"/>
          <w:szCs w:val="24"/>
        </w:rPr>
        <w:t>aquinaria.</w:t>
      </w:r>
      <w:r w:rsidRPr="00191457">
        <w:rPr>
          <w:rFonts w:ascii="Arial" w:hAnsi="Arial" w:cs="Arial"/>
          <w:b/>
          <w:i/>
          <w:sz w:val="24"/>
          <w:szCs w:val="24"/>
        </w:rPr>
        <w:t>?</w:t>
      </w:r>
      <w:proofErr w:type="gramEnd"/>
      <w:r>
        <w:rPr>
          <w:rFonts w:ascii="Arial" w:hAnsi="Arial" w:cs="Arial"/>
          <w:b/>
          <w:i/>
          <w:sz w:val="24"/>
          <w:szCs w:val="24"/>
        </w:rPr>
        <w:t xml:space="preserve"> </w:t>
      </w:r>
      <w:r w:rsidRPr="00191457">
        <w:rPr>
          <w:rFonts w:ascii="Arial" w:hAnsi="Arial" w:cs="Arial"/>
          <w:b/>
          <w:i/>
          <w:sz w:val="24"/>
          <w:szCs w:val="24"/>
        </w:rPr>
        <w:t>Bitácoras de m</w:t>
      </w:r>
      <w:r>
        <w:rPr>
          <w:rFonts w:ascii="Arial" w:hAnsi="Arial" w:cs="Arial"/>
          <w:b/>
          <w:i/>
          <w:sz w:val="24"/>
          <w:szCs w:val="24"/>
        </w:rPr>
        <w:t xml:space="preserve">antenimiento, GPS, diesel, </w:t>
      </w:r>
      <w:proofErr w:type="gramStart"/>
      <w:r>
        <w:rPr>
          <w:rFonts w:ascii="Arial" w:hAnsi="Arial" w:cs="Arial"/>
          <w:b/>
          <w:i/>
          <w:sz w:val="24"/>
          <w:szCs w:val="24"/>
        </w:rPr>
        <w:t>uso.</w:t>
      </w:r>
      <w:r w:rsidRPr="00191457">
        <w:rPr>
          <w:rFonts w:ascii="Arial" w:hAnsi="Arial" w:cs="Arial"/>
          <w:b/>
          <w:i/>
          <w:sz w:val="24"/>
          <w:szCs w:val="24"/>
        </w:rPr>
        <w:t>?</w:t>
      </w:r>
      <w:proofErr w:type="gramEnd"/>
      <w:r>
        <w:rPr>
          <w:rFonts w:ascii="Arial" w:hAnsi="Arial" w:cs="Arial"/>
          <w:b/>
          <w:i/>
          <w:sz w:val="24"/>
          <w:szCs w:val="24"/>
        </w:rPr>
        <w:t xml:space="preserve"> De los siguientes </w:t>
      </w:r>
      <w:proofErr w:type="gramStart"/>
      <w:r>
        <w:rPr>
          <w:rFonts w:ascii="Arial" w:hAnsi="Arial" w:cs="Arial"/>
          <w:b/>
          <w:i/>
          <w:sz w:val="24"/>
          <w:szCs w:val="24"/>
        </w:rPr>
        <w:t>equipos.</w:t>
      </w:r>
      <w:r w:rsidRPr="00191457">
        <w:rPr>
          <w:rFonts w:ascii="Arial" w:hAnsi="Arial" w:cs="Arial"/>
          <w:b/>
          <w:i/>
          <w:sz w:val="24"/>
          <w:szCs w:val="24"/>
        </w:rPr>
        <w:t>?</w:t>
      </w:r>
      <w:proofErr w:type="gramEnd"/>
      <w:r>
        <w:rPr>
          <w:rFonts w:ascii="Arial" w:hAnsi="Arial" w:cs="Arial"/>
          <w:b/>
          <w:i/>
          <w:sz w:val="24"/>
          <w:szCs w:val="24"/>
        </w:rPr>
        <w:t xml:space="preserve"> </w:t>
      </w:r>
      <w:r w:rsidRPr="00191457">
        <w:rPr>
          <w:rFonts w:ascii="Arial" w:hAnsi="Arial" w:cs="Arial"/>
          <w:b/>
          <w:i/>
          <w:sz w:val="24"/>
          <w:szCs w:val="24"/>
        </w:rPr>
        <w:t>Tractor sobre orugas modelos D6T EL</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Retroexcavadora modelo 416 F2? Camión de boleto de 14 MTS KENSWORTH modelo T370 AÑO 2020</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Camión pipa </w:t>
      </w:r>
      <w:proofErr w:type="spellStart"/>
      <w:r w:rsidRPr="00191457">
        <w:rPr>
          <w:rFonts w:ascii="Arial" w:hAnsi="Arial" w:cs="Arial"/>
          <w:b/>
          <w:i/>
          <w:sz w:val="24"/>
          <w:szCs w:val="24"/>
        </w:rPr>
        <w:t>international</w:t>
      </w:r>
      <w:proofErr w:type="spellEnd"/>
      <w:r w:rsidRPr="00191457">
        <w:rPr>
          <w:rFonts w:ascii="Arial" w:hAnsi="Arial" w:cs="Arial"/>
          <w:b/>
          <w:i/>
          <w:sz w:val="24"/>
          <w:szCs w:val="24"/>
        </w:rPr>
        <w:t xml:space="preserve"> 4300 HP</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w:t>
      </w:r>
      <w:r w:rsidRPr="00191457">
        <w:rPr>
          <w:rFonts w:ascii="Arial" w:hAnsi="Arial" w:cs="Arial"/>
          <w:b/>
          <w:i/>
          <w:sz w:val="24"/>
          <w:szCs w:val="24"/>
        </w:rPr>
        <w:t>Nómin</w:t>
      </w:r>
      <w:r>
        <w:rPr>
          <w:rFonts w:ascii="Arial" w:hAnsi="Arial" w:cs="Arial"/>
          <w:b/>
          <w:i/>
          <w:sz w:val="24"/>
          <w:szCs w:val="24"/>
        </w:rPr>
        <w:t>a de los operarios</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w:t>
      </w:r>
      <w:r w:rsidRPr="00191457">
        <w:rPr>
          <w:rFonts w:ascii="Arial" w:hAnsi="Arial" w:cs="Arial"/>
          <w:b/>
          <w:i/>
          <w:sz w:val="24"/>
          <w:szCs w:val="24"/>
        </w:rPr>
        <w:t>Qué</w:t>
      </w:r>
      <w:r w:rsidRPr="00191457">
        <w:rPr>
          <w:rFonts w:ascii="Arial" w:hAnsi="Arial" w:cs="Arial"/>
          <w:b/>
          <w:i/>
          <w:sz w:val="24"/>
          <w:szCs w:val="24"/>
        </w:rPr>
        <w:t xml:space="preserve"> municipio se ha visto </w:t>
      </w:r>
      <w:r w:rsidRPr="00191457">
        <w:rPr>
          <w:rFonts w:ascii="Arial" w:hAnsi="Arial" w:cs="Arial"/>
          <w:b/>
          <w:i/>
          <w:sz w:val="24"/>
          <w:szCs w:val="24"/>
        </w:rPr>
        <w:t>más beneficiado con este programa</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(sic)</w:t>
      </w:r>
    </w:p>
    <w:p w:rsidR="00191457" w:rsidRPr="00191457" w:rsidRDefault="00191457" w:rsidP="00191457">
      <w:pPr>
        <w:spacing w:after="0"/>
        <w:jc w:val="both"/>
        <w:rPr>
          <w:rFonts w:ascii="Arial" w:hAnsi="Arial" w:cs="Arial"/>
          <w:sz w:val="24"/>
          <w:szCs w:val="24"/>
        </w:rPr>
      </w:pPr>
      <w:r w:rsidRPr="00191457">
        <w:rPr>
          <w:rFonts w:ascii="Arial" w:hAnsi="Arial" w:cs="Arial"/>
          <w:sz w:val="24"/>
          <w:szCs w:val="24"/>
        </w:rPr>
        <w:t>III.- Asuntos Generales.</w:t>
      </w:r>
    </w:p>
    <w:p w:rsidR="00191457" w:rsidRPr="00294139" w:rsidRDefault="00191457" w:rsidP="00191457">
      <w:pPr>
        <w:spacing w:after="0"/>
        <w:ind w:firstLine="708"/>
        <w:jc w:val="both"/>
        <w:rPr>
          <w:rFonts w:ascii="Arial" w:hAnsi="Arial" w:cs="Arial"/>
          <w:sz w:val="24"/>
          <w:szCs w:val="24"/>
        </w:rPr>
      </w:pPr>
    </w:p>
    <w:p w:rsidR="00191457" w:rsidRPr="00191457" w:rsidRDefault="00191457" w:rsidP="00191457">
      <w:pPr>
        <w:spacing w:after="0"/>
        <w:jc w:val="both"/>
        <w:rPr>
          <w:rFonts w:ascii="Arial" w:hAnsi="Arial" w:cs="Arial"/>
          <w:sz w:val="24"/>
          <w:szCs w:val="24"/>
        </w:rPr>
      </w:pPr>
      <w:r w:rsidRPr="00191457">
        <w:rPr>
          <w:rFonts w:ascii="Arial" w:hAnsi="Arial" w:cs="Arial"/>
          <w:sz w:val="24"/>
          <w:szCs w:val="24"/>
        </w:rPr>
        <w:lastRenderedPageBreak/>
        <w:t xml:space="preserve">          Miguel </w:t>
      </w:r>
      <w:proofErr w:type="spellStart"/>
      <w:r w:rsidRPr="00191457">
        <w:rPr>
          <w:rFonts w:ascii="Arial" w:hAnsi="Arial" w:cs="Arial"/>
          <w:sz w:val="24"/>
          <w:szCs w:val="24"/>
        </w:rPr>
        <w:t>Osbaldo</w:t>
      </w:r>
      <w:proofErr w:type="spellEnd"/>
      <w:r w:rsidRPr="00191457">
        <w:rPr>
          <w:rFonts w:ascii="Arial" w:hAnsi="Arial"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191457" w:rsidRPr="00294139" w:rsidRDefault="00191457" w:rsidP="00191457">
      <w:pPr>
        <w:spacing w:after="0"/>
        <w:rPr>
          <w:rFonts w:ascii="Arial" w:hAnsi="Arial" w:cs="Arial"/>
          <w:b/>
          <w:sz w:val="24"/>
          <w:szCs w:val="24"/>
        </w:rPr>
      </w:pPr>
    </w:p>
    <w:p w:rsidR="00191457" w:rsidRPr="00294139" w:rsidRDefault="00191457" w:rsidP="00191457">
      <w:pPr>
        <w:spacing w:after="0"/>
        <w:jc w:val="center"/>
        <w:rPr>
          <w:rFonts w:ascii="Arial" w:hAnsi="Arial" w:cs="Arial"/>
          <w:b/>
          <w:sz w:val="24"/>
          <w:szCs w:val="24"/>
        </w:rPr>
      </w:pPr>
      <w:r w:rsidRPr="00294139">
        <w:rPr>
          <w:rFonts w:ascii="Arial" w:hAnsi="Arial" w:cs="Arial"/>
          <w:b/>
          <w:sz w:val="24"/>
          <w:szCs w:val="24"/>
        </w:rPr>
        <w:t>DESARROLLO DEL ORDEN DEL DÍA</w:t>
      </w:r>
    </w:p>
    <w:p w:rsidR="00191457" w:rsidRPr="00294139" w:rsidRDefault="00191457" w:rsidP="00191457">
      <w:pPr>
        <w:spacing w:after="0"/>
        <w:jc w:val="center"/>
        <w:rPr>
          <w:rFonts w:ascii="Arial" w:hAnsi="Arial" w:cs="Arial"/>
          <w:b/>
          <w:sz w:val="24"/>
          <w:szCs w:val="24"/>
        </w:rPr>
      </w:pPr>
    </w:p>
    <w:p w:rsidR="00191457" w:rsidRPr="00294139" w:rsidRDefault="00191457" w:rsidP="00191457">
      <w:pPr>
        <w:spacing w:after="0"/>
        <w:jc w:val="both"/>
        <w:rPr>
          <w:rFonts w:ascii="Arial" w:hAnsi="Arial" w:cs="Arial"/>
          <w:b/>
          <w:sz w:val="24"/>
          <w:szCs w:val="24"/>
        </w:rPr>
      </w:pPr>
      <w:r w:rsidRPr="00294139">
        <w:rPr>
          <w:rFonts w:ascii="Arial" w:hAnsi="Arial" w:cs="Arial"/>
          <w:b/>
          <w:sz w:val="24"/>
          <w:szCs w:val="24"/>
        </w:rPr>
        <w:t xml:space="preserve">I. LISTA DE ASISTENCIA, VERIFICACIÓN DE QUÓRUM E INTEGRACIÓN DEL COMITÉ DE TRANSPARENCIA. </w:t>
      </w:r>
    </w:p>
    <w:p w:rsidR="00191457" w:rsidRPr="00294139" w:rsidRDefault="00191457" w:rsidP="00191457">
      <w:pPr>
        <w:spacing w:after="0"/>
        <w:jc w:val="both"/>
        <w:rPr>
          <w:rFonts w:ascii="Arial" w:hAnsi="Arial" w:cs="Arial"/>
          <w:b/>
          <w:sz w:val="24"/>
          <w:szCs w:val="24"/>
        </w:rPr>
      </w:pP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          Para dar inicio con el desarrollo del orden del día aprobado, Melina Ramos Muñoz, Secretario del Comité, pasó lista de asistencia para verificar la integración del quórum necesario para la presente sesión:</w:t>
      </w:r>
    </w:p>
    <w:p w:rsidR="00191457" w:rsidRPr="00294139" w:rsidRDefault="00191457" w:rsidP="00191457">
      <w:pPr>
        <w:spacing w:after="0"/>
        <w:jc w:val="both"/>
        <w:rPr>
          <w:rFonts w:ascii="Arial" w:hAnsi="Arial" w:cs="Arial"/>
          <w:b/>
          <w:sz w:val="24"/>
          <w:szCs w:val="24"/>
        </w:rPr>
      </w:pPr>
    </w:p>
    <w:p w:rsidR="00191457" w:rsidRPr="00294139" w:rsidRDefault="00EA59B7" w:rsidP="00191457">
      <w:pPr>
        <w:spacing w:after="0"/>
        <w:jc w:val="both"/>
        <w:rPr>
          <w:rFonts w:ascii="Arial" w:hAnsi="Arial" w:cs="Arial"/>
          <w:sz w:val="24"/>
          <w:szCs w:val="24"/>
        </w:rPr>
      </w:pPr>
      <w:r w:rsidRPr="00191457">
        <w:rPr>
          <w:rFonts w:ascii="Arial" w:hAnsi="Arial" w:cs="Arial"/>
          <w:sz w:val="24"/>
          <w:szCs w:val="24"/>
        </w:rPr>
        <w:t xml:space="preserve">Miguel </w:t>
      </w:r>
      <w:proofErr w:type="spellStart"/>
      <w:r w:rsidRPr="00191457">
        <w:rPr>
          <w:rFonts w:ascii="Arial" w:hAnsi="Arial" w:cs="Arial"/>
          <w:sz w:val="24"/>
          <w:szCs w:val="24"/>
        </w:rPr>
        <w:t>Osbaldo</w:t>
      </w:r>
      <w:proofErr w:type="spellEnd"/>
      <w:r w:rsidRPr="00191457">
        <w:rPr>
          <w:rFonts w:ascii="Arial" w:hAnsi="Arial" w:cs="Arial"/>
          <w:sz w:val="24"/>
          <w:szCs w:val="24"/>
        </w:rPr>
        <w:t xml:space="preserve"> Carreón Pérez</w:t>
      </w:r>
      <w:r w:rsidR="00191457" w:rsidRPr="00294139">
        <w:rPr>
          <w:rFonts w:ascii="Arial" w:hAnsi="Arial" w:cs="Arial"/>
          <w:sz w:val="24"/>
          <w:szCs w:val="24"/>
        </w:rPr>
        <w:t xml:space="preserve">, Síndico y Presidente del Comité: </w:t>
      </w:r>
      <w:r w:rsidR="00191457" w:rsidRPr="00294139">
        <w:rPr>
          <w:rFonts w:ascii="Arial" w:hAnsi="Arial" w:cs="Arial"/>
          <w:i/>
          <w:sz w:val="24"/>
          <w:szCs w:val="24"/>
        </w:rPr>
        <w:t>“Presente”</w:t>
      </w:r>
      <w:r w:rsidR="00191457" w:rsidRPr="00294139">
        <w:rPr>
          <w:rFonts w:ascii="Arial" w:hAnsi="Arial" w:cs="Arial"/>
          <w:sz w:val="24"/>
          <w:szCs w:val="24"/>
        </w:rPr>
        <w:t xml:space="preserve"> </w:t>
      </w: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José Luis Ochoa González, Contralor Municipal e integrante del Comité: </w:t>
      </w:r>
      <w:r w:rsidRPr="00294139">
        <w:rPr>
          <w:rFonts w:ascii="Arial" w:hAnsi="Arial" w:cs="Arial"/>
          <w:i/>
          <w:sz w:val="24"/>
          <w:szCs w:val="24"/>
        </w:rPr>
        <w:t>“Presente”</w:t>
      </w: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Melina Ramos Muñoz, Directora de Transparencia, Secretario del Comité y la de la voz: </w:t>
      </w:r>
      <w:r w:rsidRPr="00294139">
        <w:rPr>
          <w:rFonts w:ascii="Arial" w:hAnsi="Arial" w:cs="Arial"/>
          <w:i/>
          <w:sz w:val="24"/>
          <w:szCs w:val="24"/>
        </w:rPr>
        <w:t>Presente</w:t>
      </w:r>
      <w:r w:rsidRPr="00294139">
        <w:rPr>
          <w:rFonts w:ascii="Arial" w:hAnsi="Arial" w:cs="Arial"/>
          <w:sz w:val="24"/>
          <w:szCs w:val="24"/>
        </w:rPr>
        <w:t>.</w:t>
      </w:r>
    </w:p>
    <w:p w:rsidR="00191457" w:rsidRPr="00294139" w:rsidRDefault="00191457" w:rsidP="00191457">
      <w:pPr>
        <w:spacing w:after="0"/>
        <w:jc w:val="both"/>
        <w:rPr>
          <w:rFonts w:ascii="Arial" w:hAnsi="Arial" w:cs="Arial"/>
          <w:sz w:val="24"/>
          <w:szCs w:val="24"/>
        </w:rPr>
      </w:pPr>
    </w:p>
    <w:p w:rsidR="00191457" w:rsidRDefault="00191457" w:rsidP="00191457">
      <w:pPr>
        <w:spacing w:after="0"/>
        <w:jc w:val="both"/>
        <w:rPr>
          <w:rFonts w:ascii="Arial" w:hAnsi="Arial" w:cs="Arial"/>
          <w:i/>
          <w:sz w:val="24"/>
          <w:szCs w:val="24"/>
        </w:rPr>
      </w:pPr>
      <w:r w:rsidRPr="00294139">
        <w:rPr>
          <w:rFonts w:ascii="Arial" w:hAnsi="Arial" w:cs="Arial"/>
          <w:b/>
          <w:i/>
          <w:sz w:val="24"/>
          <w:szCs w:val="24"/>
          <w:u w:val="single"/>
        </w:rPr>
        <w:t>ACUERDO PRIMERO</w:t>
      </w:r>
      <w:r w:rsidRPr="00294139">
        <w:rPr>
          <w:rFonts w:ascii="Arial" w:hAnsi="Arial" w:cs="Arial"/>
          <w:b/>
          <w:i/>
          <w:sz w:val="24"/>
          <w:szCs w:val="24"/>
        </w:rPr>
        <w:t xml:space="preserve">.- APROBACIÓN UNÁNIME DEL PRIMER PUNTO DEL ORDEN DEL DÍA: </w:t>
      </w:r>
      <w:r w:rsidRPr="00294139">
        <w:rPr>
          <w:rFonts w:ascii="Arial" w:hAnsi="Arial" w:cs="Arial"/>
          <w:i/>
          <w:sz w:val="24"/>
          <w:szCs w:val="24"/>
        </w:rPr>
        <w:t xml:space="preserve">Considerando lo anterior, </w:t>
      </w:r>
      <w:r w:rsidRPr="00294139">
        <w:rPr>
          <w:rFonts w:ascii="Arial" w:hAnsi="Arial" w:cs="Arial"/>
          <w:i/>
          <w:sz w:val="24"/>
          <w:szCs w:val="24"/>
          <w:u w:val="single"/>
        </w:rPr>
        <w:t>se acordó de forma unánime</w:t>
      </w:r>
      <w:r w:rsidRPr="00294139">
        <w:rPr>
          <w:rFonts w:ascii="Arial" w:hAnsi="Arial" w:cs="Arial"/>
          <w:i/>
          <w:sz w:val="24"/>
          <w:szCs w:val="24"/>
        </w:rPr>
        <w:t xml:space="preserve">, debido a que se encuentran presentes la totalidad de los miembros del Comité, dar por iniciada la Trigésima </w:t>
      </w:r>
      <w:r w:rsidR="00EA59B7">
        <w:rPr>
          <w:rFonts w:ascii="Arial" w:hAnsi="Arial" w:cs="Arial"/>
          <w:i/>
          <w:sz w:val="24"/>
          <w:szCs w:val="24"/>
        </w:rPr>
        <w:t xml:space="preserve">Octava </w:t>
      </w:r>
      <w:r w:rsidRPr="00294139">
        <w:rPr>
          <w:rFonts w:ascii="Arial" w:hAnsi="Arial" w:cs="Arial"/>
          <w:i/>
          <w:sz w:val="24"/>
          <w:szCs w:val="24"/>
        </w:rPr>
        <w:t>Sesión Extraordinaria del año 2021 dos mil veintiuno del Comité de Transparencia del Gobierno Municipal del Municipio de Tlajomulco de Zúñiga, Jalisco.</w:t>
      </w:r>
    </w:p>
    <w:p w:rsidR="00EA59B7" w:rsidRDefault="00EA59B7" w:rsidP="00191457">
      <w:pPr>
        <w:spacing w:after="0"/>
        <w:jc w:val="both"/>
        <w:rPr>
          <w:rFonts w:ascii="Arial" w:hAnsi="Arial" w:cs="Arial"/>
          <w:i/>
          <w:sz w:val="24"/>
          <w:szCs w:val="24"/>
        </w:rPr>
      </w:pPr>
    </w:p>
    <w:p w:rsidR="00191457" w:rsidRPr="00732713" w:rsidRDefault="00191457" w:rsidP="00191457">
      <w:pPr>
        <w:spacing w:after="0"/>
        <w:jc w:val="both"/>
        <w:rPr>
          <w:rFonts w:ascii="Arial" w:hAnsi="Arial" w:cs="Arial"/>
          <w:b/>
          <w:sz w:val="24"/>
          <w:szCs w:val="24"/>
        </w:rPr>
      </w:pPr>
      <w:r w:rsidRPr="00732713">
        <w:rPr>
          <w:rFonts w:ascii="Arial" w:hAnsi="Arial" w:cs="Arial"/>
          <w:b/>
          <w:sz w:val="24"/>
          <w:szCs w:val="24"/>
        </w:rPr>
        <w:t xml:space="preserve">II.- REVISIÓN, DISCUSIÓN Y, EN SU CASO, CONFIRMACIÓN DE LA INEXISTENCIA TOTAL O PARCIAL DE LA INFORMACIÓN A LA QUE HACE REFERENCIA LA SOLICITUD DE </w:t>
      </w:r>
      <w:r w:rsidR="00EA59B7">
        <w:rPr>
          <w:rFonts w:ascii="Arial" w:hAnsi="Arial" w:cs="Arial"/>
          <w:b/>
          <w:sz w:val="24"/>
          <w:szCs w:val="24"/>
        </w:rPr>
        <w:t>INFORMACIÓN DT/1678</w:t>
      </w:r>
      <w:r w:rsidRPr="00732713">
        <w:rPr>
          <w:rFonts w:ascii="Arial" w:hAnsi="Arial" w:cs="Arial"/>
          <w:b/>
          <w:sz w:val="24"/>
          <w:szCs w:val="24"/>
        </w:rPr>
        <w:t>/2021 EN RELACIÓN A:</w:t>
      </w:r>
    </w:p>
    <w:p w:rsidR="00191457" w:rsidRDefault="00191457" w:rsidP="00191457">
      <w:pPr>
        <w:spacing w:after="0"/>
        <w:jc w:val="both"/>
        <w:rPr>
          <w:rFonts w:ascii="Arial" w:hAnsi="Arial" w:cs="Arial"/>
          <w:b/>
          <w:sz w:val="24"/>
          <w:szCs w:val="24"/>
        </w:rPr>
      </w:pPr>
    </w:p>
    <w:p w:rsidR="00191457" w:rsidRDefault="00EA59B7" w:rsidP="00191457">
      <w:pPr>
        <w:spacing w:after="0"/>
        <w:jc w:val="both"/>
        <w:rPr>
          <w:rFonts w:ascii="Arial" w:hAnsi="Arial" w:cs="Arial"/>
          <w:b/>
          <w:i/>
          <w:sz w:val="24"/>
          <w:szCs w:val="24"/>
        </w:rPr>
      </w:pPr>
      <w:r w:rsidRPr="00191457">
        <w:rPr>
          <w:rFonts w:ascii="Arial" w:hAnsi="Arial" w:cs="Arial"/>
          <w:b/>
          <w:i/>
          <w:sz w:val="24"/>
          <w:szCs w:val="24"/>
        </w:rPr>
        <w:t xml:space="preserve">“Conocer el uso de la </w:t>
      </w:r>
      <w:proofErr w:type="gramStart"/>
      <w:r w:rsidRPr="00191457">
        <w:rPr>
          <w:rFonts w:ascii="Arial" w:hAnsi="Arial" w:cs="Arial"/>
          <w:b/>
          <w:i/>
          <w:sz w:val="24"/>
          <w:szCs w:val="24"/>
        </w:rPr>
        <w:t>m</w:t>
      </w:r>
      <w:r>
        <w:rPr>
          <w:rFonts w:ascii="Arial" w:hAnsi="Arial" w:cs="Arial"/>
          <w:b/>
          <w:i/>
          <w:sz w:val="24"/>
          <w:szCs w:val="24"/>
        </w:rPr>
        <w:t>aquinaria.</w:t>
      </w:r>
      <w:r w:rsidRPr="00191457">
        <w:rPr>
          <w:rFonts w:ascii="Arial" w:hAnsi="Arial" w:cs="Arial"/>
          <w:b/>
          <w:i/>
          <w:sz w:val="24"/>
          <w:szCs w:val="24"/>
        </w:rPr>
        <w:t>?</w:t>
      </w:r>
      <w:proofErr w:type="gramEnd"/>
      <w:r>
        <w:rPr>
          <w:rFonts w:ascii="Arial" w:hAnsi="Arial" w:cs="Arial"/>
          <w:b/>
          <w:i/>
          <w:sz w:val="24"/>
          <w:szCs w:val="24"/>
        </w:rPr>
        <w:t xml:space="preserve"> </w:t>
      </w:r>
      <w:r w:rsidRPr="00191457">
        <w:rPr>
          <w:rFonts w:ascii="Arial" w:hAnsi="Arial" w:cs="Arial"/>
          <w:b/>
          <w:i/>
          <w:sz w:val="24"/>
          <w:szCs w:val="24"/>
        </w:rPr>
        <w:t>Bitácoras de m</w:t>
      </w:r>
      <w:r>
        <w:rPr>
          <w:rFonts w:ascii="Arial" w:hAnsi="Arial" w:cs="Arial"/>
          <w:b/>
          <w:i/>
          <w:sz w:val="24"/>
          <w:szCs w:val="24"/>
        </w:rPr>
        <w:t xml:space="preserve">antenimiento, GPS, diesel, </w:t>
      </w:r>
      <w:proofErr w:type="gramStart"/>
      <w:r>
        <w:rPr>
          <w:rFonts w:ascii="Arial" w:hAnsi="Arial" w:cs="Arial"/>
          <w:b/>
          <w:i/>
          <w:sz w:val="24"/>
          <w:szCs w:val="24"/>
        </w:rPr>
        <w:t>uso.</w:t>
      </w:r>
      <w:r w:rsidRPr="00191457">
        <w:rPr>
          <w:rFonts w:ascii="Arial" w:hAnsi="Arial" w:cs="Arial"/>
          <w:b/>
          <w:i/>
          <w:sz w:val="24"/>
          <w:szCs w:val="24"/>
        </w:rPr>
        <w:t>?</w:t>
      </w:r>
      <w:proofErr w:type="gramEnd"/>
      <w:r>
        <w:rPr>
          <w:rFonts w:ascii="Arial" w:hAnsi="Arial" w:cs="Arial"/>
          <w:b/>
          <w:i/>
          <w:sz w:val="24"/>
          <w:szCs w:val="24"/>
        </w:rPr>
        <w:t xml:space="preserve"> De los siguientes </w:t>
      </w:r>
      <w:proofErr w:type="gramStart"/>
      <w:r>
        <w:rPr>
          <w:rFonts w:ascii="Arial" w:hAnsi="Arial" w:cs="Arial"/>
          <w:b/>
          <w:i/>
          <w:sz w:val="24"/>
          <w:szCs w:val="24"/>
        </w:rPr>
        <w:t>equipos.</w:t>
      </w:r>
      <w:r w:rsidRPr="00191457">
        <w:rPr>
          <w:rFonts w:ascii="Arial" w:hAnsi="Arial" w:cs="Arial"/>
          <w:b/>
          <w:i/>
          <w:sz w:val="24"/>
          <w:szCs w:val="24"/>
        </w:rPr>
        <w:t>?</w:t>
      </w:r>
      <w:proofErr w:type="gramEnd"/>
      <w:r>
        <w:rPr>
          <w:rFonts w:ascii="Arial" w:hAnsi="Arial" w:cs="Arial"/>
          <w:b/>
          <w:i/>
          <w:sz w:val="24"/>
          <w:szCs w:val="24"/>
        </w:rPr>
        <w:t xml:space="preserve"> </w:t>
      </w:r>
      <w:r w:rsidRPr="00191457">
        <w:rPr>
          <w:rFonts w:ascii="Arial" w:hAnsi="Arial" w:cs="Arial"/>
          <w:b/>
          <w:i/>
          <w:sz w:val="24"/>
          <w:szCs w:val="24"/>
        </w:rPr>
        <w:t>Tractor sobre orugas modelos D6T EL</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Retroexcavadora modelo 416 F2? Camión de boleto de 14 MTS KENSWORTH modelo T370 AÑO 2020</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Camión pipa </w:t>
      </w:r>
      <w:proofErr w:type="spellStart"/>
      <w:r w:rsidRPr="00191457">
        <w:rPr>
          <w:rFonts w:ascii="Arial" w:hAnsi="Arial" w:cs="Arial"/>
          <w:b/>
          <w:i/>
          <w:sz w:val="24"/>
          <w:szCs w:val="24"/>
        </w:rPr>
        <w:t>international</w:t>
      </w:r>
      <w:proofErr w:type="spellEnd"/>
      <w:r w:rsidRPr="00191457">
        <w:rPr>
          <w:rFonts w:ascii="Arial" w:hAnsi="Arial" w:cs="Arial"/>
          <w:b/>
          <w:i/>
          <w:sz w:val="24"/>
          <w:szCs w:val="24"/>
        </w:rPr>
        <w:t xml:space="preserve"> 4300 HP</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Nómin</w:t>
      </w:r>
      <w:r>
        <w:rPr>
          <w:rFonts w:ascii="Arial" w:hAnsi="Arial" w:cs="Arial"/>
          <w:b/>
          <w:i/>
          <w:sz w:val="24"/>
          <w:szCs w:val="24"/>
        </w:rPr>
        <w:t xml:space="preserve">a de </w:t>
      </w:r>
      <w:r>
        <w:rPr>
          <w:rFonts w:ascii="Arial" w:hAnsi="Arial" w:cs="Arial"/>
          <w:b/>
          <w:i/>
          <w:sz w:val="24"/>
          <w:szCs w:val="24"/>
        </w:rPr>
        <w:lastRenderedPageBreak/>
        <w:t>los operarios</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Qué municipio se ha visto más beneficiado con este programa</w:t>
      </w:r>
      <w:proofErr w:type="gramStart"/>
      <w:r w:rsidRPr="00191457">
        <w:rPr>
          <w:rFonts w:ascii="Arial" w:hAnsi="Arial" w:cs="Arial"/>
          <w:b/>
          <w:i/>
          <w:sz w:val="24"/>
          <w:szCs w:val="24"/>
        </w:rPr>
        <w:t>?</w:t>
      </w:r>
      <w:proofErr w:type="gramEnd"/>
      <w:r w:rsidRPr="00191457">
        <w:rPr>
          <w:rFonts w:ascii="Arial" w:hAnsi="Arial" w:cs="Arial"/>
          <w:b/>
          <w:i/>
          <w:sz w:val="24"/>
          <w:szCs w:val="24"/>
        </w:rPr>
        <w:t xml:space="preserve"> (sic)</w:t>
      </w:r>
    </w:p>
    <w:p w:rsidR="00EA59B7" w:rsidRPr="00294139" w:rsidRDefault="00EA59B7" w:rsidP="00191457">
      <w:pPr>
        <w:spacing w:after="0"/>
        <w:jc w:val="both"/>
        <w:rPr>
          <w:rFonts w:ascii="Arial" w:hAnsi="Arial" w:cs="Arial"/>
          <w:b/>
          <w:sz w:val="24"/>
          <w:szCs w:val="24"/>
        </w:rPr>
      </w:pP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          </w:t>
      </w:r>
      <w:r w:rsidRPr="00294139">
        <w:rPr>
          <w:rFonts w:ascii="Arial" w:hAnsi="Arial" w:cs="Arial"/>
          <w:i/>
          <w:sz w:val="24"/>
          <w:szCs w:val="24"/>
        </w:rPr>
        <w:t>La Secretario del Comité toma el uso de la voz:</w:t>
      </w:r>
      <w:r w:rsidRPr="00294139">
        <w:rPr>
          <w:rFonts w:ascii="Arial" w:hAnsi="Arial" w:cs="Arial"/>
          <w:sz w:val="24"/>
          <w:szCs w:val="24"/>
        </w:rPr>
        <w:t xml:space="preserve"> derivado de la </w:t>
      </w:r>
      <w:r w:rsidR="00EA59B7">
        <w:rPr>
          <w:rFonts w:ascii="Arial" w:hAnsi="Arial" w:cs="Arial"/>
          <w:sz w:val="24"/>
          <w:szCs w:val="24"/>
        </w:rPr>
        <w:t>solicitud de información DT/1678</w:t>
      </w:r>
      <w:r w:rsidRPr="00294139">
        <w:rPr>
          <w:rFonts w:ascii="Arial" w:hAnsi="Arial" w:cs="Arial"/>
          <w:sz w:val="24"/>
          <w:szCs w:val="24"/>
        </w:rPr>
        <w:t>/2021, de conformidad con el artículo 86-Bis.3 de la Ley de Transparencia, es necesidad del Comité sesionar cuando la información no se encuentre en los archivos del Gobierno.</w:t>
      </w:r>
    </w:p>
    <w:p w:rsidR="00191457" w:rsidRPr="00294139" w:rsidRDefault="00191457" w:rsidP="00191457">
      <w:pPr>
        <w:spacing w:after="0"/>
        <w:jc w:val="both"/>
        <w:rPr>
          <w:rFonts w:ascii="Arial" w:hAnsi="Arial" w:cs="Arial"/>
          <w:sz w:val="24"/>
          <w:szCs w:val="24"/>
        </w:rPr>
      </w:pP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          Por lo mismo, conforme a las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191457" w:rsidRPr="00294139" w:rsidRDefault="00191457" w:rsidP="00191457">
      <w:pPr>
        <w:spacing w:after="0"/>
        <w:jc w:val="both"/>
        <w:rPr>
          <w:rFonts w:ascii="Arial" w:hAnsi="Arial" w:cs="Arial"/>
          <w:sz w:val="24"/>
          <w:szCs w:val="24"/>
        </w:rPr>
      </w:pPr>
    </w:p>
    <w:p w:rsidR="00EA59B7" w:rsidRDefault="00191457" w:rsidP="00EA59B7">
      <w:pPr>
        <w:spacing w:after="0"/>
        <w:jc w:val="both"/>
        <w:rPr>
          <w:rFonts w:ascii="Arial" w:hAnsi="Arial" w:cs="Arial"/>
          <w:sz w:val="24"/>
          <w:szCs w:val="24"/>
        </w:rPr>
      </w:pPr>
      <w:r w:rsidRPr="00294139">
        <w:rPr>
          <w:rFonts w:ascii="Arial" w:hAnsi="Arial" w:cs="Arial"/>
          <w:sz w:val="24"/>
          <w:szCs w:val="24"/>
        </w:rPr>
        <w:t xml:space="preserve">         Por lo anterior se llevaron a cabo las gestiones necesarias con el área competente, es decir, con la Dirección </w:t>
      </w:r>
      <w:r w:rsidR="00EA59B7">
        <w:rPr>
          <w:rFonts w:ascii="Arial" w:hAnsi="Arial" w:cs="Arial"/>
          <w:sz w:val="24"/>
          <w:szCs w:val="24"/>
        </w:rPr>
        <w:t>General de Obras Públicas</w:t>
      </w:r>
      <w:r w:rsidRPr="00294139">
        <w:rPr>
          <w:rFonts w:ascii="Arial" w:hAnsi="Arial" w:cs="Arial"/>
          <w:sz w:val="24"/>
          <w:szCs w:val="24"/>
        </w:rPr>
        <w:t xml:space="preserve"> del Ayuntamiento, recibiendo por parte de dicha área la siguiente respuesta:</w:t>
      </w:r>
    </w:p>
    <w:p w:rsidR="00EA59B7" w:rsidRDefault="00EA59B7" w:rsidP="00EA59B7">
      <w:pPr>
        <w:spacing w:after="0"/>
        <w:jc w:val="both"/>
        <w:rPr>
          <w:rFonts w:ascii="Arial" w:hAnsi="Arial" w:cs="Arial"/>
          <w:sz w:val="24"/>
          <w:szCs w:val="24"/>
        </w:rPr>
      </w:pPr>
    </w:p>
    <w:p w:rsidR="00EA59B7" w:rsidRDefault="00EA59B7" w:rsidP="00EA59B7">
      <w:pPr>
        <w:spacing w:after="0"/>
        <w:ind w:firstLine="708"/>
        <w:jc w:val="both"/>
        <w:rPr>
          <w:rFonts w:ascii="Arial" w:hAnsi="Arial" w:cs="Arial"/>
          <w:sz w:val="24"/>
          <w:szCs w:val="24"/>
        </w:rPr>
      </w:pPr>
      <w:r>
        <w:rPr>
          <w:rFonts w:ascii="Arial" w:eastAsia="SimSun" w:hAnsi="Arial" w:cs="Arial"/>
          <w:sz w:val="24"/>
        </w:rPr>
        <w:t>La</w:t>
      </w:r>
      <w:r w:rsidRPr="00EA59B7">
        <w:rPr>
          <w:rFonts w:ascii="Arial" w:eastAsia="SimSun" w:hAnsi="Arial" w:cs="Arial"/>
          <w:sz w:val="24"/>
        </w:rPr>
        <w:t xml:space="preserve"> Dirección General de Obras Públicas</w:t>
      </w:r>
      <w:r w:rsidRPr="00EA59B7">
        <w:rPr>
          <w:rFonts w:ascii="Arial" w:hAnsi="Arial" w:cs="Arial"/>
          <w:sz w:val="24"/>
        </w:rPr>
        <w:t xml:space="preserve"> </w:t>
      </w:r>
      <w:r w:rsidRPr="00EA59B7">
        <w:rPr>
          <w:rFonts w:ascii="Arial" w:eastAsia="SimSun" w:hAnsi="Arial" w:cs="Arial"/>
          <w:sz w:val="24"/>
        </w:rPr>
        <w:t>a través de su enlace de transparencia el C. Juan Jacobo Sánchez Martínez, indica lo siguiente:</w:t>
      </w:r>
    </w:p>
    <w:p w:rsidR="00EA59B7" w:rsidRDefault="00EA59B7" w:rsidP="00EA59B7">
      <w:pPr>
        <w:spacing w:after="0"/>
        <w:ind w:firstLine="708"/>
        <w:jc w:val="both"/>
        <w:rPr>
          <w:rFonts w:ascii="Arial" w:hAnsi="Arial" w:cs="Arial"/>
          <w:sz w:val="24"/>
          <w:szCs w:val="24"/>
        </w:rPr>
      </w:pPr>
    </w:p>
    <w:p w:rsidR="00EA59B7" w:rsidRPr="00EA59B7" w:rsidRDefault="00191457" w:rsidP="00EA59B7">
      <w:pPr>
        <w:spacing w:after="0"/>
        <w:ind w:firstLine="708"/>
        <w:jc w:val="both"/>
        <w:rPr>
          <w:rFonts w:ascii="Arial" w:eastAsia="Times New Roman" w:hAnsi="Arial" w:cs="Arial"/>
          <w:i/>
          <w:color w:val="000000"/>
          <w:sz w:val="24"/>
          <w:szCs w:val="24"/>
          <w:lang w:eastAsia="es-MX"/>
        </w:rPr>
      </w:pPr>
      <w:r w:rsidRPr="00EA59B7">
        <w:rPr>
          <w:rFonts w:ascii="Arial" w:eastAsia="SimSun" w:hAnsi="Arial" w:cs="Arial"/>
          <w:i/>
          <w:kern w:val="3"/>
          <w:sz w:val="24"/>
          <w:szCs w:val="24"/>
          <w:lang w:eastAsia="zh-CN" w:bidi="hi-IN"/>
        </w:rPr>
        <w:t>“</w:t>
      </w:r>
      <w:r w:rsidR="00EA59B7" w:rsidRPr="00EA59B7">
        <w:rPr>
          <w:rFonts w:ascii="Arial" w:eastAsia="Times New Roman" w:hAnsi="Arial" w:cs="Arial"/>
          <w:i/>
          <w:color w:val="000000"/>
          <w:sz w:val="24"/>
          <w:szCs w:val="24"/>
          <w:lang w:eastAsia="es-MX"/>
        </w:rPr>
        <w:t>Referente a esta solicitud le informo que de este programa solo contamos con las siguientes unidades:</w:t>
      </w:r>
    </w:p>
    <w:p w:rsidR="00EA59B7" w:rsidRPr="00EA59B7" w:rsidRDefault="00EA59B7" w:rsidP="00EA59B7">
      <w:pPr>
        <w:spacing w:after="0"/>
        <w:ind w:firstLine="708"/>
        <w:jc w:val="both"/>
        <w:rPr>
          <w:rFonts w:ascii="Arial" w:hAnsi="Arial" w:cs="Arial"/>
          <w:i/>
          <w:sz w:val="24"/>
          <w:szCs w:val="24"/>
        </w:rPr>
      </w:pPr>
    </w:p>
    <w:p w:rsidR="00EA59B7" w:rsidRPr="00EA59B7" w:rsidRDefault="00EA59B7" w:rsidP="00EA59B7">
      <w:pPr>
        <w:spacing w:after="0"/>
        <w:ind w:firstLine="708"/>
        <w:jc w:val="both"/>
        <w:rPr>
          <w:rFonts w:ascii="Arial" w:hAnsi="Arial" w:cs="Arial"/>
          <w:i/>
          <w:sz w:val="24"/>
          <w:szCs w:val="24"/>
        </w:rPr>
      </w:pPr>
      <w:r w:rsidRPr="00EA59B7">
        <w:rPr>
          <w:rFonts w:ascii="Arial" w:eastAsia="Times New Roman" w:hAnsi="Arial" w:cs="Arial"/>
          <w:i/>
          <w:color w:val="000000"/>
          <w:sz w:val="24"/>
          <w:szCs w:val="24"/>
          <w:lang w:eastAsia="es-MX"/>
        </w:rPr>
        <w:t xml:space="preserve">-Camión de volteo de 14 </w:t>
      </w:r>
      <w:proofErr w:type="spellStart"/>
      <w:r w:rsidRPr="00EA59B7">
        <w:rPr>
          <w:rFonts w:ascii="Arial" w:eastAsia="Times New Roman" w:hAnsi="Arial" w:cs="Arial"/>
          <w:i/>
          <w:color w:val="000000"/>
          <w:sz w:val="24"/>
          <w:szCs w:val="24"/>
          <w:lang w:eastAsia="es-MX"/>
        </w:rPr>
        <w:t>mts</w:t>
      </w:r>
      <w:proofErr w:type="spellEnd"/>
      <w:r w:rsidRPr="00EA59B7">
        <w:rPr>
          <w:rFonts w:ascii="Arial" w:eastAsia="Times New Roman" w:hAnsi="Arial" w:cs="Arial"/>
          <w:i/>
          <w:color w:val="000000"/>
          <w:sz w:val="24"/>
          <w:szCs w:val="24"/>
          <w:lang w:eastAsia="es-MX"/>
        </w:rPr>
        <w:t xml:space="preserve">. </w:t>
      </w:r>
      <w:proofErr w:type="gramStart"/>
      <w:r w:rsidRPr="00EA59B7">
        <w:rPr>
          <w:rFonts w:ascii="Arial" w:eastAsia="Times New Roman" w:hAnsi="Arial" w:cs="Arial"/>
          <w:i/>
          <w:color w:val="000000"/>
          <w:sz w:val="24"/>
          <w:szCs w:val="24"/>
          <w:lang w:eastAsia="es-MX"/>
        </w:rPr>
        <w:t>con</w:t>
      </w:r>
      <w:proofErr w:type="gramEnd"/>
      <w:r w:rsidRPr="00EA59B7">
        <w:rPr>
          <w:rFonts w:ascii="Arial" w:eastAsia="Times New Roman" w:hAnsi="Arial" w:cs="Arial"/>
          <w:i/>
          <w:color w:val="000000"/>
          <w:sz w:val="24"/>
          <w:szCs w:val="24"/>
          <w:lang w:eastAsia="es-MX"/>
        </w:rPr>
        <w:t xml:space="preserve"> número económico TZ-00151, y su operador es Eulalio Tejeda Rivas.</w:t>
      </w:r>
    </w:p>
    <w:p w:rsidR="00EA59B7" w:rsidRPr="00EA59B7" w:rsidRDefault="00EA59B7" w:rsidP="00EA59B7">
      <w:pPr>
        <w:spacing w:after="0"/>
        <w:ind w:firstLine="708"/>
        <w:jc w:val="both"/>
        <w:rPr>
          <w:rFonts w:ascii="Arial" w:hAnsi="Arial" w:cs="Arial"/>
          <w:i/>
          <w:sz w:val="24"/>
          <w:szCs w:val="24"/>
        </w:rPr>
      </w:pPr>
      <w:r w:rsidRPr="00EA59B7">
        <w:rPr>
          <w:rFonts w:ascii="Arial" w:eastAsia="Times New Roman" w:hAnsi="Arial" w:cs="Arial"/>
          <w:i/>
          <w:color w:val="000000"/>
          <w:sz w:val="24"/>
          <w:szCs w:val="24"/>
          <w:lang w:eastAsia="es-MX"/>
        </w:rPr>
        <w:t>-</w:t>
      </w:r>
      <w:r w:rsidRPr="00EA59B7">
        <w:rPr>
          <w:rFonts w:ascii="Arial" w:eastAsia="Times New Roman" w:hAnsi="Arial" w:cs="Arial"/>
          <w:i/>
          <w:color w:val="000000"/>
          <w:sz w:val="24"/>
          <w:szCs w:val="24"/>
          <w:bdr w:val="none" w:sz="0" w:space="0" w:color="auto" w:frame="1"/>
          <w:shd w:val="clear" w:color="auto" w:fill="FFFFFF"/>
          <w:lang w:eastAsia="es-MX"/>
        </w:rPr>
        <w:t xml:space="preserve">Camión de volteo de 14 </w:t>
      </w:r>
      <w:proofErr w:type="spellStart"/>
      <w:r w:rsidRPr="00EA59B7">
        <w:rPr>
          <w:rFonts w:ascii="Arial" w:eastAsia="Times New Roman" w:hAnsi="Arial" w:cs="Arial"/>
          <w:i/>
          <w:color w:val="000000"/>
          <w:sz w:val="24"/>
          <w:szCs w:val="24"/>
          <w:bdr w:val="none" w:sz="0" w:space="0" w:color="auto" w:frame="1"/>
          <w:shd w:val="clear" w:color="auto" w:fill="FFFFFF"/>
          <w:lang w:eastAsia="es-MX"/>
        </w:rPr>
        <w:t>mts</w:t>
      </w:r>
      <w:proofErr w:type="spellEnd"/>
      <w:r w:rsidRPr="00EA59B7">
        <w:rPr>
          <w:rFonts w:ascii="Arial" w:eastAsia="Times New Roman" w:hAnsi="Arial" w:cs="Arial"/>
          <w:i/>
          <w:color w:val="000000"/>
          <w:sz w:val="24"/>
          <w:szCs w:val="24"/>
          <w:bdr w:val="none" w:sz="0" w:space="0" w:color="auto" w:frame="1"/>
          <w:shd w:val="clear" w:color="auto" w:fill="FFFFFF"/>
          <w:lang w:eastAsia="es-MX"/>
        </w:rPr>
        <w:t xml:space="preserve">. </w:t>
      </w:r>
      <w:proofErr w:type="gramStart"/>
      <w:r w:rsidRPr="00EA59B7">
        <w:rPr>
          <w:rFonts w:ascii="Arial" w:eastAsia="Times New Roman" w:hAnsi="Arial" w:cs="Arial"/>
          <w:i/>
          <w:color w:val="000000"/>
          <w:sz w:val="24"/>
          <w:szCs w:val="24"/>
          <w:bdr w:val="none" w:sz="0" w:space="0" w:color="auto" w:frame="1"/>
          <w:shd w:val="clear" w:color="auto" w:fill="FFFFFF"/>
          <w:lang w:eastAsia="es-MX"/>
        </w:rPr>
        <w:t>con</w:t>
      </w:r>
      <w:proofErr w:type="gramEnd"/>
      <w:r w:rsidRPr="00EA59B7">
        <w:rPr>
          <w:rFonts w:ascii="Arial" w:eastAsia="Times New Roman" w:hAnsi="Arial" w:cs="Arial"/>
          <w:i/>
          <w:color w:val="000000"/>
          <w:sz w:val="24"/>
          <w:szCs w:val="24"/>
          <w:bdr w:val="none" w:sz="0" w:space="0" w:color="auto" w:frame="1"/>
          <w:shd w:val="clear" w:color="auto" w:fill="FFFFFF"/>
          <w:lang w:eastAsia="es-MX"/>
        </w:rPr>
        <w:t xml:space="preserve"> número económico TZ-00152, y su operador es Luis Octavio Nuño Pacas.</w:t>
      </w:r>
    </w:p>
    <w:p w:rsidR="00EA59B7" w:rsidRPr="00EA59B7" w:rsidRDefault="00EA59B7" w:rsidP="00EA59B7">
      <w:pPr>
        <w:spacing w:after="0"/>
        <w:ind w:firstLine="708"/>
        <w:jc w:val="both"/>
        <w:rPr>
          <w:rFonts w:ascii="Arial" w:hAnsi="Arial" w:cs="Arial"/>
          <w:i/>
          <w:sz w:val="24"/>
          <w:szCs w:val="24"/>
        </w:rPr>
      </w:pPr>
      <w:r w:rsidRPr="00EA59B7">
        <w:rPr>
          <w:rFonts w:ascii="Arial" w:eastAsia="Times New Roman" w:hAnsi="Arial" w:cs="Arial"/>
          <w:i/>
          <w:color w:val="000000"/>
          <w:sz w:val="24"/>
          <w:szCs w:val="24"/>
          <w:lang w:eastAsia="es-MX"/>
        </w:rPr>
        <w:t>-</w:t>
      </w:r>
      <w:r w:rsidRPr="00EA59B7">
        <w:rPr>
          <w:rFonts w:ascii="Arial" w:eastAsia="Times New Roman" w:hAnsi="Arial" w:cs="Arial"/>
          <w:i/>
          <w:color w:val="000000"/>
          <w:sz w:val="24"/>
          <w:szCs w:val="24"/>
          <w:bdr w:val="none" w:sz="0" w:space="0" w:color="auto" w:frame="1"/>
          <w:shd w:val="clear" w:color="auto" w:fill="FFFFFF"/>
          <w:lang w:eastAsia="es-MX"/>
        </w:rPr>
        <w:t xml:space="preserve">Camión de volteo de 14 </w:t>
      </w:r>
      <w:proofErr w:type="spellStart"/>
      <w:r w:rsidRPr="00EA59B7">
        <w:rPr>
          <w:rFonts w:ascii="Arial" w:eastAsia="Times New Roman" w:hAnsi="Arial" w:cs="Arial"/>
          <w:i/>
          <w:color w:val="000000"/>
          <w:sz w:val="24"/>
          <w:szCs w:val="24"/>
          <w:bdr w:val="none" w:sz="0" w:space="0" w:color="auto" w:frame="1"/>
          <w:shd w:val="clear" w:color="auto" w:fill="FFFFFF"/>
          <w:lang w:eastAsia="es-MX"/>
        </w:rPr>
        <w:t>mts</w:t>
      </w:r>
      <w:proofErr w:type="spellEnd"/>
      <w:r w:rsidRPr="00EA59B7">
        <w:rPr>
          <w:rFonts w:ascii="Arial" w:eastAsia="Times New Roman" w:hAnsi="Arial" w:cs="Arial"/>
          <w:i/>
          <w:color w:val="000000"/>
          <w:sz w:val="24"/>
          <w:szCs w:val="24"/>
          <w:bdr w:val="none" w:sz="0" w:space="0" w:color="auto" w:frame="1"/>
          <w:shd w:val="clear" w:color="auto" w:fill="FFFFFF"/>
          <w:lang w:eastAsia="es-MX"/>
        </w:rPr>
        <w:t xml:space="preserve">. </w:t>
      </w:r>
      <w:proofErr w:type="gramStart"/>
      <w:r w:rsidRPr="00EA59B7">
        <w:rPr>
          <w:rFonts w:ascii="Arial" w:eastAsia="Times New Roman" w:hAnsi="Arial" w:cs="Arial"/>
          <w:i/>
          <w:color w:val="000000"/>
          <w:sz w:val="24"/>
          <w:szCs w:val="24"/>
          <w:bdr w:val="none" w:sz="0" w:space="0" w:color="auto" w:frame="1"/>
          <w:shd w:val="clear" w:color="auto" w:fill="FFFFFF"/>
          <w:lang w:eastAsia="es-MX"/>
        </w:rPr>
        <w:t>con</w:t>
      </w:r>
      <w:proofErr w:type="gramEnd"/>
      <w:r w:rsidRPr="00EA59B7">
        <w:rPr>
          <w:rFonts w:ascii="Arial" w:eastAsia="Times New Roman" w:hAnsi="Arial" w:cs="Arial"/>
          <w:i/>
          <w:color w:val="000000"/>
          <w:sz w:val="24"/>
          <w:szCs w:val="24"/>
          <w:bdr w:val="none" w:sz="0" w:space="0" w:color="auto" w:frame="1"/>
          <w:shd w:val="clear" w:color="auto" w:fill="FFFFFF"/>
          <w:lang w:eastAsia="es-MX"/>
        </w:rPr>
        <w:t xml:space="preserve"> número económico TZ-00153, y su operador es Fernando Santos </w:t>
      </w:r>
      <w:proofErr w:type="spellStart"/>
      <w:r w:rsidRPr="00EA59B7">
        <w:rPr>
          <w:rFonts w:ascii="Arial" w:eastAsia="Times New Roman" w:hAnsi="Arial" w:cs="Arial"/>
          <w:i/>
          <w:color w:val="000000"/>
          <w:sz w:val="24"/>
          <w:szCs w:val="24"/>
          <w:bdr w:val="none" w:sz="0" w:space="0" w:color="auto" w:frame="1"/>
          <w:shd w:val="clear" w:color="auto" w:fill="FFFFFF"/>
          <w:lang w:eastAsia="es-MX"/>
        </w:rPr>
        <w:t>Marabel</w:t>
      </w:r>
      <w:proofErr w:type="spellEnd"/>
      <w:r w:rsidRPr="00EA59B7">
        <w:rPr>
          <w:rFonts w:ascii="Arial" w:eastAsia="Times New Roman" w:hAnsi="Arial" w:cs="Arial"/>
          <w:i/>
          <w:color w:val="000000"/>
          <w:sz w:val="24"/>
          <w:szCs w:val="24"/>
          <w:bdr w:val="none" w:sz="0" w:space="0" w:color="auto" w:frame="1"/>
          <w:shd w:val="clear" w:color="auto" w:fill="FFFFFF"/>
          <w:lang w:eastAsia="es-MX"/>
        </w:rPr>
        <w:t>.</w:t>
      </w:r>
    </w:p>
    <w:p w:rsidR="00EA59B7" w:rsidRPr="00EA59B7" w:rsidRDefault="00EA59B7" w:rsidP="00EA59B7">
      <w:pPr>
        <w:spacing w:after="0"/>
        <w:ind w:firstLine="708"/>
        <w:jc w:val="both"/>
        <w:rPr>
          <w:rFonts w:ascii="Arial" w:hAnsi="Arial" w:cs="Arial"/>
          <w:i/>
          <w:sz w:val="24"/>
          <w:szCs w:val="24"/>
        </w:rPr>
      </w:pPr>
      <w:r w:rsidRPr="00EA59B7">
        <w:rPr>
          <w:rFonts w:ascii="Arial" w:eastAsia="Times New Roman" w:hAnsi="Arial" w:cs="Arial"/>
          <w:i/>
          <w:color w:val="000000"/>
          <w:sz w:val="24"/>
          <w:szCs w:val="24"/>
          <w:bdr w:val="none" w:sz="0" w:space="0" w:color="auto" w:frame="1"/>
          <w:shd w:val="clear" w:color="auto" w:fill="FFFFFF"/>
          <w:lang w:eastAsia="es-MX"/>
        </w:rPr>
        <w:t>-Camión Pipa con número económico TZ-00154, y su operador es Feliciano Delgado Gutiérrez.</w:t>
      </w:r>
    </w:p>
    <w:p w:rsidR="00EA59B7" w:rsidRPr="00EA59B7" w:rsidRDefault="00EA59B7" w:rsidP="00EA59B7">
      <w:pPr>
        <w:spacing w:after="0"/>
        <w:ind w:firstLine="708"/>
        <w:jc w:val="both"/>
        <w:rPr>
          <w:rFonts w:ascii="Arial" w:hAnsi="Arial" w:cs="Arial"/>
          <w:i/>
          <w:sz w:val="24"/>
          <w:szCs w:val="24"/>
        </w:rPr>
      </w:pPr>
    </w:p>
    <w:p w:rsidR="00191457" w:rsidRPr="00EA59B7" w:rsidRDefault="00EA59B7" w:rsidP="00EA59B7">
      <w:pPr>
        <w:spacing w:after="0"/>
        <w:ind w:firstLine="708"/>
        <w:jc w:val="both"/>
        <w:rPr>
          <w:rFonts w:ascii="Arial" w:hAnsi="Arial" w:cs="Arial"/>
          <w:i/>
          <w:sz w:val="24"/>
          <w:szCs w:val="24"/>
        </w:rPr>
      </w:pPr>
      <w:r w:rsidRPr="00EA59B7">
        <w:rPr>
          <w:rFonts w:ascii="Arial" w:eastAsia="Times New Roman" w:hAnsi="Arial" w:cs="Arial"/>
          <w:i/>
          <w:color w:val="000000"/>
          <w:sz w:val="24"/>
          <w:szCs w:val="24"/>
          <w:bdr w:val="none" w:sz="0" w:space="0" w:color="auto" w:frame="1"/>
          <w:shd w:val="clear" w:color="auto" w:fill="FFFFFF"/>
          <w:lang w:eastAsia="es-MX"/>
        </w:rPr>
        <w:lastRenderedPageBreak/>
        <w:t>De igual forma le informo que no se cuenta con una bitácora al momento, en virtud de que hace aproximadamente un mes se puso a disposición y se cambió de dependencia al C. Gustavo Sánchez García, quien fungía como Jefe de Piso de Taller, con número de empleado 6780, mismo que era el encargado de la bitácora en mención, y no dejo información de ella</w:t>
      </w:r>
      <w:r w:rsidR="00C76556">
        <w:rPr>
          <w:rFonts w:ascii="Arial" w:hAnsi="Arial" w:cs="Arial"/>
          <w:i/>
          <w:color w:val="201F1E"/>
          <w:sz w:val="24"/>
          <w:szCs w:val="24"/>
          <w:shd w:val="clear" w:color="auto" w:fill="FFFFFF"/>
        </w:rPr>
        <w:t>” (sic).</w:t>
      </w:r>
    </w:p>
    <w:p w:rsidR="00191457" w:rsidRPr="00385AAB" w:rsidRDefault="00191457" w:rsidP="00191457">
      <w:pPr>
        <w:pStyle w:val="Sinespaciado"/>
        <w:spacing w:line="276" w:lineRule="auto"/>
        <w:jc w:val="both"/>
        <w:rPr>
          <w:rFonts w:ascii="Arial" w:eastAsiaTheme="minorHAnsi" w:hAnsi="Arial" w:cs="Arial"/>
          <w:i/>
          <w:color w:val="201F1E"/>
          <w:sz w:val="24"/>
          <w:szCs w:val="24"/>
          <w:shd w:val="clear" w:color="auto" w:fill="FFFFFF"/>
        </w:rPr>
      </w:pP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         </w:t>
      </w:r>
      <w:r w:rsidRPr="00294139">
        <w:rPr>
          <w:rFonts w:ascii="Arial" w:hAnsi="Arial" w:cs="Arial"/>
          <w:i/>
          <w:sz w:val="24"/>
          <w:szCs w:val="24"/>
        </w:rPr>
        <w:t xml:space="preserve">El Presidente del Comité toma el uso de la voz: </w:t>
      </w:r>
      <w:r w:rsidRPr="00294139">
        <w:rPr>
          <w:rFonts w:ascii="Arial" w:hAnsi="Arial" w:cs="Arial"/>
          <w:sz w:val="24"/>
          <w:szCs w:val="24"/>
        </w:rPr>
        <w:t xml:space="preserve">Queda asentado que se realizó la búsqueda necesaria y de forma exhaustiva en </w:t>
      </w:r>
      <w:r w:rsidR="00C76556">
        <w:rPr>
          <w:rFonts w:ascii="Arial" w:hAnsi="Arial" w:cs="Arial"/>
          <w:sz w:val="24"/>
          <w:szCs w:val="24"/>
        </w:rPr>
        <w:t>los archivos que tiene en resguardo la Dirección General de Obras Públicas</w:t>
      </w:r>
      <w:r w:rsidRPr="00294139">
        <w:rPr>
          <w:rFonts w:ascii="Arial" w:hAnsi="Arial" w:cs="Arial"/>
          <w:sz w:val="24"/>
          <w:szCs w:val="24"/>
        </w:rPr>
        <w:t xml:space="preserve">, por lo cual no tengo duda que </w:t>
      </w:r>
      <w:r w:rsidR="00C76556">
        <w:rPr>
          <w:rFonts w:ascii="Arial" w:hAnsi="Arial" w:cs="Arial"/>
          <w:sz w:val="24"/>
          <w:szCs w:val="24"/>
        </w:rPr>
        <w:t>la información</w:t>
      </w:r>
      <w:r w:rsidRPr="00294139">
        <w:rPr>
          <w:rFonts w:ascii="Arial" w:hAnsi="Arial" w:cs="Arial"/>
          <w:sz w:val="24"/>
          <w:szCs w:val="24"/>
        </w:rPr>
        <w:t xml:space="preserve"> que se requirió no se encuentra en los archivos municipales y tampoco se puede tener la certeza si se realizó, debido </w:t>
      </w:r>
      <w:r w:rsidR="00C76556">
        <w:rPr>
          <w:rFonts w:ascii="Arial" w:hAnsi="Arial" w:cs="Arial"/>
          <w:sz w:val="24"/>
          <w:szCs w:val="24"/>
        </w:rPr>
        <w:t xml:space="preserve">a la inexistencia de registros de que el servidor público responsable lo hubiera realizado, es decir, </w:t>
      </w:r>
      <w:r w:rsidRPr="00294139">
        <w:rPr>
          <w:rFonts w:ascii="Arial" w:hAnsi="Arial" w:cs="Arial"/>
          <w:sz w:val="24"/>
          <w:szCs w:val="24"/>
        </w:rPr>
        <w:t xml:space="preserve">no se tiene la certeza si en algún momento fue generado </w:t>
      </w:r>
      <w:r w:rsidR="00C76556">
        <w:rPr>
          <w:rFonts w:ascii="Arial" w:hAnsi="Arial" w:cs="Arial"/>
          <w:sz w:val="24"/>
          <w:szCs w:val="24"/>
        </w:rPr>
        <w:t xml:space="preserve">o si es </w:t>
      </w:r>
      <w:r w:rsidRPr="00294139">
        <w:rPr>
          <w:rFonts w:ascii="Arial" w:hAnsi="Arial" w:cs="Arial"/>
          <w:sz w:val="24"/>
          <w:szCs w:val="24"/>
        </w:rPr>
        <w:t xml:space="preserve">que en algún momento se elaboró. Asimismo, que no se tiene alguna evidencia o forma de constatar en otros documentos e información </w:t>
      </w:r>
      <w:r w:rsidR="00C76556">
        <w:rPr>
          <w:rFonts w:ascii="Arial" w:hAnsi="Arial" w:cs="Arial"/>
          <w:sz w:val="24"/>
          <w:szCs w:val="24"/>
        </w:rPr>
        <w:t>las bitácoras de las maquinarias solicitadas</w:t>
      </w:r>
      <w:r>
        <w:rPr>
          <w:rFonts w:ascii="Arial" w:hAnsi="Arial" w:cs="Arial"/>
          <w:sz w:val="24"/>
          <w:szCs w:val="24"/>
        </w:rPr>
        <w:t xml:space="preserve">; </w:t>
      </w:r>
      <w:r w:rsidRPr="00294139">
        <w:rPr>
          <w:rFonts w:ascii="Arial" w:hAnsi="Arial" w:cs="Arial"/>
          <w:sz w:val="24"/>
          <w:szCs w:val="24"/>
        </w:rPr>
        <w:t xml:space="preserve">así mismo no se advierte </w:t>
      </w:r>
      <w:r w:rsidR="00C76556">
        <w:rPr>
          <w:rFonts w:ascii="Arial" w:hAnsi="Arial" w:cs="Arial"/>
          <w:sz w:val="24"/>
          <w:szCs w:val="24"/>
        </w:rPr>
        <w:t>por parte del servidor público responsable una entrega recepción de la información que mediante la presente solicitud se requiere</w:t>
      </w:r>
      <w:r w:rsidRPr="00294139">
        <w:rPr>
          <w:rFonts w:ascii="Arial" w:hAnsi="Arial" w:cs="Arial"/>
          <w:sz w:val="24"/>
          <w:szCs w:val="24"/>
        </w:rPr>
        <w:t xml:space="preserve">, es cuánto.  </w:t>
      </w:r>
      <w:r w:rsidRPr="00294139">
        <w:rPr>
          <w:rFonts w:ascii="Arial" w:hAnsi="Arial" w:cs="Arial"/>
          <w:i/>
          <w:sz w:val="24"/>
          <w:szCs w:val="24"/>
        </w:rPr>
        <w:t xml:space="preserve"> </w:t>
      </w:r>
      <w:r w:rsidRPr="00294139">
        <w:rPr>
          <w:rFonts w:ascii="Arial" w:hAnsi="Arial" w:cs="Arial"/>
          <w:i/>
          <w:sz w:val="24"/>
          <w:szCs w:val="24"/>
        </w:rPr>
        <w:cr/>
      </w:r>
    </w:p>
    <w:p w:rsidR="00191457" w:rsidRPr="00294139" w:rsidRDefault="00191457" w:rsidP="00191457">
      <w:pPr>
        <w:spacing w:after="0"/>
        <w:jc w:val="both"/>
        <w:rPr>
          <w:rFonts w:ascii="Arial" w:hAnsi="Arial" w:cs="Arial"/>
          <w:sz w:val="24"/>
          <w:szCs w:val="24"/>
        </w:rPr>
      </w:pPr>
      <w:r w:rsidRPr="00294139">
        <w:rPr>
          <w:rFonts w:ascii="Arial" w:hAnsi="Arial" w:cs="Arial"/>
          <w:i/>
          <w:sz w:val="24"/>
          <w:szCs w:val="24"/>
        </w:rPr>
        <w:t xml:space="preserve">         La Secretario del Comité toma el uso de la voz:</w:t>
      </w:r>
      <w:r w:rsidRPr="00294139">
        <w:rPr>
          <w:rFonts w:ascii="Arial" w:hAnsi="Arial" w:cs="Arial"/>
          <w:sz w:val="24"/>
          <w:szCs w:val="24"/>
        </w:rPr>
        <w:t xml:space="preserve"> No existiendo más comentarios al respecto, se expone que de conformidad con el artículo 30.1.II de la Ley de Transparencia, el Comité deberá de tomar en cuenta lo afirmado por la </w:t>
      </w:r>
      <w:r w:rsidR="00C76556">
        <w:rPr>
          <w:rFonts w:ascii="Arial" w:hAnsi="Arial" w:cs="Arial"/>
          <w:sz w:val="24"/>
          <w:szCs w:val="24"/>
        </w:rPr>
        <w:t>Dirección General de Obras Públicas</w:t>
      </w:r>
      <w:r w:rsidRPr="00294139">
        <w:rPr>
          <w:rFonts w:ascii="Arial" w:hAnsi="Arial" w:cs="Arial"/>
          <w:sz w:val="24"/>
          <w:szCs w:val="24"/>
        </w:rPr>
        <w:t xml:space="preserve">, por ser el área generadora y/o </w:t>
      </w:r>
      <w:proofErr w:type="spellStart"/>
      <w:r w:rsidRPr="00294139">
        <w:rPr>
          <w:rFonts w:ascii="Arial" w:hAnsi="Arial" w:cs="Arial"/>
          <w:sz w:val="24"/>
          <w:szCs w:val="24"/>
        </w:rPr>
        <w:t>resguardante</w:t>
      </w:r>
      <w:proofErr w:type="spellEnd"/>
      <w:r w:rsidRPr="00294139">
        <w:rPr>
          <w:rFonts w:ascii="Arial" w:hAnsi="Arial" w:cs="Arial"/>
          <w:sz w:val="24"/>
          <w:szCs w:val="24"/>
        </w:rPr>
        <w:t xml:space="preserve"> de la información, quien expuso las causas y circunstancias de tiempo y modo de la inexistencia de la información.</w:t>
      </w:r>
    </w:p>
    <w:p w:rsidR="00191457" w:rsidRPr="00294139" w:rsidRDefault="00191457" w:rsidP="00191457">
      <w:pPr>
        <w:spacing w:after="0"/>
        <w:ind w:firstLine="708"/>
        <w:jc w:val="both"/>
        <w:rPr>
          <w:rFonts w:ascii="Arial" w:hAnsi="Arial" w:cs="Arial"/>
          <w:sz w:val="24"/>
          <w:szCs w:val="24"/>
        </w:rPr>
      </w:pP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           Habiendo el Comité realizado anteriormente a la presente sesión todas las gestiones posibles y necesarias para comprobar lo expuesto por </w:t>
      </w:r>
      <w:r w:rsidR="00451D3A">
        <w:rPr>
          <w:rFonts w:ascii="Arial" w:hAnsi="Arial" w:cs="Arial"/>
          <w:sz w:val="24"/>
          <w:szCs w:val="24"/>
        </w:rPr>
        <w:t>la Dirección General de Obras Públicas</w:t>
      </w:r>
      <w:r w:rsidRPr="00294139">
        <w:rPr>
          <w:rFonts w:ascii="Arial" w:hAnsi="Arial" w:cs="Arial"/>
          <w:sz w:val="24"/>
          <w:szCs w:val="24"/>
        </w:rPr>
        <w:t>, como el área generadora en su respuesta y que como Secretario técnico y Directora</w:t>
      </w:r>
      <w:r>
        <w:rPr>
          <w:rFonts w:ascii="Arial" w:hAnsi="Arial" w:cs="Arial"/>
          <w:sz w:val="24"/>
          <w:szCs w:val="24"/>
        </w:rPr>
        <w:t xml:space="preserve"> de Transparencia me a</w:t>
      </w:r>
      <w:r w:rsidRPr="00294139">
        <w:rPr>
          <w:rFonts w:ascii="Arial" w:hAnsi="Arial" w:cs="Arial"/>
          <w:sz w:val="24"/>
          <w:szCs w:val="24"/>
        </w:rPr>
        <w:t xml:space="preserve">persone en las instalaciones de la Dirección </w:t>
      </w:r>
      <w:r w:rsidR="00451D3A">
        <w:rPr>
          <w:rFonts w:ascii="Arial" w:hAnsi="Arial" w:cs="Arial"/>
          <w:sz w:val="24"/>
          <w:szCs w:val="24"/>
        </w:rPr>
        <w:t>General de Obras Públicas</w:t>
      </w:r>
      <w:r w:rsidRPr="00294139">
        <w:rPr>
          <w:rFonts w:ascii="Arial" w:hAnsi="Arial" w:cs="Arial"/>
          <w:sz w:val="24"/>
          <w:szCs w:val="24"/>
        </w:rPr>
        <w:t xml:space="preserve"> para de manera física</w:t>
      </w:r>
      <w:r w:rsidR="00451D3A">
        <w:rPr>
          <w:rFonts w:ascii="Arial" w:hAnsi="Arial" w:cs="Arial"/>
          <w:sz w:val="24"/>
          <w:szCs w:val="24"/>
        </w:rPr>
        <w:t xml:space="preserve"> y digital</w:t>
      </w:r>
      <w:r w:rsidRPr="00294139">
        <w:rPr>
          <w:rFonts w:ascii="Arial" w:hAnsi="Arial" w:cs="Arial"/>
          <w:sz w:val="24"/>
          <w:szCs w:val="24"/>
        </w:rPr>
        <w:t xml:space="preserve"> constatar la inexistencia de la información solicitada en los archivos de la dependencia antes </w:t>
      </w:r>
      <w:r w:rsidR="00451D3A">
        <w:rPr>
          <w:rFonts w:ascii="Arial" w:hAnsi="Arial" w:cs="Arial"/>
          <w:sz w:val="24"/>
          <w:szCs w:val="24"/>
        </w:rPr>
        <w:t>citada</w:t>
      </w:r>
      <w:r w:rsidRPr="00294139">
        <w:rPr>
          <w:rFonts w:ascii="Arial" w:hAnsi="Arial" w:cs="Arial"/>
          <w:sz w:val="24"/>
          <w:szCs w:val="24"/>
        </w:rPr>
        <w:t>, no obstante de lo anterior, se aclara que se carece de los conocimientos, facultades o herramientas adicionales para cuestionar de alguna otra manera la búsqueda de la información que se requiere en la solicitud, tal y como lo señala la Política 001/2018 expedida por el presente Comité, por lo cual se abre un espacio para dudas o aclaraciones al respecto.</w:t>
      </w:r>
    </w:p>
    <w:p w:rsidR="00191457" w:rsidRPr="00294139" w:rsidRDefault="00191457" w:rsidP="00191457">
      <w:pPr>
        <w:spacing w:after="0"/>
        <w:ind w:firstLine="708"/>
        <w:jc w:val="both"/>
        <w:rPr>
          <w:rFonts w:ascii="Arial" w:hAnsi="Arial" w:cs="Arial"/>
          <w:sz w:val="24"/>
          <w:szCs w:val="24"/>
          <w:highlight w:val="yellow"/>
        </w:rPr>
      </w:pPr>
    </w:p>
    <w:p w:rsidR="00191457" w:rsidRPr="00294139" w:rsidRDefault="00191457" w:rsidP="00191457">
      <w:pPr>
        <w:spacing w:after="0"/>
        <w:ind w:firstLine="708"/>
        <w:jc w:val="both"/>
        <w:rPr>
          <w:rFonts w:ascii="Arial" w:hAnsi="Arial" w:cs="Arial"/>
          <w:sz w:val="24"/>
          <w:szCs w:val="24"/>
        </w:rPr>
      </w:pPr>
      <w:r w:rsidRPr="00294139">
        <w:rPr>
          <w:rFonts w:ascii="Arial" w:hAnsi="Arial" w:cs="Arial"/>
          <w:i/>
          <w:sz w:val="24"/>
          <w:szCs w:val="24"/>
        </w:rPr>
        <w:t xml:space="preserve">El presidente del Comité toma el uso de la voz: </w:t>
      </w:r>
      <w:r w:rsidRPr="00294139">
        <w:rPr>
          <w:rFonts w:ascii="Arial" w:hAnsi="Arial" w:cs="Arial"/>
          <w:sz w:val="24"/>
          <w:szCs w:val="24"/>
        </w:rPr>
        <w:t xml:space="preserve">No existiendo más manifestaciones al respecto y debido a lo anteriormente expuesto, y como se solicita en la resolución emitida por </w:t>
      </w:r>
      <w:r w:rsidRPr="00294139">
        <w:rPr>
          <w:rFonts w:ascii="Arial" w:hAnsi="Arial" w:cs="Arial"/>
          <w:color w:val="000000" w:themeColor="text1"/>
          <w:sz w:val="24"/>
          <w:szCs w:val="24"/>
          <w:shd w:val="clear" w:color="auto" w:fill="FFFFFF"/>
        </w:rPr>
        <w:t>Instituto de Transparencia, Información Pública y Protección de Datos Personales del Estado de Jalisco</w:t>
      </w:r>
      <w:r w:rsidRPr="00294139">
        <w:rPr>
          <w:rFonts w:ascii="Arial" w:hAnsi="Arial" w:cs="Arial"/>
          <w:color w:val="000000" w:themeColor="text1"/>
          <w:sz w:val="24"/>
          <w:szCs w:val="24"/>
        </w:rPr>
        <w:t xml:space="preserve"> </w:t>
      </w:r>
      <w:r w:rsidRPr="00294139">
        <w:rPr>
          <w:rFonts w:ascii="Arial" w:hAnsi="Arial" w:cs="Arial"/>
          <w:sz w:val="24"/>
          <w:szCs w:val="24"/>
        </w:rPr>
        <w:t>se propo</w:t>
      </w:r>
      <w:r>
        <w:rPr>
          <w:rFonts w:ascii="Arial" w:hAnsi="Arial" w:cs="Arial"/>
          <w:sz w:val="24"/>
          <w:szCs w:val="24"/>
        </w:rPr>
        <w:t>ne confirmar lo expuesto por</w:t>
      </w:r>
      <w:r w:rsidRPr="00294139">
        <w:rPr>
          <w:rFonts w:ascii="Arial" w:hAnsi="Arial" w:cs="Arial"/>
          <w:sz w:val="24"/>
          <w:szCs w:val="24"/>
        </w:rPr>
        <w:t xml:space="preserve"> el área generadora y/o </w:t>
      </w:r>
      <w:proofErr w:type="spellStart"/>
      <w:r w:rsidRPr="00294139">
        <w:rPr>
          <w:rFonts w:ascii="Arial" w:hAnsi="Arial" w:cs="Arial"/>
          <w:sz w:val="24"/>
          <w:szCs w:val="24"/>
        </w:rPr>
        <w:t>resguardante</w:t>
      </w:r>
      <w:proofErr w:type="spellEnd"/>
      <w:r w:rsidRPr="00294139">
        <w:rPr>
          <w:rFonts w:ascii="Arial" w:hAnsi="Arial" w:cs="Arial"/>
          <w:sz w:val="24"/>
          <w:szCs w:val="24"/>
        </w:rPr>
        <w:t xml:space="preserve"> en su respuesta a la solicitud, y al no existir más preguntas o aclaraciones al respecto, les pregunto en votación nominal si es procedente declarar la inexistencia de la información al caer en el supuesto establecido en el artículo numero 86 bis punto número 3 :</w:t>
      </w:r>
    </w:p>
    <w:p w:rsidR="00191457" w:rsidRPr="00294139" w:rsidRDefault="00191457" w:rsidP="00191457">
      <w:pPr>
        <w:spacing w:after="0"/>
        <w:jc w:val="both"/>
        <w:rPr>
          <w:rFonts w:ascii="Arial" w:hAnsi="Arial" w:cs="Arial"/>
          <w:sz w:val="24"/>
          <w:szCs w:val="24"/>
        </w:rPr>
      </w:pP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 xml:space="preserve">José Luis Ochoa González, Contralor Municipal e integrante del Comité: </w:t>
      </w:r>
      <w:r w:rsidRPr="00294139">
        <w:rPr>
          <w:rFonts w:ascii="Arial" w:hAnsi="Arial" w:cs="Arial"/>
          <w:i/>
          <w:sz w:val="24"/>
          <w:szCs w:val="24"/>
        </w:rPr>
        <w:t>“a favor”</w:t>
      </w:r>
    </w:p>
    <w:p w:rsidR="00191457" w:rsidRPr="00294139" w:rsidRDefault="00191457" w:rsidP="00191457">
      <w:pPr>
        <w:spacing w:after="0"/>
        <w:jc w:val="both"/>
        <w:rPr>
          <w:rFonts w:ascii="Arial" w:hAnsi="Arial" w:cs="Arial"/>
          <w:i/>
          <w:sz w:val="24"/>
          <w:szCs w:val="24"/>
        </w:rPr>
      </w:pPr>
      <w:r w:rsidRPr="00294139">
        <w:rPr>
          <w:rFonts w:ascii="Arial" w:hAnsi="Arial" w:cs="Arial"/>
          <w:sz w:val="24"/>
          <w:szCs w:val="24"/>
        </w:rPr>
        <w:t xml:space="preserve">Melina Ramos Muñoz, Directora de Transparencia y Secretario del Comité: </w:t>
      </w:r>
      <w:r w:rsidRPr="00294139">
        <w:rPr>
          <w:rFonts w:ascii="Arial" w:hAnsi="Arial" w:cs="Arial"/>
          <w:i/>
          <w:sz w:val="24"/>
          <w:szCs w:val="24"/>
        </w:rPr>
        <w:t>“a favor”</w:t>
      </w:r>
    </w:p>
    <w:p w:rsidR="00191457" w:rsidRPr="00294139" w:rsidRDefault="00191457" w:rsidP="00191457">
      <w:pPr>
        <w:spacing w:after="0"/>
        <w:jc w:val="both"/>
        <w:rPr>
          <w:rFonts w:ascii="Arial" w:hAnsi="Arial" w:cs="Arial"/>
          <w:sz w:val="24"/>
          <w:szCs w:val="24"/>
        </w:rPr>
      </w:pPr>
      <w:r w:rsidRPr="00294139">
        <w:rPr>
          <w:rFonts w:ascii="Arial" w:hAnsi="Arial" w:cs="Arial"/>
          <w:sz w:val="24"/>
          <w:szCs w:val="24"/>
        </w:rPr>
        <w:t>Mi voto es a favor, por lo cual se resuelve conforme a lo siguiente:</w:t>
      </w:r>
    </w:p>
    <w:p w:rsidR="00191457" w:rsidRPr="00294139" w:rsidRDefault="00191457" w:rsidP="00191457">
      <w:pPr>
        <w:spacing w:after="0"/>
        <w:jc w:val="both"/>
        <w:rPr>
          <w:rFonts w:ascii="Arial" w:hAnsi="Arial" w:cs="Arial"/>
          <w:sz w:val="24"/>
          <w:szCs w:val="24"/>
        </w:rPr>
      </w:pPr>
    </w:p>
    <w:p w:rsidR="00191457" w:rsidRPr="00294139" w:rsidRDefault="00191457" w:rsidP="00191457">
      <w:pPr>
        <w:spacing w:after="0"/>
        <w:jc w:val="both"/>
        <w:rPr>
          <w:rFonts w:ascii="Arial" w:hAnsi="Arial" w:cs="Arial"/>
          <w:sz w:val="24"/>
          <w:szCs w:val="24"/>
        </w:rPr>
      </w:pPr>
    </w:p>
    <w:p w:rsidR="00191457" w:rsidRPr="00732713" w:rsidRDefault="00191457" w:rsidP="00191457">
      <w:pPr>
        <w:spacing w:after="0"/>
        <w:jc w:val="both"/>
        <w:rPr>
          <w:rFonts w:ascii="Arial" w:hAnsi="Arial" w:cs="Arial"/>
          <w:i/>
          <w:sz w:val="24"/>
          <w:szCs w:val="24"/>
        </w:rPr>
      </w:pPr>
      <w:r w:rsidRPr="00294139">
        <w:rPr>
          <w:rFonts w:ascii="Arial" w:hAnsi="Arial" w:cs="Arial"/>
          <w:b/>
          <w:i/>
          <w:sz w:val="24"/>
          <w:szCs w:val="24"/>
          <w:u w:val="single"/>
        </w:rPr>
        <w:t>ACUERDO SEGUNDO.-</w:t>
      </w:r>
      <w:r w:rsidRPr="00294139">
        <w:rPr>
          <w:rFonts w:ascii="Arial" w:hAnsi="Arial" w:cs="Arial"/>
          <w:b/>
          <w:i/>
          <w:sz w:val="24"/>
          <w:szCs w:val="24"/>
        </w:rPr>
        <w:t xml:space="preserve"> </w:t>
      </w:r>
      <w:r w:rsidRPr="00732713">
        <w:rPr>
          <w:rFonts w:ascii="Arial" w:hAnsi="Arial" w:cs="Arial"/>
          <w:i/>
          <w:sz w:val="24"/>
          <w:szCs w:val="24"/>
        </w:rPr>
        <w:t xml:space="preserve">Habiendo realizado todas las gestiones posibles y necesarias para corroborar lo expuesto por la Dirección </w:t>
      </w:r>
      <w:r w:rsidR="00451D3A">
        <w:rPr>
          <w:rFonts w:ascii="Arial" w:hAnsi="Arial" w:cs="Arial"/>
          <w:i/>
          <w:sz w:val="24"/>
          <w:szCs w:val="24"/>
        </w:rPr>
        <w:t>General de Obras Públicas</w:t>
      </w:r>
      <w:r w:rsidRPr="00732713">
        <w:rPr>
          <w:rFonts w:ascii="Arial" w:hAnsi="Arial" w:cs="Arial"/>
          <w:i/>
          <w:sz w:val="24"/>
          <w:szCs w:val="24"/>
        </w:rPr>
        <w:t xml:space="preserve">, como el área generadora </w:t>
      </w:r>
      <w:r>
        <w:rPr>
          <w:rFonts w:ascii="Arial" w:hAnsi="Arial" w:cs="Arial"/>
          <w:i/>
          <w:sz w:val="24"/>
          <w:szCs w:val="24"/>
        </w:rPr>
        <w:t>de</w:t>
      </w:r>
      <w:r w:rsidRPr="00732713">
        <w:rPr>
          <w:rFonts w:ascii="Arial" w:hAnsi="Arial" w:cs="Arial"/>
          <w:i/>
          <w:sz w:val="24"/>
          <w:szCs w:val="24"/>
        </w:rPr>
        <w:t xml:space="preserve"> su respuesta a la solicitud de información que atañe al presente caso, y encontrando que su fundamentación y motivación es suficiente, </w:t>
      </w:r>
      <w:r w:rsidRPr="00732713">
        <w:rPr>
          <w:rFonts w:ascii="Arial" w:hAnsi="Arial" w:cs="Arial"/>
          <w:b/>
          <w:i/>
          <w:sz w:val="24"/>
          <w:szCs w:val="24"/>
          <w:u w:val="single"/>
        </w:rPr>
        <w:t>se acordó de forma unánime</w:t>
      </w:r>
      <w:r w:rsidRPr="00732713">
        <w:rPr>
          <w:rFonts w:ascii="Arial" w:hAnsi="Arial" w:cs="Arial"/>
          <w:i/>
          <w:sz w:val="24"/>
          <w:szCs w:val="24"/>
        </w:rPr>
        <w:t xml:space="preserve"> confirmar la declaración de inexistencia de la información, por lo que no es susceptible de </w:t>
      </w:r>
      <w:r w:rsidR="00451D3A">
        <w:rPr>
          <w:rFonts w:ascii="Arial" w:hAnsi="Arial" w:cs="Arial"/>
          <w:i/>
          <w:sz w:val="24"/>
          <w:szCs w:val="24"/>
        </w:rPr>
        <w:t xml:space="preserve">entregar las bitácoras de mantenimiento, </w:t>
      </w:r>
      <w:proofErr w:type="spellStart"/>
      <w:r w:rsidR="00451D3A">
        <w:rPr>
          <w:rFonts w:ascii="Arial" w:hAnsi="Arial" w:cs="Arial"/>
          <w:i/>
          <w:sz w:val="24"/>
          <w:szCs w:val="24"/>
        </w:rPr>
        <w:t>gps</w:t>
      </w:r>
      <w:proofErr w:type="spellEnd"/>
      <w:r w:rsidR="00451D3A">
        <w:rPr>
          <w:rFonts w:ascii="Arial" w:hAnsi="Arial" w:cs="Arial"/>
          <w:i/>
          <w:sz w:val="24"/>
          <w:szCs w:val="24"/>
        </w:rPr>
        <w:t xml:space="preserve">, diesel y uso de las maquinas solicitadas y que están en posesión de este sujeto obligado. </w:t>
      </w:r>
    </w:p>
    <w:p w:rsidR="00191457" w:rsidRDefault="00191457" w:rsidP="00191457">
      <w:pPr>
        <w:spacing w:after="0"/>
        <w:jc w:val="both"/>
        <w:rPr>
          <w:rFonts w:ascii="Arial" w:hAnsi="Arial" w:cs="Arial"/>
          <w:i/>
          <w:sz w:val="24"/>
          <w:szCs w:val="24"/>
        </w:rPr>
      </w:pPr>
    </w:p>
    <w:p w:rsidR="00191457" w:rsidRPr="00294139" w:rsidRDefault="00191457" w:rsidP="00191457">
      <w:pPr>
        <w:spacing w:after="0"/>
        <w:jc w:val="both"/>
        <w:rPr>
          <w:rFonts w:ascii="Arial" w:hAnsi="Arial" w:cs="Arial"/>
          <w:i/>
          <w:sz w:val="24"/>
          <w:szCs w:val="24"/>
        </w:rPr>
      </w:pPr>
    </w:p>
    <w:p w:rsidR="00191457" w:rsidRPr="00732713" w:rsidRDefault="00191457" w:rsidP="00191457">
      <w:pPr>
        <w:spacing w:after="0"/>
        <w:jc w:val="both"/>
        <w:rPr>
          <w:rFonts w:ascii="Arial" w:hAnsi="Arial" w:cs="Arial"/>
          <w:i/>
          <w:sz w:val="24"/>
          <w:szCs w:val="24"/>
        </w:rPr>
      </w:pPr>
      <w:r w:rsidRPr="00294139">
        <w:rPr>
          <w:rFonts w:ascii="Arial" w:hAnsi="Arial" w:cs="Arial"/>
          <w:b/>
          <w:i/>
          <w:sz w:val="24"/>
          <w:szCs w:val="24"/>
          <w:u w:val="single"/>
        </w:rPr>
        <w:t xml:space="preserve">ACUERDO TERCERO.- </w:t>
      </w:r>
      <w:r w:rsidRPr="00732713">
        <w:rPr>
          <w:rFonts w:ascii="Arial" w:hAnsi="Arial" w:cs="Arial"/>
          <w:i/>
          <w:sz w:val="24"/>
          <w:szCs w:val="24"/>
        </w:rPr>
        <w:t xml:space="preserve">Que se le notifique a la Dirección </w:t>
      </w:r>
      <w:r w:rsidR="00451D3A">
        <w:rPr>
          <w:rFonts w:ascii="Arial" w:hAnsi="Arial" w:cs="Arial"/>
          <w:i/>
          <w:sz w:val="24"/>
          <w:szCs w:val="24"/>
        </w:rPr>
        <w:t xml:space="preserve">General de Obras Públicas, </w:t>
      </w:r>
      <w:r w:rsidRPr="00732713">
        <w:rPr>
          <w:rFonts w:ascii="Arial" w:hAnsi="Arial" w:cs="Arial"/>
          <w:i/>
          <w:sz w:val="24"/>
          <w:szCs w:val="24"/>
        </w:rPr>
        <w:t xml:space="preserve">a través de </w:t>
      </w:r>
      <w:r w:rsidR="00451D3A">
        <w:rPr>
          <w:rFonts w:ascii="Arial" w:hAnsi="Arial" w:cs="Arial"/>
          <w:i/>
          <w:sz w:val="24"/>
          <w:szCs w:val="24"/>
        </w:rPr>
        <w:t>su Director General</w:t>
      </w:r>
      <w:r w:rsidRPr="00732713">
        <w:rPr>
          <w:rFonts w:ascii="Arial" w:hAnsi="Arial" w:cs="Arial"/>
          <w:i/>
          <w:sz w:val="24"/>
          <w:szCs w:val="24"/>
        </w:rPr>
        <w:t xml:space="preserve"> por ser </w:t>
      </w:r>
      <w:r w:rsidR="00451D3A">
        <w:rPr>
          <w:rFonts w:ascii="Arial" w:hAnsi="Arial" w:cs="Arial"/>
          <w:i/>
          <w:sz w:val="24"/>
          <w:szCs w:val="24"/>
        </w:rPr>
        <w:t>dicha dependencia</w:t>
      </w:r>
      <w:r w:rsidRPr="00732713">
        <w:rPr>
          <w:rFonts w:ascii="Arial" w:hAnsi="Arial" w:cs="Arial"/>
          <w:i/>
          <w:sz w:val="24"/>
          <w:szCs w:val="24"/>
        </w:rPr>
        <w:t xml:space="preserve"> en el asunto que nos ocupa </w:t>
      </w:r>
      <w:r w:rsidR="00451D3A">
        <w:rPr>
          <w:rFonts w:ascii="Arial" w:hAnsi="Arial" w:cs="Arial"/>
          <w:i/>
          <w:sz w:val="24"/>
          <w:szCs w:val="24"/>
        </w:rPr>
        <w:t xml:space="preserve">quien </w:t>
      </w:r>
      <w:r w:rsidRPr="00732713">
        <w:rPr>
          <w:rFonts w:ascii="Arial" w:hAnsi="Arial" w:cs="Arial"/>
          <w:i/>
          <w:sz w:val="24"/>
          <w:szCs w:val="24"/>
        </w:rPr>
        <w:t xml:space="preserve">remitió la </w:t>
      </w:r>
      <w:r>
        <w:rPr>
          <w:rFonts w:ascii="Arial" w:hAnsi="Arial" w:cs="Arial"/>
          <w:i/>
          <w:sz w:val="24"/>
          <w:szCs w:val="24"/>
        </w:rPr>
        <w:t>información correspondiente</w:t>
      </w:r>
      <w:r w:rsidRPr="00732713">
        <w:rPr>
          <w:rFonts w:ascii="Arial" w:hAnsi="Arial" w:cs="Arial"/>
          <w:i/>
          <w:sz w:val="24"/>
          <w:szCs w:val="24"/>
        </w:rPr>
        <w:t>, para que tome las medidas necesarias y pertinentes para que a la medida de lo posible pueda reponer</w:t>
      </w:r>
      <w:r>
        <w:rPr>
          <w:rFonts w:ascii="Arial" w:hAnsi="Arial" w:cs="Arial"/>
          <w:i/>
          <w:sz w:val="24"/>
          <w:szCs w:val="24"/>
        </w:rPr>
        <w:t xml:space="preserve"> y/o crear</w:t>
      </w:r>
      <w:r w:rsidRPr="00732713">
        <w:rPr>
          <w:rFonts w:ascii="Arial" w:hAnsi="Arial" w:cs="Arial"/>
          <w:i/>
          <w:sz w:val="24"/>
          <w:szCs w:val="24"/>
        </w:rPr>
        <w:t xml:space="preserve"> la información correspondiente, en el caso de que deba de existir, no obstante, cabe destacar por este comité de Transparencia que con lo antes manifestado; de no existir </w:t>
      </w:r>
      <w:r w:rsidR="00451D3A">
        <w:rPr>
          <w:rFonts w:ascii="Arial" w:hAnsi="Arial" w:cs="Arial"/>
          <w:i/>
          <w:sz w:val="24"/>
          <w:szCs w:val="24"/>
        </w:rPr>
        <w:t>la información de las bitácoras solicitadas</w:t>
      </w:r>
      <w:r w:rsidRPr="00732713">
        <w:rPr>
          <w:rFonts w:ascii="Arial" w:hAnsi="Arial" w:cs="Arial"/>
          <w:i/>
          <w:sz w:val="24"/>
          <w:szCs w:val="24"/>
        </w:rPr>
        <w:t>, procedan a generar la información correspondiente.</w:t>
      </w:r>
    </w:p>
    <w:p w:rsidR="00191457" w:rsidRPr="00294139" w:rsidRDefault="00191457" w:rsidP="00191457">
      <w:pPr>
        <w:spacing w:after="0"/>
        <w:jc w:val="both"/>
        <w:rPr>
          <w:rFonts w:ascii="Arial" w:hAnsi="Arial" w:cs="Arial"/>
          <w:i/>
          <w:sz w:val="24"/>
          <w:szCs w:val="24"/>
        </w:rPr>
      </w:pPr>
    </w:p>
    <w:p w:rsidR="00191457" w:rsidRPr="006239B6" w:rsidRDefault="00191457" w:rsidP="00191457">
      <w:pPr>
        <w:spacing w:after="0"/>
        <w:jc w:val="both"/>
        <w:rPr>
          <w:rFonts w:ascii="Arial" w:hAnsi="Arial" w:cs="Arial"/>
          <w:i/>
          <w:sz w:val="24"/>
          <w:szCs w:val="24"/>
        </w:rPr>
      </w:pPr>
      <w:r w:rsidRPr="00294139">
        <w:rPr>
          <w:rFonts w:ascii="Arial" w:hAnsi="Arial" w:cs="Arial"/>
          <w:b/>
          <w:i/>
          <w:sz w:val="24"/>
          <w:szCs w:val="24"/>
          <w:u w:val="single"/>
        </w:rPr>
        <w:t>ACUERDO CUARTO.-</w:t>
      </w:r>
      <w:r w:rsidRPr="00294139">
        <w:rPr>
          <w:rFonts w:ascii="Arial" w:hAnsi="Arial" w:cs="Arial"/>
          <w:i/>
          <w:sz w:val="24"/>
          <w:szCs w:val="24"/>
          <w:u w:val="single"/>
        </w:rPr>
        <w:t xml:space="preserve"> </w:t>
      </w:r>
      <w:r w:rsidRPr="00294139">
        <w:rPr>
          <w:rFonts w:ascii="Arial" w:hAnsi="Arial" w:cs="Arial"/>
          <w:i/>
          <w:sz w:val="24"/>
          <w:szCs w:val="24"/>
        </w:rPr>
        <w:t xml:space="preserve">Se le notifica por medio de la presente al integrante del Comité, José Luis Ochoa González, Contralor Municipal, en virtud de lo </w:t>
      </w:r>
      <w:r w:rsidRPr="00294139">
        <w:rPr>
          <w:rFonts w:ascii="Arial" w:hAnsi="Arial" w:cs="Arial"/>
          <w:i/>
          <w:sz w:val="24"/>
          <w:szCs w:val="24"/>
        </w:rPr>
        <w:lastRenderedPageBreak/>
        <w:t xml:space="preserve">establecido en el artículo 86-Bis.3.IV para que, en su caso, inicie el procedimiento de responsabilidad administrativa que corresponda sobre quien o quienes resulten responsables tanto de la elaboración como el resguardo de </w:t>
      </w:r>
      <w:r w:rsidR="00451D3A">
        <w:rPr>
          <w:rFonts w:ascii="Arial" w:hAnsi="Arial" w:cs="Arial"/>
          <w:i/>
          <w:sz w:val="24"/>
          <w:szCs w:val="24"/>
        </w:rPr>
        <w:t xml:space="preserve">la información correspondiente. </w:t>
      </w:r>
    </w:p>
    <w:p w:rsidR="00191457" w:rsidRPr="00294139" w:rsidRDefault="00191457" w:rsidP="00191457">
      <w:pPr>
        <w:spacing w:after="0"/>
        <w:ind w:right="-1"/>
        <w:rPr>
          <w:rFonts w:ascii="Arial" w:hAnsi="Arial" w:cs="Arial"/>
          <w:sz w:val="24"/>
          <w:szCs w:val="24"/>
        </w:rPr>
      </w:pPr>
    </w:p>
    <w:p w:rsidR="00191457" w:rsidRPr="00294139" w:rsidRDefault="00191457" w:rsidP="00191457">
      <w:pPr>
        <w:spacing w:after="0"/>
        <w:jc w:val="both"/>
        <w:rPr>
          <w:rFonts w:ascii="Arial" w:hAnsi="Arial" w:cs="Arial"/>
          <w:b/>
          <w:sz w:val="24"/>
          <w:szCs w:val="24"/>
        </w:rPr>
      </w:pPr>
      <w:r w:rsidRPr="00294139">
        <w:rPr>
          <w:rFonts w:ascii="Arial" w:hAnsi="Arial" w:cs="Arial"/>
          <w:b/>
          <w:sz w:val="24"/>
          <w:szCs w:val="24"/>
        </w:rPr>
        <w:t xml:space="preserve">III.- ASUNTOS GENERALES.- </w:t>
      </w:r>
      <w:r w:rsidRPr="00294139">
        <w:rPr>
          <w:rFonts w:ascii="Arial" w:hAnsi="Arial"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91457" w:rsidRPr="00294139" w:rsidRDefault="00191457" w:rsidP="00191457">
      <w:pPr>
        <w:spacing w:after="0"/>
        <w:jc w:val="both"/>
        <w:rPr>
          <w:rFonts w:ascii="Arial" w:hAnsi="Arial" w:cs="Arial"/>
          <w:sz w:val="24"/>
          <w:szCs w:val="24"/>
        </w:rPr>
      </w:pPr>
    </w:p>
    <w:p w:rsidR="00191457" w:rsidRPr="00294139" w:rsidRDefault="00191457" w:rsidP="00191457">
      <w:pPr>
        <w:spacing w:after="0"/>
        <w:jc w:val="both"/>
        <w:rPr>
          <w:rFonts w:ascii="Arial" w:hAnsi="Arial" w:cs="Arial"/>
          <w:i/>
          <w:sz w:val="24"/>
          <w:szCs w:val="24"/>
        </w:rPr>
      </w:pPr>
      <w:r w:rsidRPr="00294139">
        <w:rPr>
          <w:rFonts w:ascii="Arial" w:hAnsi="Arial" w:cs="Arial"/>
          <w:b/>
          <w:i/>
          <w:sz w:val="24"/>
          <w:szCs w:val="24"/>
          <w:u w:val="single"/>
        </w:rPr>
        <w:t>ACUERDO QUINTO</w:t>
      </w:r>
      <w:r w:rsidRPr="00294139">
        <w:rPr>
          <w:rFonts w:ascii="Arial" w:hAnsi="Arial" w:cs="Arial"/>
          <w:b/>
          <w:i/>
          <w:sz w:val="24"/>
          <w:szCs w:val="24"/>
        </w:rPr>
        <w:t xml:space="preserve">.- APROBACIÓN UNÁNIME DEL PUNTO TERCERO DEL ORDEN DEL DÍA.- </w:t>
      </w:r>
      <w:r w:rsidRPr="00294139">
        <w:rPr>
          <w:rFonts w:ascii="Arial" w:hAnsi="Arial" w:cs="Arial"/>
          <w:i/>
          <w:sz w:val="24"/>
          <w:szCs w:val="24"/>
        </w:rPr>
        <w:t>Considerando que no existe tema adicional a tratar en la presente sesión del Comité de Transparencia, los miembros del Comité aprueban la clausura de la presente sesión</w:t>
      </w:r>
      <w:r w:rsidR="00451D3A">
        <w:rPr>
          <w:rFonts w:ascii="Arial" w:hAnsi="Arial" w:cs="Arial"/>
          <w:i/>
          <w:sz w:val="24"/>
          <w:szCs w:val="24"/>
        </w:rPr>
        <w:t xml:space="preserve"> a las 11</w:t>
      </w:r>
      <w:r w:rsidRPr="00294139">
        <w:rPr>
          <w:rFonts w:ascii="Arial" w:hAnsi="Arial" w:cs="Arial"/>
          <w:i/>
          <w:sz w:val="24"/>
          <w:szCs w:val="24"/>
        </w:rPr>
        <w:t xml:space="preserve">:30 </w:t>
      </w:r>
      <w:r w:rsidR="00451D3A">
        <w:rPr>
          <w:rFonts w:ascii="Arial" w:hAnsi="Arial" w:cs="Arial"/>
          <w:i/>
          <w:sz w:val="24"/>
          <w:szCs w:val="24"/>
        </w:rPr>
        <w:t>once</w:t>
      </w:r>
      <w:r w:rsidRPr="00294139">
        <w:rPr>
          <w:rFonts w:ascii="Arial" w:hAnsi="Arial" w:cs="Arial"/>
          <w:i/>
          <w:sz w:val="24"/>
          <w:szCs w:val="24"/>
        </w:rPr>
        <w:t xml:space="preserve"> horas</w:t>
      </w:r>
      <w:r>
        <w:rPr>
          <w:rFonts w:ascii="Arial" w:hAnsi="Arial" w:cs="Arial"/>
          <w:i/>
          <w:sz w:val="24"/>
          <w:szCs w:val="24"/>
        </w:rPr>
        <w:t xml:space="preserve"> con treinta minutos</w:t>
      </w:r>
      <w:r w:rsidRPr="00294139">
        <w:rPr>
          <w:rFonts w:ascii="Arial" w:hAnsi="Arial" w:cs="Arial"/>
          <w:i/>
          <w:sz w:val="24"/>
          <w:szCs w:val="24"/>
        </w:rPr>
        <w:t xml:space="preserve"> del día </w:t>
      </w:r>
      <w:r w:rsidR="002B32A7">
        <w:rPr>
          <w:rFonts w:ascii="Arial" w:hAnsi="Arial" w:cs="Arial"/>
          <w:i/>
          <w:sz w:val="24"/>
          <w:szCs w:val="24"/>
        </w:rPr>
        <w:t>31</w:t>
      </w:r>
      <w:r w:rsidRPr="00294139">
        <w:rPr>
          <w:rFonts w:ascii="Arial" w:hAnsi="Arial" w:cs="Arial"/>
          <w:i/>
          <w:sz w:val="24"/>
          <w:szCs w:val="24"/>
        </w:rPr>
        <w:t xml:space="preserve"> </w:t>
      </w:r>
      <w:r w:rsidR="002B32A7">
        <w:rPr>
          <w:rFonts w:ascii="Arial" w:hAnsi="Arial" w:cs="Arial"/>
          <w:i/>
          <w:sz w:val="24"/>
          <w:szCs w:val="24"/>
        </w:rPr>
        <w:t>treinta y uno</w:t>
      </w:r>
      <w:r w:rsidRPr="00294139">
        <w:rPr>
          <w:rFonts w:ascii="Arial" w:hAnsi="Arial" w:cs="Arial"/>
          <w:i/>
          <w:sz w:val="24"/>
          <w:szCs w:val="24"/>
        </w:rPr>
        <w:t xml:space="preserve"> de agosto del año 2021 dos mil veintiuno. </w:t>
      </w:r>
    </w:p>
    <w:p w:rsidR="00191457" w:rsidRDefault="00191457" w:rsidP="00191457">
      <w:pPr>
        <w:spacing w:after="0" w:line="240" w:lineRule="auto"/>
        <w:jc w:val="both"/>
        <w:rPr>
          <w:rFonts w:cs="Arial"/>
          <w:i/>
          <w:sz w:val="24"/>
          <w:szCs w:val="24"/>
        </w:rPr>
      </w:pPr>
    </w:p>
    <w:p w:rsidR="00191457" w:rsidRDefault="00191457" w:rsidP="00191457">
      <w:pPr>
        <w:spacing w:after="0" w:line="240" w:lineRule="auto"/>
        <w:jc w:val="both"/>
        <w:rPr>
          <w:rFonts w:cs="Arial"/>
          <w:i/>
          <w:sz w:val="24"/>
          <w:szCs w:val="24"/>
        </w:rPr>
      </w:pPr>
    </w:p>
    <w:p w:rsidR="002B32A7" w:rsidRDefault="002B32A7" w:rsidP="00191457">
      <w:pPr>
        <w:spacing w:after="0" w:line="240" w:lineRule="auto"/>
        <w:jc w:val="both"/>
        <w:rPr>
          <w:rFonts w:cs="Arial"/>
          <w:i/>
          <w:sz w:val="24"/>
          <w:szCs w:val="24"/>
        </w:rPr>
      </w:pPr>
    </w:p>
    <w:p w:rsidR="00191457" w:rsidRDefault="00191457" w:rsidP="00191457">
      <w:pPr>
        <w:spacing w:after="0" w:line="240" w:lineRule="auto"/>
        <w:jc w:val="both"/>
        <w:rPr>
          <w:rFonts w:cs="Arial"/>
          <w:sz w:val="24"/>
          <w:szCs w:val="24"/>
        </w:rPr>
      </w:pPr>
    </w:p>
    <w:p w:rsidR="002B32A7" w:rsidRDefault="002B32A7" w:rsidP="00191457">
      <w:pPr>
        <w:spacing w:after="0" w:line="240" w:lineRule="auto"/>
        <w:jc w:val="both"/>
        <w:rPr>
          <w:rFonts w:cs="Arial"/>
          <w:sz w:val="24"/>
          <w:szCs w:val="24"/>
        </w:rPr>
      </w:pPr>
    </w:p>
    <w:p w:rsidR="00191457" w:rsidRPr="00E22A4C" w:rsidRDefault="00191457" w:rsidP="002B32A7">
      <w:pPr>
        <w:spacing w:after="0" w:line="240" w:lineRule="auto"/>
        <w:jc w:val="both"/>
        <w:rPr>
          <w:rFonts w:cs="Arial"/>
          <w:sz w:val="24"/>
          <w:szCs w:val="24"/>
        </w:rPr>
      </w:pPr>
    </w:p>
    <w:p w:rsidR="00191457" w:rsidRPr="002B32A7" w:rsidRDefault="00451D3A" w:rsidP="00191457">
      <w:pPr>
        <w:spacing w:after="0" w:line="240" w:lineRule="auto"/>
        <w:jc w:val="center"/>
        <w:rPr>
          <w:rFonts w:asciiTheme="minorHAnsi" w:hAnsiTheme="minorHAnsi" w:cstheme="minorHAnsi"/>
          <w:sz w:val="24"/>
          <w:szCs w:val="24"/>
        </w:rPr>
      </w:pPr>
      <w:r w:rsidRPr="002B32A7">
        <w:rPr>
          <w:rFonts w:asciiTheme="minorHAnsi" w:hAnsiTheme="minorHAnsi" w:cstheme="minorHAnsi"/>
          <w:sz w:val="24"/>
          <w:szCs w:val="24"/>
        </w:rPr>
        <w:t>MIGUEL OSBALDO CARREÓN PÉREZ</w:t>
      </w:r>
    </w:p>
    <w:p w:rsidR="00191457" w:rsidRPr="002B32A7" w:rsidRDefault="00451D3A" w:rsidP="00191457">
      <w:pPr>
        <w:spacing w:after="0" w:line="240" w:lineRule="auto"/>
        <w:jc w:val="center"/>
        <w:rPr>
          <w:rFonts w:asciiTheme="minorHAnsi" w:hAnsiTheme="minorHAnsi" w:cstheme="minorHAnsi"/>
          <w:sz w:val="24"/>
          <w:szCs w:val="24"/>
        </w:rPr>
      </w:pPr>
      <w:r w:rsidRPr="002B32A7">
        <w:rPr>
          <w:rFonts w:asciiTheme="minorHAnsi" w:hAnsiTheme="minorHAnsi" w:cstheme="minorHAnsi"/>
          <w:sz w:val="24"/>
          <w:szCs w:val="24"/>
        </w:rPr>
        <w:t xml:space="preserve">SÍNDICO MUNICIPAL Y PRESIDENTE DEL COMITÉ DE TRANSPARENCIA </w:t>
      </w:r>
    </w:p>
    <w:p w:rsidR="00191457" w:rsidRPr="002B32A7" w:rsidRDefault="00451D3A" w:rsidP="00191457">
      <w:pPr>
        <w:spacing w:after="0" w:line="240" w:lineRule="auto"/>
        <w:jc w:val="center"/>
        <w:rPr>
          <w:rFonts w:asciiTheme="minorHAnsi" w:hAnsiTheme="minorHAnsi" w:cstheme="minorHAnsi"/>
          <w:sz w:val="24"/>
          <w:szCs w:val="24"/>
        </w:rPr>
      </w:pPr>
      <w:r w:rsidRPr="002B32A7">
        <w:rPr>
          <w:rFonts w:asciiTheme="minorHAnsi" w:hAnsiTheme="minorHAnsi" w:cstheme="minorHAnsi"/>
          <w:sz w:val="24"/>
          <w:szCs w:val="24"/>
        </w:rPr>
        <w:t>DEL GOBIERNO MUNICIPAL DE TLAJOMULCO DE ZÚÑIGA</w:t>
      </w:r>
    </w:p>
    <w:p w:rsidR="00191457" w:rsidRPr="002B32A7" w:rsidRDefault="00191457" w:rsidP="00191457">
      <w:pPr>
        <w:spacing w:after="0" w:line="240" w:lineRule="auto"/>
        <w:jc w:val="center"/>
        <w:rPr>
          <w:rFonts w:asciiTheme="minorHAnsi" w:hAnsiTheme="minorHAnsi" w:cstheme="minorHAnsi"/>
          <w:sz w:val="24"/>
          <w:szCs w:val="24"/>
        </w:rPr>
      </w:pPr>
    </w:p>
    <w:p w:rsidR="00191457" w:rsidRPr="002B32A7" w:rsidRDefault="00191457" w:rsidP="00191457">
      <w:pPr>
        <w:spacing w:after="0" w:line="240" w:lineRule="auto"/>
        <w:jc w:val="center"/>
        <w:rPr>
          <w:rFonts w:asciiTheme="minorHAnsi" w:hAnsiTheme="minorHAnsi" w:cstheme="minorHAnsi"/>
          <w:sz w:val="24"/>
          <w:szCs w:val="24"/>
        </w:rPr>
      </w:pPr>
    </w:p>
    <w:p w:rsidR="00191457" w:rsidRDefault="00191457" w:rsidP="00191457">
      <w:pPr>
        <w:spacing w:after="0" w:line="240" w:lineRule="auto"/>
        <w:jc w:val="center"/>
        <w:rPr>
          <w:rFonts w:asciiTheme="minorHAnsi" w:hAnsiTheme="minorHAnsi" w:cstheme="minorHAnsi"/>
          <w:sz w:val="24"/>
          <w:szCs w:val="24"/>
        </w:rPr>
      </w:pPr>
    </w:p>
    <w:p w:rsidR="002B32A7" w:rsidRDefault="002B32A7" w:rsidP="00191457">
      <w:pPr>
        <w:spacing w:after="0" w:line="240" w:lineRule="auto"/>
        <w:jc w:val="center"/>
        <w:rPr>
          <w:rFonts w:asciiTheme="minorHAnsi" w:hAnsiTheme="minorHAnsi" w:cstheme="minorHAnsi"/>
          <w:sz w:val="24"/>
          <w:szCs w:val="24"/>
        </w:rPr>
      </w:pPr>
    </w:p>
    <w:p w:rsidR="002B32A7" w:rsidRPr="002B32A7" w:rsidRDefault="002B32A7" w:rsidP="00191457">
      <w:pPr>
        <w:spacing w:after="0" w:line="240" w:lineRule="auto"/>
        <w:jc w:val="center"/>
        <w:rPr>
          <w:rFonts w:asciiTheme="minorHAnsi" w:hAnsiTheme="minorHAnsi" w:cstheme="minorHAnsi"/>
          <w:sz w:val="24"/>
          <w:szCs w:val="24"/>
        </w:rPr>
      </w:pPr>
    </w:p>
    <w:p w:rsidR="00191457" w:rsidRPr="002B32A7" w:rsidRDefault="00191457" w:rsidP="00191457">
      <w:pPr>
        <w:spacing w:after="0" w:line="240" w:lineRule="auto"/>
        <w:jc w:val="center"/>
        <w:rPr>
          <w:rFonts w:asciiTheme="minorHAnsi" w:hAnsiTheme="minorHAnsi" w:cstheme="minorHAnsi"/>
          <w:sz w:val="24"/>
          <w:szCs w:val="24"/>
        </w:rPr>
      </w:pPr>
      <w:r w:rsidRPr="002B32A7">
        <w:rPr>
          <w:rFonts w:asciiTheme="minorHAnsi" w:hAnsiTheme="minorHAnsi" w:cstheme="minorHAnsi"/>
          <w:sz w:val="24"/>
          <w:szCs w:val="24"/>
        </w:rPr>
        <w:t>JOSÉ LUIS OCHOA GONZÁLEZ, CONTRALOR MUNICIPAL</w:t>
      </w:r>
    </w:p>
    <w:p w:rsidR="00191457" w:rsidRPr="002B32A7" w:rsidRDefault="00191457" w:rsidP="00191457">
      <w:pPr>
        <w:spacing w:after="0" w:line="240" w:lineRule="auto"/>
        <w:jc w:val="center"/>
        <w:rPr>
          <w:rFonts w:asciiTheme="minorHAnsi" w:hAnsiTheme="minorHAnsi" w:cstheme="minorHAnsi"/>
          <w:sz w:val="24"/>
          <w:szCs w:val="24"/>
        </w:rPr>
      </w:pPr>
      <w:r w:rsidRPr="002B32A7">
        <w:rPr>
          <w:rFonts w:asciiTheme="minorHAnsi" w:hAnsiTheme="minorHAnsi" w:cstheme="minorHAnsi"/>
          <w:sz w:val="24"/>
          <w:szCs w:val="24"/>
        </w:rPr>
        <w:t>E INTEGRANTE DEL COMITÉ DE TRANSPARENCIA</w:t>
      </w:r>
    </w:p>
    <w:p w:rsidR="00191457" w:rsidRPr="002B32A7" w:rsidRDefault="00191457" w:rsidP="00191457">
      <w:pPr>
        <w:spacing w:after="0" w:line="240" w:lineRule="auto"/>
        <w:jc w:val="center"/>
        <w:rPr>
          <w:rFonts w:asciiTheme="minorHAnsi" w:hAnsiTheme="minorHAnsi" w:cstheme="minorHAnsi"/>
          <w:sz w:val="24"/>
          <w:szCs w:val="24"/>
        </w:rPr>
      </w:pPr>
      <w:r w:rsidRPr="002B32A7">
        <w:rPr>
          <w:rFonts w:asciiTheme="minorHAnsi" w:hAnsiTheme="minorHAnsi" w:cstheme="minorHAnsi"/>
          <w:sz w:val="24"/>
          <w:szCs w:val="24"/>
        </w:rPr>
        <w:t>DEL GOBIERNO MUNICIPAL DE TLAJOMULCO DE ZÚÑIGA</w:t>
      </w:r>
    </w:p>
    <w:p w:rsidR="00191457" w:rsidRPr="002B32A7" w:rsidRDefault="00191457" w:rsidP="00191457">
      <w:pPr>
        <w:spacing w:after="0" w:line="240" w:lineRule="auto"/>
        <w:jc w:val="center"/>
        <w:rPr>
          <w:rFonts w:asciiTheme="minorHAnsi" w:hAnsiTheme="minorHAnsi" w:cstheme="minorHAnsi"/>
          <w:sz w:val="24"/>
          <w:szCs w:val="24"/>
        </w:rPr>
      </w:pPr>
    </w:p>
    <w:p w:rsidR="00191457" w:rsidRPr="002B32A7" w:rsidRDefault="00191457" w:rsidP="00191457">
      <w:pPr>
        <w:spacing w:after="0" w:line="240" w:lineRule="auto"/>
        <w:jc w:val="center"/>
        <w:rPr>
          <w:rFonts w:asciiTheme="minorHAnsi" w:hAnsiTheme="minorHAnsi" w:cstheme="minorHAnsi"/>
          <w:sz w:val="24"/>
          <w:szCs w:val="24"/>
        </w:rPr>
      </w:pPr>
    </w:p>
    <w:p w:rsidR="00191457" w:rsidRPr="002B32A7" w:rsidRDefault="00191457" w:rsidP="00191457">
      <w:pPr>
        <w:spacing w:after="0" w:line="240" w:lineRule="auto"/>
        <w:jc w:val="center"/>
        <w:rPr>
          <w:rFonts w:asciiTheme="minorHAnsi" w:hAnsiTheme="minorHAnsi" w:cstheme="minorHAnsi"/>
          <w:sz w:val="24"/>
          <w:szCs w:val="24"/>
        </w:rPr>
      </w:pPr>
    </w:p>
    <w:p w:rsidR="00191457" w:rsidRPr="002B32A7" w:rsidRDefault="00191457" w:rsidP="00191457">
      <w:pPr>
        <w:spacing w:after="0" w:line="240" w:lineRule="auto"/>
        <w:rPr>
          <w:rFonts w:asciiTheme="minorHAnsi" w:hAnsiTheme="minorHAnsi" w:cstheme="minorHAnsi"/>
          <w:sz w:val="24"/>
          <w:szCs w:val="24"/>
        </w:rPr>
      </w:pPr>
    </w:p>
    <w:p w:rsidR="00191457" w:rsidRPr="002B32A7" w:rsidRDefault="00191457" w:rsidP="00191457">
      <w:pPr>
        <w:pStyle w:val="Sinespaciado"/>
        <w:jc w:val="center"/>
        <w:rPr>
          <w:rFonts w:asciiTheme="minorHAnsi" w:hAnsiTheme="minorHAnsi" w:cstheme="minorHAnsi"/>
          <w:sz w:val="24"/>
          <w:szCs w:val="24"/>
        </w:rPr>
      </w:pPr>
      <w:r w:rsidRPr="002B32A7">
        <w:rPr>
          <w:rFonts w:asciiTheme="minorHAnsi" w:hAnsiTheme="minorHAnsi" w:cstheme="minorHAnsi"/>
          <w:sz w:val="24"/>
          <w:szCs w:val="24"/>
        </w:rPr>
        <w:t>MELINA RAMOS MUÑOZ</w:t>
      </w:r>
    </w:p>
    <w:p w:rsidR="00191457" w:rsidRPr="002B32A7" w:rsidRDefault="00191457" w:rsidP="00191457">
      <w:pPr>
        <w:pStyle w:val="Sinespaciado"/>
        <w:jc w:val="center"/>
        <w:rPr>
          <w:rFonts w:asciiTheme="minorHAnsi" w:hAnsiTheme="minorHAnsi" w:cstheme="minorHAnsi"/>
          <w:sz w:val="24"/>
          <w:szCs w:val="24"/>
        </w:rPr>
      </w:pPr>
      <w:r w:rsidRPr="002B32A7">
        <w:rPr>
          <w:rFonts w:asciiTheme="minorHAnsi" w:hAnsiTheme="minorHAnsi" w:cstheme="minorHAnsi"/>
          <w:sz w:val="24"/>
          <w:szCs w:val="24"/>
        </w:rPr>
        <w:t>DIRECTORA DE TRANSPARENCIA Y SECRETARIO DEL COMITÉ DE TRANSPARENCIA</w:t>
      </w:r>
    </w:p>
    <w:p w:rsidR="001C1B71" w:rsidRPr="002B32A7" w:rsidRDefault="00191457" w:rsidP="002B32A7">
      <w:pPr>
        <w:pStyle w:val="Sinespaciado"/>
        <w:jc w:val="center"/>
        <w:rPr>
          <w:rFonts w:cs="Arial"/>
          <w:sz w:val="24"/>
          <w:szCs w:val="24"/>
        </w:rPr>
      </w:pPr>
      <w:r w:rsidRPr="00E22A4C">
        <w:rPr>
          <w:rFonts w:cs="Arial"/>
          <w:sz w:val="24"/>
          <w:szCs w:val="24"/>
        </w:rPr>
        <w:t>DEL GOBIERNO MUNICIPAL DE TLAJOMULCO DE ZÚÑIGA</w:t>
      </w:r>
    </w:p>
    <w:sectPr w:rsidR="001C1B71" w:rsidRPr="002B32A7" w:rsidSect="00191457">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26" w:rsidRDefault="00B35826" w:rsidP="00191457">
      <w:pPr>
        <w:spacing w:after="0" w:line="240" w:lineRule="auto"/>
      </w:pPr>
      <w:r>
        <w:separator/>
      </w:r>
    </w:p>
  </w:endnote>
  <w:endnote w:type="continuationSeparator" w:id="0">
    <w:p w:rsidR="00B35826" w:rsidRDefault="00B35826" w:rsidP="0019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A7" w:rsidRDefault="002B32A7" w:rsidP="00D80D73">
    <w:pPr>
      <w:pStyle w:val="Encabezado"/>
      <w:jc w:val="both"/>
      <w:rPr>
        <w:rFonts w:ascii="Arial" w:hAnsi="Arial" w:cs="Arial"/>
        <w:i/>
        <w:sz w:val="18"/>
        <w:szCs w:val="16"/>
      </w:rPr>
    </w:pPr>
  </w:p>
  <w:p w:rsidR="002B32A7" w:rsidRDefault="002B32A7" w:rsidP="00D80D73">
    <w:pPr>
      <w:pStyle w:val="Encabezado"/>
      <w:jc w:val="both"/>
      <w:rPr>
        <w:rFonts w:ascii="Arial" w:hAnsi="Arial" w:cs="Arial"/>
        <w:i/>
        <w:sz w:val="18"/>
        <w:szCs w:val="16"/>
      </w:rPr>
    </w:pPr>
  </w:p>
  <w:p w:rsidR="00D80D73" w:rsidRPr="002B32A7" w:rsidRDefault="00B35826" w:rsidP="00D80D73">
    <w:pPr>
      <w:pStyle w:val="Encabezado"/>
      <w:jc w:val="both"/>
      <w:rPr>
        <w:rFonts w:ascii="Arial" w:hAnsi="Arial" w:cs="Arial"/>
        <w:i/>
        <w:sz w:val="18"/>
        <w:szCs w:val="16"/>
      </w:rPr>
    </w:pPr>
    <w:r w:rsidRPr="002B32A7">
      <w:rPr>
        <w:rFonts w:ascii="Arial" w:hAnsi="Arial" w:cs="Arial"/>
        <w:i/>
        <w:sz w:val="18"/>
        <w:szCs w:val="16"/>
      </w:rPr>
      <w:t>Esta página forma p</w:t>
    </w:r>
    <w:r w:rsidRPr="002B32A7">
      <w:rPr>
        <w:rFonts w:ascii="Arial" w:hAnsi="Arial" w:cs="Arial"/>
        <w:i/>
        <w:sz w:val="18"/>
        <w:szCs w:val="16"/>
      </w:rPr>
      <w:t xml:space="preserve">arte integral de la Minuta de la </w:t>
    </w:r>
    <w:r w:rsidRPr="002B32A7">
      <w:rPr>
        <w:rFonts w:ascii="Arial" w:hAnsi="Arial" w:cs="Arial"/>
        <w:i/>
        <w:sz w:val="18"/>
        <w:szCs w:val="16"/>
      </w:rPr>
      <w:t xml:space="preserve">Trigésima </w:t>
    </w:r>
    <w:r w:rsidR="00191457" w:rsidRPr="002B32A7">
      <w:rPr>
        <w:rFonts w:ascii="Arial" w:hAnsi="Arial" w:cs="Arial"/>
        <w:i/>
        <w:sz w:val="18"/>
        <w:szCs w:val="16"/>
      </w:rPr>
      <w:t>Octava</w:t>
    </w:r>
    <w:r w:rsidRPr="002B32A7">
      <w:rPr>
        <w:rFonts w:ascii="Arial" w:hAnsi="Arial" w:cs="Arial"/>
        <w:i/>
        <w:sz w:val="18"/>
        <w:szCs w:val="16"/>
      </w:rPr>
      <w:t xml:space="preserve"> Sesión Extraordinaria del </w:t>
    </w:r>
    <w:r w:rsidRPr="002B32A7">
      <w:rPr>
        <w:rFonts w:ascii="Arial" w:hAnsi="Arial" w:cs="Arial"/>
        <w:i/>
        <w:sz w:val="18"/>
        <w:szCs w:val="16"/>
      </w:rPr>
      <w:t>año 2021 dos mil veintiuno</w:t>
    </w:r>
    <w:r w:rsidRPr="002B32A7">
      <w:rPr>
        <w:rFonts w:ascii="Arial" w:hAnsi="Arial" w:cs="Arial"/>
        <w:i/>
        <w:sz w:val="18"/>
        <w:szCs w:val="16"/>
      </w:rPr>
      <w:t xml:space="preserve"> del Comité de Transparencia del Gobierno Municipal de Tlajomulco de Zúñiga, Jalisco,</w:t>
    </w:r>
    <w:r w:rsidR="00191457" w:rsidRPr="002B32A7">
      <w:rPr>
        <w:rFonts w:ascii="Arial" w:hAnsi="Arial" w:cs="Arial"/>
        <w:i/>
        <w:sz w:val="18"/>
        <w:szCs w:val="16"/>
      </w:rPr>
      <w:t xml:space="preserve"> celebrada el día 31</w:t>
    </w:r>
    <w:r w:rsidRPr="002B32A7">
      <w:rPr>
        <w:rFonts w:ascii="Arial" w:hAnsi="Arial" w:cs="Arial"/>
        <w:i/>
        <w:sz w:val="18"/>
        <w:szCs w:val="16"/>
      </w:rPr>
      <w:t xml:space="preserve"> de </w:t>
    </w:r>
    <w:r w:rsidRPr="002B32A7">
      <w:rPr>
        <w:rFonts w:ascii="Arial" w:hAnsi="Arial" w:cs="Arial"/>
        <w:i/>
        <w:sz w:val="18"/>
        <w:szCs w:val="16"/>
      </w:rPr>
      <w:t>Agosto</w:t>
    </w:r>
    <w:r w:rsidRPr="002B32A7">
      <w:rPr>
        <w:rFonts w:ascii="Arial" w:hAnsi="Arial" w:cs="Arial"/>
        <w:i/>
        <w:sz w:val="18"/>
        <w:szCs w:val="16"/>
      </w:rPr>
      <w:t xml:space="preserve"> del año 2021</w:t>
    </w:r>
    <w:r w:rsidRPr="002B32A7">
      <w:rPr>
        <w:rFonts w:ascii="Arial" w:hAnsi="Arial" w:cs="Arial"/>
        <w:i/>
        <w:sz w:val="18"/>
        <w:szCs w:val="16"/>
      </w:rPr>
      <w:t>.</w:t>
    </w:r>
  </w:p>
  <w:p w:rsidR="006239B6" w:rsidRPr="002B32A7" w:rsidRDefault="00B35826" w:rsidP="00D80D73">
    <w:pPr>
      <w:pStyle w:val="Encabezado"/>
      <w:jc w:val="both"/>
      <w:rPr>
        <w:rFonts w:cs="Arial"/>
        <w:i/>
        <w:sz w:val="18"/>
        <w:szCs w:val="18"/>
      </w:rPr>
    </w:pPr>
  </w:p>
  <w:p w:rsidR="0058466E" w:rsidRDefault="00B35826"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26" w:rsidRDefault="00B35826" w:rsidP="00191457">
      <w:pPr>
        <w:spacing w:after="0" w:line="240" w:lineRule="auto"/>
      </w:pPr>
      <w:r>
        <w:separator/>
      </w:r>
    </w:p>
  </w:footnote>
  <w:footnote w:type="continuationSeparator" w:id="0">
    <w:p w:rsidR="00B35826" w:rsidRDefault="00B35826" w:rsidP="0019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B35826" w:rsidP="00D80D73">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1FB905DE" wp14:editId="1822D2A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80D73" w:rsidRDefault="00B35826">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B32A7" w:rsidRPr="002B32A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B35826">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B32A7" w:rsidRPr="002B32A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57"/>
    <w:rsid w:val="000A578C"/>
    <w:rsid w:val="00191457"/>
    <w:rsid w:val="001C1B71"/>
    <w:rsid w:val="002B32A7"/>
    <w:rsid w:val="00451D3A"/>
    <w:rsid w:val="004F2D7E"/>
    <w:rsid w:val="00B35826"/>
    <w:rsid w:val="00C76556"/>
    <w:rsid w:val="00EA5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1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191457"/>
    <w:rPr>
      <w:rFonts w:ascii="Calibri" w:eastAsia="Calibri" w:hAnsi="Calibri" w:cs="Times New Roman"/>
    </w:rPr>
  </w:style>
  <w:style w:type="paragraph" w:styleId="Sinespaciado">
    <w:name w:val="No Spacing"/>
    <w:uiPriority w:val="1"/>
    <w:qFormat/>
    <w:rsid w:val="0019145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91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457"/>
    <w:rPr>
      <w:rFonts w:ascii="Tahoma" w:eastAsia="Calibri" w:hAnsi="Tahoma" w:cs="Tahoma"/>
      <w:sz w:val="16"/>
      <w:szCs w:val="16"/>
    </w:rPr>
  </w:style>
  <w:style w:type="paragraph" w:styleId="Piedepgina">
    <w:name w:val="footer"/>
    <w:basedOn w:val="Normal"/>
    <w:link w:val="PiedepginaCar"/>
    <w:uiPriority w:val="99"/>
    <w:unhideWhenUsed/>
    <w:rsid w:val="001914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4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1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191457"/>
    <w:rPr>
      <w:rFonts w:ascii="Calibri" w:eastAsia="Calibri" w:hAnsi="Calibri" w:cs="Times New Roman"/>
    </w:rPr>
  </w:style>
  <w:style w:type="paragraph" w:styleId="Sinespaciado">
    <w:name w:val="No Spacing"/>
    <w:uiPriority w:val="1"/>
    <w:qFormat/>
    <w:rsid w:val="0019145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91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457"/>
    <w:rPr>
      <w:rFonts w:ascii="Tahoma" w:eastAsia="Calibri" w:hAnsi="Tahoma" w:cs="Tahoma"/>
      <w:sz w:val="16"/>
      <w:szCs w:val="16"/>
    </w:rPr>
  </w:style>
  <w:style w:type="paragraph" w:styleId="Piedepgina">
    <w:name w:val="footer"/>
    <w:basedOn w:val="Normal"/>
    <w:link w:val="PiedepginaCar"/>
    <w:uiPriority w:val="99"/>
    <w:unhideWhenUsed/>
    <w:rsid w:val="001914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4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0146">
      <w:bodyDiv w:val="1"/>
      <w:marLeft w:val="0"/>
      <w:marRight w:val="0"/>
      <w:marTop w:val="0"/>
      <w:marBottom w:val="0"/>
      <w:divBdr>
        <w:top w:val="none" w:sz="0" w:space="0" w:color="auto"/>
        <w:left w:val="none" w:sz="0" w:space="0" w:color="auto"/>
        <w:bottom w:val="none" w:sz="0" w:space="0" w:color="auto"/>
        <w:right w:val="none" w:sz="0" w:space="0" w:color="auto"/>
      </w:divBdr>
      <w:divsChild>
        <w:div w:id="1395161300">
          <w:marLeft w:val="0"/>
          <w:marRight w:val="0"/>
          <w:marTop w:val="0"/>
          <w:marBottom w:val="0"/>
          <w:divBdr>
            <w:top w:val="none" w:sz="0" w:space="0" w:color="auto"/>
            <w:left w:val="none" w:sz="0" w:space="0" w:color="auto"/>
            <w:bottom w:val="none" w:sz="0" w:space="0" w:color="auto"/>
            <w:right w:val="none" w:sz="0" w:space="0" w:color="auto"/>
          </w:divBdr>
        </w:div>
        <w:div w:id="132525638">
          <w:marLeft w:val="0"/>
          <w:marRight w:val="0"/>
          <w:marTop w:val="0"/>
          <w:marBottom w:val="0"/>
          <w:divBdr>
            <w:top w:val="none" w:sz="0" w:space="0" w:color="auto"/>
            <w:left w:val="none" w:sz="0" w:space="0" w:color="auto"/>
            <w:bottom w:val="none" w:sz="0" w:space="0" w:color="auto"/>
            <w:right w:val="none" w:sz="0" w:space="0" w:color="auto"/>
          </w:divBdr>
        </w:div>
        <w:div w:id="1335647818">
          <w:marLeft w:val="0"/>
          <w:marRight w:val="0"/>
          <w:marTop w:val="0"/>
          <w:marBottom w:val="0"/>
          <w:divBdr>
            <w:top w:val="none" w:sz="0" w:space="0" w:color="auto"/>
            <w:left w:val="none" w:sz="0" w:space="0" w:color="auto"/>
            <w:bottom w:val="none" w:sz="0" w:space="0" w:color="auto"/>
            <w:right w:val="none" w:sz="0" w:space="0" w:color="auto"/>
          </w:divBdr>
        </w:div>
        <w:div w:id="1337029275">
          <w:marLeft w:val="0"/>
          <w:marRight w:val="0"/>
          <w:marTop w:val="0"/>
          <w:marBottom w:val="0"/>
          <w:divBdr>
            <w:top w:val="none" w:sz="0" w:space="0" w:color="auto"/>
            <w:left w:val="none" w:sz="0" w:space="0" w:color="auto"/>
            <w:bottom w:val="none" w:sz="0" w:space="0" w:color="auto"/>
            <w:right w:val="none" w:sz="0" w:space="0" w:color="auto"/>
          </w:divBdr>
        </w:div>
        <w:div w:id="1048067089">
          <w:marLeft w:val="0"/>
          <w:marRight w:val="0"/>
          <w:marTop w:val="0"/>
          <w:marBottom w:val="0"/>
          <w:divBdr>
            <w:top w:val="none" w:sz="0" w:space="0" w:color="auto"/>
            <w:left w:val="none" w:sz="0" w:space="0" w:color="auto"/>
            <w:bottom w:val="none" w:sz="0" w:space="0" w:color="auto"/>
            <w:right w:val="none" w:sz="0" w:space="0" w:color="auto"/>
          </w:divBdr>
        </w:div>
        <w:div w:id="12000905">
          <w:marLeft w:val="0"/>
          <w:marRight w:val="0"/>
          <w:marTop w:val="0"/>
          <w:marBottom w:val="0"/>
          <w:divBdr>
            <w:top w:val="none" w:sz="0" w:space="0" w:color="auto"/>
            <w:left w:val="none" w:sz="0" w:space="0" w:color="auto"/>
            <w:bottom w:val="none" w:sz="0" w:space="0" w:color="auto"/>
            <w:right w:val="none" w:sz="0" w:space="0" w:color="auto"/>
          </w:divBdr>
        </w:div>
        <w:div w:id="45689615">
          <w:marLeft w:val="0"/>
          <w:marRight w:val="0"/>
          <w:marTop w:val="0"/>
          <w:marBottom w:val="0"/>
          <w:divBdr>
            <w:top w:val="none" w:sz="0" w:space="0" w:color="auto"/>
            <w:left w:val="none" w:sz="0" w:space="0" w:color="auto"/>
            <w:bottom w:val="none" w:sz="0" w:space="0" w:color="auto"/>
            <w:right w:val="none" w:sz="0" w:space="0" w:color="auto"/>
          </w:divBdr>
        </w:div>
        <w:div w:id="172675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1799</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cp:lastPrinted>2021-08-31T17:13:00Z</cp:lastPrinted>
  <dcterms:created xsi:type="dcterms:W3CDTF">2021-08-31T16:49:00Z</dcterms:created>
  <dcterms:modified xsi:type="dcterms:W3CDTF">2021-08-31T17:14:00Z</dcterms:modified>
</cp:coreProperties>
</file>