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0E0" w:rsidRPr="0019590B" w:rsidRDefault="008C2CDA" w:rsidP="000230E0">
      <w:pPr>
        <w:tabs>
          <w:tab w:val="left" w:pos="3722"/>
        </w:tabs>
        <w:spacing w:after="0" w:line="240" w:lineRule="auto"/>
        <w:jc w:val="center"/>
        <w:rPr>
          <w:rFonts w:cs="Arial"/>
          <w:b/>
          <w:sz w:val="24"/>
          <w:szCs w:val="24"/>
        </w:rPr>
      </w:pPr>
      <w:r>
        <w:rPr>
          <w:rFonts w:cs="Arial"/>
          <w:b/>
          <w:sz w:val="24"/>
          <w:szCs w:val="24"/>
        </w:rPr>
        <w:t>TRIGÉSIMA TERCERA</w:t>
      </w:r>
      <w:r w:rsidR="000230E0" w:rsidRPr="0019590B">
        <w:rPr>
          <w:rFonts w:cs="Arial"/>
          <w:b/>
          <w:sz w:val="24"/>
          <w:szCs w:val="24"/>
        </w:rPr>
        <w:t xml:space="preserve"> SESIÓN EXTRAORDINARIA DEL AÑO 2020</w:t>
      </w:r>
    </w:p>
    <w:p w:rsidR="000230E0" w:rsidRPr="0019590B" w:rsidRDefault="000230E0" w:rsidP="000230E0">
      <w:pPr>
        <w:tabs>
          <w:tab w:val="left" w:pos="3722"/>
        </w:tabs>
        <w:spacing w:after="0" w:line="240" w:lineRule="auto"/>
        <w:jc w:val="center"/>
        <w:rPr>
          <w:rFonts w:cs="Arial"/>
          <w:b/>
          <w:sz w:val="24"/>
          <w:szCs w:val="24"/>
        </w:rPr>
      </w:pPr>
      <w:r w:rsidRPr="0019590B">
        <w:rPr>
          <w:rFonts w:cs="Arial"/>
          <w:b/>
          <w:sz w:val="24"/>
          <w:szCs w:val="24"/>
        </w:rPr>
        <w:t xml:space="preserve">DEL COMITÉ DE TRANSPARENCIA DEL GOBIERNO MUNICIPAL </w:t>
      </w:r>
    </w:p>
    <w:p w:rsidR="000230E0" w:rsidRPr="0019590B" w:rsidRDefault="000230E0" w:rsidP="000230E0">
      <w:pPr>
        <w:tabs>
          <w:tab w:val="left" w:pos="3722"/>
        </w:tabs>
        <w:spacing w:after="0" w:line="240" w:lineRule="auto"/>
        <w:jc w:val="center"/>
        <w:rPr>
          <w:rFonts w:cs="Arial"/>
          <w:b/>
          <w:sz w:val="24"/>
          <w:szCs w:val="24"/>
        </w:rPr>
      </w:pPr>
      <w:r w:rsidRPr="0019590B">
        <w:rPr>
          <w:rFonts w:cs="Arial"/>
          <w:b/>
          <w:sz w:val="24"/>
          <w:szCs w:val="24"/>
        </w:rPr>
        <w:t>DEL MUNICIPIO TLAJOMULCO DE ZÚÑIGA, JALISCO.</w:t>
      </w:r>
    </w:p>
    <w:p w:rsidR="000230E0" w:rsidRPr="0019590B" w:rsidRDefault="000230E0" w:rsidP="000230E0">
      <w:pPr>
        <w:tabs>
          <w:tab w:val="left" w:pos="3722"/>
        </w:tabs>
        <w:spacing w:after="0" w:line="240" w:lineRule="auto"/>
        <w:jc w:val="center"/>
        <w:rPr>
          <w:rFonts w:cs="Arial"/>
          <w:b/>
          <w:sz w:val="24"/>
          <w:szCs w:val="24"/>
        </w:rPr>
      </w:pPr>
      <w:r>
        <w:rPr>
          <w:rFonts w:cs="Arial"/>
          <w:b/>
          <w:sz w:val="24"/>
          <w:szCs w:val="24"/>
        </w:rPr>
        <w:t>(Análisis solicitud de Derechos ARCO 04</w:t>
      </w:r>
      <w:r w:rsidRPr="0019590B">
        <w:rPr>
          <w:rFonts w:cs="Arial"/>
          <w:b/>
          <w:sz w:val="24"/>
          <w:szCs w:val="24"/>
        </w:rPr>
        <w:t>/2020)</w:t>
      </w:r>
    </w:p>
    <w:p w:rsidR="000230E0" w:rsidRPr="0019590B" w:rsidRDefault="000230E0" w:rsidP="000230E0">
      <w:pPr>
        <w:tabs>
          <w:tab w:val="left" w:pos="3722"/>
        </w:tabs>
        <w:spacing w:after="0" w:line="240" w:lineRule="auto"/>
        <w:jc w:val="center"/>
        <w:rPr>
          <w:rFonts w:cs="Arial"/>
          <w:b/>
          <w:sz w:val="24"/>
          <w:szCs w:val="24"/>
        </w:rPr>
      </w:pPr>
    </w:p>
    <w:p w:rsidR="000230E0" w:rsidRPr="0019590B" w:rsidRDefault="000230E0" w:rsidP="000230E0">
      <w:pPr>
        <w:tabs>
          <w:tab w:val="left" w:pos="3722"/>
        </w:tabs>
        <w:spacing w:after="0" w:line="240" w:lineRule="auto"/>
        <w:jc w:val="center"/>
        <w:rPr>
          <w:rFonts w:cs="Arial"/>
          <w:b/>
          <w:sz w:val="24"/>
          <w:szCs w:val="24"/>
        </w:rPr>
      </w:pPr>
    </w:p>
    <w:p w:rsidR="000230E0" w:rsidRPr="0019590B" w:rsidRDefault="000230E0" w:rsidP="000230E0">
      <w:pPr>
        <w:spacing w:after="0" w:line="240" w:lineRule="auto"/>
        <w:jc w:val="both"/>
        <w:rPr>
          <w:rFonts w:cs="Arial"/>
          <w:sz w:val="24"/>
          <w:szCs w:val="24"/>
        </w:rPr>
      </w:pPr>
      <w:r w:rsidRPr="0019590B">
        <w:rPr>
          <w:rFonts w:cs="Arial"/>
          <w:sz w:val="24"/>
          <w:szCs w:val="24"/>
        </w:rPr>
        <w:t xml:space="preserve">          En el municipio de Tlajomulco d</w:t>
      </w:r>
      <w:r>
        <w:rPr>
          <w:rFonts w:cs="Arial"/>
          <w:sz w:val="24"/>
          <w:szCs w:val="24"/>
        </w:rPr>
        <w:t>e Z</w:t>
      </w:r>
      <w:r w:rsidR="008C2CDA">
        <w:rPr>
          <w:rFonts w:cs="Arial"/>
          <w:sz w:val="24"/>
          <w:szCs w:val="24"/>
        </w:rPr>
        <w:t>úñiga, Jalisco, siendo las 09</w:t>
      </w:r>
      <w:r>
        <w:rPr>
          <w:rFonts w:cs="Arial"/>
          <w:sz w:val="24"/>
          <w:szCs w:val="24"/>
        </w:rPr>
        <w:t>:30</w:t>
      </w:r>
      <w:r w:rsidR="008C2CDA">
        <w:rPr>
          <w:rFonts w:cs="Arial"/>
          <w:sz w:val="24"/>
          <w:szCs w:val="24"/>
        </w:rPr>
        <w:t xml:space="preserve"> nueve</w:t>
      </w:r>
      <w:r w:rsidRPr="0019590B">
        <w:rPr>
          <w:rFonts w:cs="Arial"/>
          <w:sz w:val="24"/>
          <w:szCs w:val="24"/>
        </w:rPr>
        <w:t xml:space="preserve"> horas</w:t>
      </w:r>
      <w:r w:rsidR="008C2CDA">
        <w:rPr>
          <w:rFonts w:cs="Arial"/>
          <w:sz w:val="24"/>
          <w:szCs w:val="24"/>
        </w:rPr>
        <w:t xml:space="preserve"> con treinta minutos del día 13 trece de octubre</w:t>
      </w:r>
      <w:r w:rsidRPr="0019590B">
        <w:rPr>
          <w:rFonts w:cs="Arial"/>
          <w:sz w:val="24"/>
          <w:szCs w:val="24"/>
        </w:rPr>
        <w:t xml:space="preserve"> del año 2020 dos mil veinte,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lo sucesivo “Ley” o “la Ley de Transparencia”), se reunieron los integrantes del Comité de Transparencia del Gobierno Municipal del Municipio Tlajomulco de Zúñiga, Jalisco (en lo sucesivo “Comité”) con l</w:t>
      </w:r>
      <w:r>
        <w:rPr>
          <w:rFonts w:cs="Arial"/>
          <w:sz w:val="24"/>
          <w:szCs w:val="24"/>
        </w:rPr>
        <w:t>a fi</w:t>
      </w:r>
      <w:r w:rsidR="008C2CDA">
        <w:rPr>
          <w:rFonts w:cs="Arial"/>
          <w:sz w:val="24"/>
          <w:szCs w:val="24"/>
        </w:rPr>
        <w:t>nalidad de desahogar la Trigésima Tercera</w:t>
      </w:r>
      <w:r w:rsidRPr="0019590B">
        <w:rPr>
          <w:rFonts w:cs="Arial"/>
          <w:sz w:val="24"/>
          <w:szCs w:val="24"/>
        </w:rPr>
        <w:t xml:space="preserve"> Sesión Extraordinaria del año 2020 dos mil veinte, conforme al siguiente:</w:t>
      </w:r>
    </w:p>
    <w:p w:rsidR="000230E0" w:rsidRPr="0019590B" w:rsidRDefault="000230E0" w:rsidP="000230E0">
      <w:pPr>
        <w:spacing w:after="0" w:line="240" w:lineRule="auto"/>
        <w:jc w:val="both"/>
        <w:rPr>
          <w:rFonts w:cs="Arial"/>
          <w:sz w:val="24"/>
          <w:szCs w:val="24"/>
        </w:rPr>
      </w:pPr>
    </w:p>
    <w:p w:rsidR="000230E0" w:rsidRPr="0019590B" w:rsidRDefault="000230E0" w:rsidP="000230E0">
      <w:pPr>
        <w:spacing w:after="0" w:line="240" w:lineRule="auto"/>
        <w:jc w:val="center"/>
        <w:rPr>
          <w:rFonts w:cs="Arial"/>
          <w:b/>
          <w:sz w:val="24"/>
          <w:szCs w:val="24"/>
        </w:rPr>
      </w:pPr>
      <w:r w:rsidRPr="0019590B">
        <w:rPr>
          <w:rFonts w:cs="Arial"/>
          <w:b/>
          <w:sz w:val="24"/>
          <w:szCs w:val="24"/>
        </w:rPr>
        <w:t>ORDEN DEL DÍA</w:t>
      </w:r>
    </w:p>
    <w:p w:rsidR="000230E0" w:rsidRPr="0019590B" w:rsidRDefault="000230E0" w:rsidP="000230E0">
      <w:pPr>
        <w:spacing w:after="0" w:line="240" w:lineRule="auto"/>
        <w:rPr>
          <w:rFonts w:cs="Arial"/>
          <w:b/>
          <w:sz w:val="24"/>
          <w:szCs w:val="24"/>
        </w:rPr>
      </w:pPr>
    </w:p>
    <w:p w:rsidR="000230E0" w:rsidRPr="0019590B" w:rsidRDefault="000230E0" w:rsidP="000230E0">
      <w:pPr>
        <w:spacing w:after="0" w:line="240" w:lineRule="auto"/>
        <w:jc w:val="both"/>
        <w:rPr>
          <w:rFonts w:cs="Arial"/>
          <w:sz w:val="24"/>
          <w:szCs w:val="24"/>
        </w:rPr>
      </w:pPr>
      <w:r w:rsidRPr="0019590B">
        <w:rPr>
          <w:rFonts w:cs="Arial"/>
          <w:sz w:val="24"/>
          <w:szCs w:val="24"/>
        </w:rPr>
        <w:t xml:space="preserve">I.- Lista de asistencia y verificación de quórum del Comité de Transparencia. </w:t>
      </w:r>
    </w:p>
    <w:p w:rsidR="000230E0" w:rsidRPr="0019590B" w:rsidRDefault="000230E0" w:rsidP="000230E0">
      <w:pPr>
        <w:spacing w:after="0" w:line="240" w:lineRule="auto"/>
        <w:jc w:val="both"/>
        <w:rPr>
          <w:rFonts w:cs="Arial"/>
          <w:sz w:val="24"/>
          <w:szCs w:val="24"/>
        </w:rPr>
      </w:pPr>
      <w:r>
        <w:rPr>
          <w:rFonts w:cs="Arial"/>
          <w:sz w:val="24"/>
          <w:szCs w:val="24"/>
        </w:rPr>
        <w:t>II.- Revisión, discusión</w:t>
      </w:r>
      <w:r w:rsidRPr="0019590B">
        <w:rPr>
          <w:rFonts w:cs="Arial"/>
          <w:sz w:val="24"/>
          <w:szCs w:val="24"/>
        </w:rPr>
        <w:t>,</w:t>
      </w:r>
      <w:r>
        <w:rPr>
          <w:rFonts w:cs="Arial"/>
          <w:sz w:val="24"/>
          <w:szCs w:val="24"/>
        </w:rPr>
        <w:t xml:space="preserve"> análisis y, en s</w:t>
      </w:r>
      <w:r w:rsidR="008706E1">
        <w:rPr>
          <w:rFonts w:cs="Arial"/>
          <w:sz w:val="24"/>
          <w:szCs w:val="24"/>
        </w:rPr>
        <w:t>u caso,</w:t>
      </w:r>
      <w:r w:rsidR="00E92B39">
        <w:rPr>
          <w:rFonts w:cs="Arial"/>
          <w:sz w:val="24"/>
          <w:szCs w:val="24"/>
        </w:rPr>
        <w:t xml:space="preserve"> desclasificación de la información peticionada </w:t>
      </w:r>
      <w:r w:rsidRPr="0019590B">
        <w:rPr>
          <w:rFonts w:cs="Arial"/>
          <w:sz w:val="24"/>
          <w:szCs w:val="24"/>
        </w:rPr>
        <w:t>e</w:t>
      </w:r>
      <w:r w:rsidR="00E92B39">
        <w:rPr>
          <w:rFonts w:cs="Arial"/>
          <w:sz w:val="24"/>
          <w:szCs w:val="24"/>
        </w:rPr>
        <w:t>n</w:t>
      </w:r>
      <w:r w:rsidRPr="0019590B">
        <w:rPr>
          <w:rFonts w:cs="Arial"/>
          <w:sz w:val="24"/>
          <w:szCs w:val="24"/>
        </w:rPr>
        <w:t xml:space="preserve"> la resolución de la solicitud de ejercic</w:t>
      </w:r>
      <w:r>
        <w:rPr>
          <w:rFonts w:cs="Arial"/>
          <w:sz w:val="24"/>
          <w:szCs w:val="24"/>
        </w:rPr>
        <w:t>io de Derechos ARCO 04</w:t>
      </w:r>
      <w:r w:rsidR="008706E1">
        <w:rPr>
          <w:rFonts w:cs="Arial"/>
          <w:sz w:val="24"/>
          <w:szCs w:val="24"/>
        </w:rPr>
        <w:t>/2020</w:t>
      </w:r>
      <w:r w:rsidRPr="0019590B">
        <w:rPr>
          <w:rFonts w:cs="Arial"/>
          <w:sz w:val="24"/>
          <w:szCs w:val="24"/>
        </w:rPr>
        <w:t>.</w:t>
      </w:r>
    </w:p>
    <w:p w:rsidR="000230E0" w:rsidRPr="0019590B" w:rsidRDefault="000230E0" w:rsidP="000230E0">
      <w:pPr>
        <w:spacing w:after="0" w:line="240" w:lineRule="auto"/>
        <w:jc w:val="both"/>
        <w:rPr>
          <w:rFonts w:cs="Arial"/>
          <w:sz w:val="24"/>
          <w:szCs w:val="24"/>
        </w:rPr>
      </w:pPr>
      <w:r w:rsidRPr="0019590B">
        <w:rPr>
          <w:rFonts w:cs="Arial"/>
          <w:sz w:val="24"/>
          <w:szCs w:val="24"/>
        </w:rPr>
        <w:t>III.- Asuntos Generales.</w:t>
      </w:r>
    </w:p>
    <w:p w:rsidR="000230E0" w:rsidRPr="0019590B" w:rsidRDefault="000230E0" w:rsidP="000230E0">
      <w:pPr>
        <w:spacing w:after="0" w:line="240" w:lineRule="auto"/>
        <w:jc w:val="both"/>
        <w:rPr>
          <w:rFonts w:cs="Arial"/>
          <w:sz w:val="24"/>
          <w:szCs w:val="24"/>
        </w:rPr>
      </w:pPr>
    </w:p>
    <w:p w:rsidR="000230E0" w:rsidRPr="0019590B" w:rsidRDefault="000230E0" w:rsidP="000230E0">
      <w:pPr>
        <w:spacing w:after="0" w:line="240" w:lineRule="auto"/>
        <w:jc w:val="both"/>
        <w:rPr>
          <w:rFonts w:cs="Arial"/>
          <w:sz w:val="24"/>
          <w:szCs w:val="24"/>
        </w:rPr>
      </w:pPr>
      <w:r w:rsidRPr="0019590B">
        <w:rPr>
          <w:rFonts w:cs="Arial"/>
          <w:sz w:val="24"/>
          <w:szCs w:val="24"/>
        </w:rPr>
        <w:t xml:space="preserve">          Miguel </w:t>
      </w:r>
      <w:proofErr w:type="spellStart"/>
      <w:r w:rsidRPr="0019590B">
        <w:rPr>
          <w:rFonts w:cs="Arial"/>
          <w:sz w:val="24"/>
          <w:szCs w:val="24"/>
        </w:rPr>
        <w:t>Osbaldo</w:t>
      </w:r>
      <w:proofErr w:type="spellEnd"/>
      <w:r w:rsidRPr="0019590B">
        <w:rPr>
          <w:rFonts w:cs="Arial"/>
          <w:sz w:val="24"/>
          <w:szCs w:val="24"/>
        </w:rPr>
        <w:t xml:space="preserve"> Carreón Pérez, Presidente del Comité,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0230E0" w:rsidRPr="0019590B" w:rsidRDefault="000230E0" w:rsidP="000230E0">
      <w:pPr>
        <w:spacing w:after="0" w:line="240" w:lineRule="auto"/>
        <w:rPr>
          <w:rFonts w:cs="Arial"/>
          <w:b/>
          <w:sz w:val="24"/>
          <w:szCs w:val="24"/>
        </w:rPr>
      </w:pPr>
    </w:p>
    <w:p w:rsidR="000230E0" w:rsidRPr="0019590B" w:rsidRDefault="000230E0" w:rsidP="000230E0">
      <w:pPr>
        <w:spacing w:after="0" w:line="240" w:lineRule="auto"/>
        <w:jc w:val="center"/>
        <w:rPr>
          <w:rFonts w:cs="Arial"/>
          <w:b/>
          <w:sz w:val="24"/>
          <w:szCs w:val="24"/>
        </w:rPr>
      </w:pPr>
      <w:r w:rsidRPr="0019590B">
        <w:rPr>
          <w:rFonts w:cs="Arial"/>
          <w:b/>
          <w:sz w:val="24"/>
          <w:szCs w:val="24"/>
        </w:rPr>
        <w:t>DESARROLLO DEL ORDEN DEL DÍA</w:t>
      </w:r>
    </w:p>
    <w:p w:rsidR="000230E0" w:rsidRPr="0019590B" w:rsidRDefault="000230E0" w:rsidP="000230E0">
      <w:pPr>
        <w:spacing w:after="0" w:line="240" w:lineRule="auto"/>
        <w:rPr>
          <w:rFonts w:cs="Arial"/>
          <w:b/>
          <w:sz w:val="24"/>
          <w:szCs w:val="24"/>
        </w:rPr>
      </w:pPr>
    </w:p>
    <w:p w:rsidR="000230E0" w:rsidRPr="0019590B" w:rsidRDefault="000230E0" w:rsidP="000230E0">
      <w:pPr>
        <w:spacing w:after="0" w:line="240" w:lineRule="auto"/>
        <w:jc w:val="both"/>
        <w:rPr>
          <w:rFonts w:cs="Arial"/>
          <w:b/>
          <w:sz w:val="24"/>
          <w:szCs w:val="24"/>
        </w:rPr>
      </w:pPr>
      <w:r w:rsidRPr="0019590B">
        <w:rPr>
          <w:rFonts w:cs="Arial"/>
          <w:b/>
          <w:sz w:val="24"/>
          <w:szCs w:val="24"/>
        </w:rPr>
        <w:t xml:space="preserve">I. LISTA DE ASISTENCIA, VERIFICACIÓN DE QUÓRUM E INTEGRACIÓN DEL COMITÉ DE TRANSPARENCIA. </w:t>
      </w:r>
    </w:p>
    <w:p w:rsidR="000230E0" w:rsidRPr="0019590B" w:rsidRDefault="000230E0" w:rsidP="000230E0">
      <w:pPr>
        <w:spacing w:after="0" w:line="240" w:lineRule="auto"/>
        <w:jc w:val="both"/>
        <w:rPr>
          <w:rFonts w:cs="Arial"/>
          <w:b/>
          <w:sz w:val="24"/>
          <w:szCs w:val="24"/>
        </w:rPr>
      </w:pPr>
    </w:p>
    <w:p w:rsidR="000230E0" w:rsidRPr="0019590B" w:rsidRDefault="000230E0" w:rsidP="000230E0">
      <w:pPr>
        <w:spacing w:after="0" w:line="240" w:lineRule="auto"/>
        <w:jc w:val="both"/>
        <w:rPr>
          <w:rFonts w:cs="Arial"/>
          <w:sz w:val="24"/>
          <w:szCs w:val="24"/>
        </w:rPr>
      </w:pPr>
      <w:r w:rsidRPr="0019590B">
        <w:rPr>
          <w:rFonts w:cs="Arial"/>
          <w:sz w:val="24"/>
          <w:szCs w:val="24"/>
        </w:rPr>
        <w:t xml:space="preserve">          Para dar inicio con el desarrollo del orden del día aprobado, Melina Ramos Muñoz, Secretario del Comité, pasó lista de asistencia para verificar la integración del quórum necesario para la presente sesión, determinándose la presencia de:</w:t>
      </w:r>
    </w:p>
    <w:p w:rsidR="000230E0" w:rsidRPr="0019590B" w:rsidRDefault="000230E0" w:rsidP="000230E0">
      <w:pPr>
        <w:spacing w:after="0" w:line="240" w:lineRule="auto"/>
        <w:jc w:val="both"/>
        <w:rPr>
          <w:rFonts w:cs="Arial"/>
          <w:b/>
          <w:sz w:val="24"/>
          <w:szCs w:val="24"/>
        </w:rPr>
      </w:pPr>
    </w:p>
    <w:p w:rsidR="000230E0" w:rsidRPr="0019590B" w:rsidRDefault="000230E0" w:rsidP="000230E0">
      <w:pPr>
        <w:spacing w:after="0" w:line="240" w:lineRule="auto"/>
        <w:ind w:firstLine="708"/>
        <w:jc w:val="both"/>
        <w:rPr>
          <w:rFonts w:cs="Arial"/>
          <w:sz w:val="24"/>
          <w:szCs w:val="24"/>
        </w:rPr>
      </w:pPr>
      <w:r w:rsidRPr="0019590B">
        <w:rPr>
          <w:rFonts w:cs="Arial"/>
          <w:sz w:val="24"/>
          <w:szCs w:val="24"/>
        </w:rPr>
        <w:t xml:space="preserve">a) </w:t>
      </w:r>
      <w:r w:rsidRPr="0019590B">
        <w:rPr>
          <w:rFonts w:cs="Arial"/>
          <w:sz w:val="24"/>
          <w:szCs w:val="24"/>
        </w:rPr>
        <w:tab/>
        <w:t xml:space="preserve">Miguel </w:t>
      </w:r>
      <w:proofErr w:type="spellStart"/>
      <w:r w:rsidRPr="0019590B">
        <w:rPr>
          <w:rFonts w:cs="Arial"/>
          <w:sz w:val="24"/>
          <w:szCs w:val="24"/>
        </w:rPr>
        <w:t>Osbaldo</w:t>
      </w:r>
      <w:proofErr w:type="spellEnd"/>
      <w:r w:rsidRPr="0019590B">
        <w:rPr>
          <w:rFonts w:cs="Arial"/>
          <w:sz w:val="24"/>
          <w:szCs w:val="24"/>
        </w:rPr>
        <w:t xml:space="preserve"> Carreón Pérez, Sindico y Presidente del Comité; </w:t>
      </w:r>
    </w:p>
    <w:p w:rsidR="000230E0" w:rsidRPr="0019590B" w:rsidRDefault="000230E0" w:rsidP="000230E0">
      <w:pPr>
        <w:spacing w:after="0" w:line="240" w:lineRule="auto"/>
        <w:ind w:firstLine="708"/>
        <w:jc w:val="both"/>
        <w:rPr>
          <w:rFonts w:cs="Arial"/>
          <w:sz w:val="24"/>
          <w:szCs w:val="24"/>
        </w:rPr>
      </w:pPr>
      <w:r w:rsidRPr="0019590B">
        <w:rPr>
          <w:rFonts w:cs="Arial"/>
          <w:sz w:val="24"/>
          <w:szCs w:val="24"/>
        </w:rPr>
        <w:t>b)</w:t>
      </w:r>
      <w:r w:rsidRPr="0019590B">
        <w:rPr>
          <w:rFonts w:cs="Arial"/>
          <w:sz w:val="24"/>
          <w:szCs w:val="24"/>
        </w:rPr>
        <w:tab/>
        <w:t xml:space="preserve">José Luis Ochoa González, Contralor Municipal e integrante del Comité; y </w:t>
      </w:r>
    </w:p>
    <w:p w:rsidR="000230E0" w:rsidRPr="0019590B" w:rsidRDefault="000230E0" w:rsidP="000230E0">
      <w:pPr>
        <w:spacing w:after="0" w:line="240" w:lineRule="auto"/>
        <w:ind w:firstLine="708"/>
        <w:jc w:val="both"/>
        <w:rPr>
          <w:rFonts w:cs="Arial"/>
          <w:sz w:val="24"/>
          <w:szCs w:val="24"/>
        </w:rPr>
      </w:pPr>
      <w:r w:rsidRPr="0019590B">
        <w:rPr>
          <w:rFonts w:cs="Arial"/>
          <w:sz w:val="24"/>
          <w:szCs w:val="24"/>
        </w:rPr>
        <w:t>c)</w:t>
      </w:r>
      <w:r w:rsidRPr="0019590B">
        <w:rPr>
          <w:rFonts w:cs="Arial"/>
          <w:sz w:val="24"/>
          <w:szCs w:val="24"/>
        </w:rPr>
        <w:tab/>
        <w:t>Melina Ramos Muñoz, Directora de Transparencia y Secretario del Comité.</w:t>
      </w:r>
    </w:p>
    <w:p w:rsidR="000230E0" w:rsidRPr="0019590B" w:rsidRDefault="000230E0" w:rsidP="000230E0">
      <w:pPr>
        <w:spacing w:after="0" w:line="240" w:lineRule="auto"/>
        <w:jc w:val="both"/>
        <w:rPr>
          <w:rFonts w:cs="Arial"/>
          <w:sz w:val="24"/>
          <w:szCs w:val="24"/>
        </w:rPr>
      </w:pPr>
    </w:p>
    <w:p w:rsidR="000230E0" w:rsidRDefault="000230E0" w:rsidP="000230E0">
      <w:pPr>
        <w:spacing w:after="0" w:line="240" w:lineRule="auto"/>
        <w:jc w:val="both"/>
        <w:rPr>
          <w:rFonts w:cs="Arial"/>
          <w:i/>
          <w:sz w:val="24"/>
          <w:szCs w:val="24"/>
        </w:rPr>
      </w:pPr>
      <w:r w:rsidRPr="0019590B">
        <w:rPr>
          <w:rFonts w:cs="Arial"/>
          <w:b/>
          <w:i/>
          <w:sz w:val="24"/>
          <w:szCs w:val="24"/>
          <w:u w:val="single"/>
        </w:rPr>
        <w:lastRenderedPageBreak/>
        <w:t>ACUERDO PRIMERO</w:t>
      </w:r>
      <w:r w:rsidRPr="0019590B">
        <w:rPr>
          <w:rFonts w:cs="Arial"/>
          <w:b/>
          <w:i/>
          <w:sz w:val="24"/>
          <w:szCs w:val="24"/>
        </w:rPr>
        <w:t xml:space="preserve">.- APROBACIÓN UNÁNIME DEL PRIMER PUNTO DEL ORDEN DEL DÍA: </w:t>
      </w:r>
      <w:r w:rsidRPr="0019590B">
        <w:rPr>
          <w:rFonts w:cs="Arial"/>
          <w:i/>
          <w:sz w:val="24"/>
          <w:szCs w:val="24"/>
        </w:rPr>
        <w:t xml:space="preserve">Considerando lo anterior, </w:t>
      </w:r>
      <w:r w:rsidRPr="0019590B">
        <w:rPr>
          <w:rFonts w:cs="Arial"/>
          <w:i/>
          <w:sz w:val="24"/>
          <w:szCs w:val="24"/>
          <w:u w:val="single"/>
        </w:rPr>
        <w:t>se acordó de forma unánime</w:t>
      </w:r>
      <w:r w:rsidRPr="0019590B">
        <w:rPr>
          <w:rFonts w:cs="Arial"/>
          <w:i/>
          <w:sz w:val="24"/>
          <w:szCs w:val="24"/>
        </w:rPr>
        <w:t>, debido a que se encuentran presentes la totalidad de los miembros del C</w:t>
      </w:r>
      <w:r>
        <w:rPr>
          <w:rFonts w:cs="Arial"/>
          <w:i/>
          <w:sz w:val="24"/>
          <w:szCs w:val="24"/>
        </w:rPr>
        <w:t>omité, da</w:t>
      </w:r>
      <w:r w:rsidR="008706E1">
        <w:rPr>
          <w:rFonts w:cs="Arial"/>
          <w:i/>
          <w:sz w:val="24"/>
          <w:szCs w:val="24"/>
        </w:rPr>
        <w:t>r por iniciada la Trigésima Tercera</w:t>
      </w:r>
      <w:r w:rsidRPr="0019590B">
        <w:rPr>
          <w:rFonts w:cs="Arial"/>
          <w:i/>
          <w:sz w:val="24"/>
          <w:szCs w:val="24"/>
        </w:rPr>
        <w:t xml:space="preserve"> Sesión Extraordinaria del año 2020 dos mil veinte, del Comité de Transparencia del Gobierno Municipal del Municipio de Tlajomulco de Zúñiga, Jalisco. </w:t>
      </w:r>
    </w:p>
    <w:p w:rsidR="000230E0" w:rsidRPr="00D33D79" w:rsidRDefault="000230E0" w:rsidP="000230E0">
      <w:pPr>
        <w:spacing w:after="0" w:line="240" w:lineRule="auto"/>
        <w:jc w:val="both"/>
        <w:rPr>
          <w:rFonts w:cs="Arial"/>
          <w:b/>
          <w:i/>
          <w:sz w:val="24"/>
          <w:szCs w:val="24"/>
        </w:rPr>
      </w:pPr>
    </w:p>
    <w:p w:rsidR="00E92B39" w:rsidRPr="00E92B39" w:rsidRDefault="000230E0" w:rsidP="00E92B39">
      <w:pPr>
        <w:spacing w:after="0" w:line="240" w:lineRule="auto"/>
        <w:jc w:val="both"/>
        <w:rPr>
          <w:rFonts w:cs="Arial"/>
          <w:b/>
          <w:sz w:val="24"/>
          <w:szCs w:val="24"/>
        </w:rPr>
      </w:pPr>
      <w:r w:rsidRPr="0019590B">
        <w:rPr>
          <w:rFonts w:cs="Arial"/>
          <w:b/>
          <w:sz w:val="24"/>
          <w:szCs w:val="24"/>
        </w:rPr>
        <w:t xml:space="preserve">II.- </w:t>
      </w:r>
      <w:r w:rsidR="00E92B39" w:rsidRPr="00E92B39">
        <w:rPr>
          <w:rFonts w:cs="Arial"/>
          <w:b/>
          <w:sz w:val="24"/>
          <w:szCs w:val="24"/>
        </w:rPr>
        <w:t>REVISIÓN, DISCUSIÓN, ANÁLISIS Y, EN SU CASO, DESCLASIFICACIÓN DE LA INFORMACIÓN PETICIONADA EN LA RESOLUCIÓN DE LA SOLICITUD DE EJERCICIO DE DERECHOS ARCO 04/2020.</w:t>
      </w:r>
    </w:p>
    <w:p w:rsidR="00E92B39" w:rsidRDefault="00E92B39" w:rsidP="000230E0">
      <w:pPr>
        <w:spacing w:after="0" w:line="240" w:lineRule="auto"/>
        <w:jc w:val="both"/>
        <w:rPr>
          <w:rFonts w:cs="Arial"/>
          <w:sz w:val="24"/>
          <w:szCs w:val="24"/>
        </w:rPr>
      </w:pPr>
    </w:p>
    <w:p w:rsidR="000B00DE" w:rsidRDefault="000230E0" w:rsidP="000230E0">
      <w:pPr>
        <w:spacing w:after="0" w:line="240" w:lineRule="auto"/>
        <w:jc w:val="both"/>
        <w:rPr>
          <w:rFonts w:cs="Arial"/>
          <w:sz w:val="24"/>
          <w:szCs w:val="24"/>
        </w:rPr>
      </w:pPr>
      <w:r w:rsidRPr="0019590B">
        <w:rPr>
          <w:rFonts w:cs="Arial"/>
          <w:i/>
          <w:sz w:val="24"/>
          <w:szCs w:val="24"/>
        </w:rPr>
        <w:t>El Secretario del Comité toma el uso de la voz:</w:t>
      </w:r>
      <w:r w:rsidRPr="0019590B">
        <w:rPr>
          <w:rFonts w:cs="Arial"/>
          <w:sz w:val="24"/>
          <w:szCs w:val="24"/>
        </w:rPr>
        <w:t xml:space="preserve"> </w:t>
      </w:r>
      <w:r>
        <w:rPr>
          <w:rFonts w:cs="Arial"/>
          <w:sz w:val="24"/>
          <w:szCs w:val="24"/>
        </w:rPr>
        <w:t>Derivad</w:t>
      </w:r>
      <w:r w:rsidR="008706E1">
        <w:rPr>
          <w:rFonts w:cs="Arial"/>
          <w:sz w:val="24"/>
          <w:szCs w:val="24"/>
        </w:rPr>
        <w:t>o de la notificación de la resolución</w:t>
      </w:r>
      <w:r>
        <w:rPr>
          <w:rFonts w:cs="Arial"/>
          <w:sz w:val="24"/>
          <w:szCs w:val="24"/>
        </w:rPr>
        <w:t xml:space="preserve"> del recurso</w:t>
      </w:r>
      <w:r w:rsidR="008706E1">
        <w:rPr>
          <w:rFonts w:cs="Arial"/>
          <w:sz w:val="24"/>
          <w:szCs w:val="24"/>
        </w:rPr>
        <w:t xml:space="preserve"> de revisión de datos personales 30/2020</w:t>
      </w:r>
      <w:r>
        <w:rPr>
          <w:rFonts w:cs="Arial"/>
          <w:sz w:val="24"/>
          <w:szCs w:val="24"/>
        </w:rPr>
        <w:t xml:space="preserve"> por parte del Instituto de Transparencia, Información Pública y Protección de Datos Personales del Estado de Jalisco, “el ITEI”, es necesario llevar a cabo</w:t>
      </w:r>
      <w:r w:rsidR="008706E1">
        <w:rPr>
          <w:rFonts w:cs="Arial"/>
          <w:sz w:val="24"/>
          <w:szCs w:val="24"/>
        </w:rPr>
        <w:t xml:space="preserve"> la presente sesión para modificar</w:t>
      </w:r>
      <w:r>
        <w:rPr>
          <w:rFonts w:cs="Arial"/>
          <w:sz w:val="24"/>
          <w:szCs w:val="24"/>
        </w:rPr>
        <w:t xml:space="preserve"> la resolución de derechos ARCO 04/2020 que se llevó a</w:t>
      </w:r>
      <w:r w:rsidR="008706E1">
        <w:rPr>
          <w:rFonts w:cs="Arial"/>
          <w:sz w:val="24"/>
          <w:szCs w:val="24"/>
        </w:rPr>
        <w:t xml:space="preserve"> </w:t>
      </w:r>
      <w:r>
        <w:rPr>
          <w:rFonts w:cs="Arial"/>
          <w:sz w:val="24"/>
          <w:szCs w:val="24"/>
        </w:rPr>
        <w:t xml:space="preserve">cabo dentro de la Décima Séptima Sesión Extraordinaria del presente Comité, y en la cual se entregó una versión pública del acta de matrimonio con los siguientes datos </w:t>
      </w:r>
      <w:r w:rsidRPr="00BD27DF">
        <w:rPr>
          <w:rFonts w:cs="Arial"/>
          <w:sz w:val="24"/>
          <w:szCs w:val="24"/>
        </w:rPr>
        <w:t>oficialía 11, acta 2, libro 1, municipio de Tlajomulco, año 2017</w:t>
      </w:r>
      <w:r>
        <w:rPr>
          <w:rFonts w:cs="Arial"/>
          <w:sz w:val="24"/>
          <w:szCs w:val="24"/>
        </w:rPr>
        <w:t xml:space="preserve"> y el expediente que lo conforma, resguardando los datos personales que no correspondían a la hoy finada y madre de la recurrente, así como todos los datos personales catalogados como sensibles, por lo que es de a su consideración</w:t>
      </w:r>
      <w:r w:rsidR="008706E1">
        <w:rPr>
          <w:rFonts w:cs="Arial"/>
          <w:sz w:val="24"/>
          <w:szCs w:val="24"/>
        </w:rPr>
        <w:t xml:space="preserve"> modificar la resolución conforme a l</w:t>
      </w:r>
      <w:r w:rsidR="000B00DE">
        <w:rPr>
          <w:rFonts w:cs="Arial"/>
          <w:sz w:val="24"/>
          <w:szCs w:val="24"/>
        </w:rPr>
        <w:t>o resolutivo tercero que a la letra dice:</w:t>
      </w:r>
    </w:p>
    <w:p w:rsidR="000B00DE" w:rsidRDefault="000B00DE" w:rsidP="000230E0">
      <w:pPr>
        <w:spacing w:after="0" w:line="240" w:lineRule="auto"/>
        <w:jc w:val="both"/>
        <w:rPr>
          <w:rFonts w:cs="Arial"/>
          <w:sz w:val="24"/>
          <w:szCs w:val="24"/>
        </w:rPr>
      </w:pPr>
    </w:p>
    <w:p w:rsidR="000230E0" w:rsidRPr="000B00DE" w:rsidRDefault="000B00DE" w:rsidP="000230E0">
      <w:pPr>
        <w:spacing w:after="0" w:line="240" w:lineRule="auto"/>
        <w:jc w:val="both"/>
        <w:rPr>
          <w:rFonts w:cs="Arial"/>
          <w:i/>
          <w:sz w:val="24"/>
          <w:szCs w:val="24"/>
        </w:rPr>
      </w:pPr>
      <w:r w:rsidRPr="000B00DE">
        <w:rPr>
          <w:rFonts w:cs="Arial"/>
          <w:i/>
          <w:sz w:val="24"/>
          <w:szCs w:val="24"/>
        </w:rPr>
        <w:t xml:space="preserve">“…Se </w:t>
      </w:r>
      <w:r w:rsidRPr="000B00DE">
        <w:rPr>
          <w:rFonts w:cs="Arial"/>
          <w:b/>
          <w:i/>
          <w:sz w:val="24"/>
          <w:szCs w:val="24"/>
        </w:rPr>
        <w:t>revoca</w:t>
      </w:r>
      <w:r w:rsidRPr="000B00DE">
        <w:rPr>
          <w:rFonts w:cs="Arial"/>
          <w:i/>
          <w:sz w:val="24"/>
          <w:szCs w:val="24"/>
        </w:rPr>
        <w:t xml:space="preserve"> la respuesta del sujeto obligado y se le requiere a fin de que en el plazo de 07 siete días hábiles contados a partir de que surta efectos legales la notificación de la presente resolución, desclasifique la información que determinó a través de su Comité de Transparencia como confidencial y la ponga a disposición del recurrente en copias certificadas sin costo alguno. Debiendo acreditar mediante un informe a este Instituto su cumplimiento dentro de los 03 días hábiles posteriores al término del plazo señalado; bajo apercibimiento de que, en caso de ser omiso, se hará acreedor de las sanciones correspondientes…” (</w:t>
      </w:r>
      <w:proofErr w:type="gramStart"/>
      <w:r w:rsidRPr="000B00DE">
        <w:rPr>
          <w:rFonts w:cs="Arial"/>
          <w:i/>
          <w:sz w:val="24"/>
          <w:szCs w:val="24"/>
        </w:rPr>
        <w:t>sic</w:t>
      </w:r>
      <w:proofErr w:type="gramEnd"/>
      <w:r w:rsidRPr="000B00DE">
        <w:rPr>
          <w:rFonts w:cs="Arial"/>
          <w:i/>
          <w:sz w:val="24"/>
          <w:szCs w:val="24"/>
        </w:rPr>
        <w:t>)</w:t>
      </w:r>
      <w:r w:rsidR="000230E0" w:rsidRPr="000B00DE">
        <w:rPr>
          <w:rFonts w:cs="Arial"/>
          <w:i/>
          <w:sz w:val="24"/>
          <w:szCs w:val="24"/>
        </w:rPr>
        <w:t xml:space="preserve"> </w:t>
      </w:r>
    </w:p>
    <w:p w:rsidR="000230E0" w:rsidRDefault="000230E0" w:rsidP="000230E0">
      <w:pPr>
        <w:spacing w:after="0" w:line="240" w:lineRule="auto"/>
        <w:jc w:val="both"/>
        <w:rPr>
          <w:rFonts w:cs="Arial"/>
          <w:sz w:val="24"/>
          <w:szCs w:val="24"/>
        </w:rPr>
      </w:pPr>
    </w:p>
    <w:p w:rsidR="000230E0" w:rsidRDefault="000230E0" w:rsidP="000230E0">
      <w:pPr>
        <w:spacing w:after="0" w:line="240" w:lineRule="auto"/>
        <w:jc w:val="both"/>
        <w:rPr>
          <w:rFonts w:cs="Arial"/>
          <w:sz w:val="24"/>
          <w:szCs w:val="24"/>
        </w:rPr>
      </w:pPr>
      <w:r>
        <w:rPr>
          <w:rFonts w:cs="Arial"/>
          <w:i/>
          <w:sz w:val="24"/>
          <w:szCs w:val="24"/>
        </w:rPr>
        <w:t xml:space="preserve">El Presidente del Comité toma el uso de la voz: </w:t>
      </w:r>
      <w:r>
        <w:rPr>
          <w:rFonts w:cs="Arial"/>
          <w:sz w:val="24"/>
          <w:szCs w:val="24"/>
        </w:rPr>
        <w:t>Tomando en consideración</w:t>
      </w:r>
      <w:r w:rsidR="00057587">
        <w:rPr>
          <w:rFonts w:cs="Arial"/>
          <w:sz w:val="24"/>
          <w:szCs w:val="24"/>
        </w:rPr>
        <w:t xml:space="preserve"> la resolución del Pleno del ITEI, en la cual solicitan la desclasificación de la información y ponerla a disposición del solicitante de manera gratuita en copia certificada, creo viable hacer la desclasificación de la información atendiendo el estudio de fondo la resolución, por lo cual se le solicita a la Directora de Transparencia y Secretario Técnico de este Comité, haga las gestiones necesarias para solicitar la certificación de los documentos mediante la Dirección de Registro Civil y ponerla a </w:t>
      </w:r>
      <w:r w:rsidR="00E92B39">
        <w:rPr>
          <w:rFonts w:cs="Arial"/>
          <w:sz w:val="24"/>
          <w:szCs w:val="24"/>
        </w:rPr>
        <w:t>disposición de manera gratuita previa cita, atendiendo la situación sanitaria que vivimos por la enfermedad del covid-19, les pregunto si tienen algo a consideración.</w:t>
      </w:r>
    </w:p>
    <w:p w:rsidR="000230E0" w:rsidRDefault="000230E0" w:rsidP="000230E0">
      <w:pPr>
        <w:spacing w:after="0" w:line="240" w:lineRule="auto"/>
        <w:jc w:val="both"/>
        <w:rPr>
          <w:rFonts w:cs="Arial"/>
          <w:sz w:val="24"/>
          <w:szCs w:val="24"/>
        </w:rPr>
      </w:pPr>
    </w:p>
    <w:p w:rsidR="000230E0" w:rsidRDefault="000230E0" w:rsidP="000230E0">
      <w:pPr>
        <w:spacing w:after="0" w:line="240" w:lineRule="auto"/>
        <w:jc w:val="both"/>
        <w:rPr>
          <w:rFonts w:cs="Arial"/>
          <w:sz w:val="24"/>
          <w:szCs w:val="24"/>
        </w:rPr>
      </w:pPr>
      <w:r w:rsidRPr="008C1037">
        <w:rPr>
          <w:rFonts w:cs="Arial"/>
          <w:i/>
          <w:sz w:val="24"/>
          <w:szCs w:val="24"/>
        </w:rPr>
        <w:lastRenderedPageBreak/>
        <w:t>José Luis Ochoa González, Contralor Municipal e integrante del Comité</w:t>
      </w:r>
      <w:r>
        <w:rPr>
          <w:rFonts w:cs="Arial"/>
          <w:i/>
          <w:sz w:val="24"/>
          <w:szCs w:val="24"/>
        </w:rPr>
        <w:t xml:space="preserve"> toma el uso de la voz: </w:t>
      </w:r>
      <w:r>
        <w:rPr>
          <w:rFonts w:cs="Arial"/>
          <w:sz w:val="24"/>
          <w:szCs w:val="24"/>
        </w:rPr>
        <w:t>Concuerdo con el presidente,</w:t>
      </w:r>
      <w:r w:rsidR="00E92B39">
        <w:rPr>
          <w:rFonts w:cs="Arial"/>
          <w:sz w:val="24"/>
          <w:szCs w:val="24"/>
        </w:rPr>
        <w:t xml:space="preserve"> una vez analizada la resolución del Pleno del ITEI, veo viable la entrega de los documentos de manera abierta y gratuita, es cuánto</w:t>
      </w:r>
      <w:r>
        <w:rPr>
          <w:rFonts w:cs="Arial"/>
          <w:sz w:val="24"/>
          <w:szCs w:val="24"/>
        </w:rPr>
        <w:t xml:space="preserve">. </w:t>
      </w:r>
    </w:p>
    <w:p w:rsidR="000230E0" w:rsidRDefault="000230E0" w:rsidP="000230E0">
      <w:pPr>
        <w:spacing w:after="0" w:line="240" w:lineRule="auto"/>
        <w:jc w:val="both"/>
        <w:rPr>
          <w:rFonts w:cs="Arial"/>
          <w:sz w:val="24"/>
          <w:szCs w:val="24"/>
        </w:rPr>
      </w:pPr>
    </w:p>
    <w:p w:rsidR="000230E0" w:rsidRPr="008C1037" w:rsidRDefault="000230E0" w:rsidP="000230E0">
      <w:pPr>
        <w:spacing w:after="0" w:line="240" w:lineRule="auto"/>
        <w:jc w:val="both"/>
        <w:rPr>
          <w:rFonts w:cs="Arial"/>
          <w:sz w:val="24"/>
          <w:szCs w:val="24"/>
        </w:rPr>
      </w:pPr>
      <w:r>
        <w:rPr>
          <w:rFonts w:cs="Arial"/>
          <w:i/>
          <w:sz w:val="24"/>
          <w:szCs w:val="24"/>
        </w:rPr>
        <w:t xml:space="preserve">El Presidente del Comité toma el uso de la voz: </w:t>
      </w:r>
      <w:r>
        <w:rPr>
          <w:rFonts w:cs="Arial"/>
          <w:sz w:val="24"/>
          <w:szCs w:val="24"/>
        </w:rPr>
        <w:t>No existiendo más intervenciones que realizar, les pregunto a los integ</w:t>
      </w:r>
      <w:r w:rsidR="00E92B39">
        <w:rPr>
          <w:rFonts w:cs="Arial"/>
          <w:sz w:val="24"/>
          <w:szCs w:val="24"/>
        </w:rPr>
        <w:t>rantes del comité si se desclasifica la información peticionada y se ponen a disposición al solicitante de manera gratita, previa cita</w:t>
      </w:r>
      <w:r>
        <w:rPr>
          <w:rFonts w:cs="Arial"/>
          <w:sz w:val="24"/>
          <w:szCs w:val="24"/>
        </w:rPr>
        <w:t xml:space="preserve">: </w:t>
      </w:r>
    </w:p>
    <w:p w:rsidR="000230E0" w:rsidRPr="0019590B" w:rsidRDefault="000230E0" w:rsidP="000230E0">
      <w:pPr>
        <w:spacing w:after="0" w:line="240" w:lineRule="auto"/>
        <w:jc w:val="both"/>
        <w:rPr>
          <w:rFonts w:cs="Arial"/>
          <w:sz w:val="24"/>
          <w:szCs w:val="24"/>
        </w:rPr>
      </w:pPr>
    </w:p>
    <w:p w:rsidR="000230E0" w:rsidRPr="0019590B" w:rsidRDefault="000230E0" w:rsidP="000230E0">
      <w:pPr>
        <w:spacing w:after="0" w:line="240" w:lineRule="auto"/>
        <w:jc w:val="both"/>
        <w:rPr>
          <w:rFonts w:cs="Arial"/>
          <w:sz w:val="24"/>
          <w:szCs w:val="24"/>
        </w:rPr>
      </w:pPr>
      <w:r w:rsidRPr="0019590B">
        <w:rPr>
          <w:rFonts w:cs="Arial"/>
          <w:sz w:val="24"/>
          <w:szCs w:val="24"/>
        </w:rPr>
        <w:t xml:space="preserve">José Luis Ochoa González, Contralor Municipal e integrante del Comité: </w:t>
      </w:r>
      <w:r w:rsidRPr="0019590B">
        <w:rPr>
          <w:rFonts w:cs="Arial"/>
          <w:i/>
          <w:sz w:val="24"/>
          <w:szCs w:val="24"/>
        </w:rPr>
        <w:t>“a favor”</w:t>
      </w:r>
    </w:p>
    <w:p w:rsidR="000230E0" w:rsidRPr="0019590B" w:rsidRDefault="000230E0" w:rsidP="000230E0">
      <w:pPr>
        <w:spacing w:after="0" w:line="240" w:lineRule="auto"/>
        <w:jc w:val="both"/>
        <w:rPr>
          <w:rFonts w:cs="Arial"/>
          <w:i/>
          <w:sz w:val="24"/>
          <w:szCs w:val="24"/>
        </w:rPr>
      </w:pPr>
      <w:r w:rsidRPr="0019590B">
        <w:rPr>
          <w:rFonts w:cs="Arial"/>
          <w:sz w:val="24"/>
          <w:szCs w:val="24"/>
        </w:rPr>
        <w:t xml:space="preserve">Melina Ramos Muñoz, Directora de Transparencia y Secretario del Comité: </w:t>
      </w:r>
      <w:r w:rsidRPr="0019590B">
        <w:rPr>
          <w:rFonts w:cs="Arial"/>
          <w:i/>
          <w:sz w:val="24"/>
          <w:szCs w:val="24"/>
        </w:rPr>
        <w:t>“a favor”</w:t>
      </w:r>
    </w:p>
    <w:p w:rsidR="000230E0" w:rsidRPr="0019590B" w:rsidRDefault="000230E0" w:rsidP="000230E0">
      <w:pPr>
        <w:spacing w:after="0" w:line="240" w:lineRule="auto"/>
        <w:jc w:val="both"/>
        <w:rPr>
          <w:rFonts w:cs="Arial"/>
          <w:sz w:val="24"/>
          <w:szCs w:val="24"/>
        </w:rPr>
      </w:pPr>
      <w:r w:rsidRPr="0019590B">
        <w:rPr>
          <w:rFonts w:cs="Arial"/>
          <w:sz w:val="24"/>
          <w:szCs w:val="24"/>
        </w:rPr>
        <w:t>Mi voto es a favor, por lo cual se resuelve conforme a lo siguiente:</w:t>
      </w:r>
    </w:p>
    <w:p w:rsidR="000230E0" w:rsidRPr="0019590B" w:rsidRDefault="000230E0" w:rsidP="000230E0">
      <w:pPr>
        <w:spacing w:after="0" w:line="240" w:lineRule="auto"/>
        <w:jc w:val="both"/>
        <w:rPr>
          <w:rFonts w:cs="Arial"/>
          <w:sz w:val="24"/>
          <w:szCs w:val="24"/>
        </w:rPr>
      </w:pPr>
    </w:p>
    <w:p w:rsidR="000230E0" w:rsidRDefault="000230E0" w:rsidP="000230E0">
      <w:pPr>
        <w:spacing w:after="0" w:line="240" w:lineRule="auto"/>
        <w:jc w:val="both"/>
        <w:rPr>
          <w:rFonts w:cs="Arial"/>
          <w:i/>
          <w:sz w:val="24"/>
          <w:szCs w:val="24"/>
        </w:rPr>
      </w:pPr>
      <w:r w:rsidRPr="0019590B">
        <w:rPr>
          <w:rFonts w:cs="Arial"/>
          <w:b/>
          <w:i/>
          <w:sz w:val="24"/>
          <w:szCs w:val="24"/>
          <w:u w:val="single"/>
        </w:rPr>
        <w:t>ACUERDO SEGUNDO.-</w:t>
      </w:r>
      <w:r>
        <w:rPr>
          <w:rFonts w:cs="Arial"/>
          <w:b/>
          <w:i/>
          <w:sz w:val="24"/>
          <w:szCs w:val="24"/>
          <w:u w:val="single"/>
        </w:rPr>
        <w:t xml:space="preserve"> </w:t>
      </w:r>
      <w:r w:rsidRPr="0019590B">
        <w:rPr>
          <w:b/>
          <w:i/>
          <w:sz w:val="24"/>
          <w:szCs w:val="24"/>
        </w:rPr>
        <w:t xml:space="preserve">SE APRUEBA </w:t>
      </w:r>
      <w:r w:rsidRPr="0019590B">
        <w:rPr>
          <w:i/>
          <w:sz w:val="24"/>
          <w:szCs w:val="24"/>
        </w:rPr>
        <w:t xml:space="preserve">de manera unánime al encontrarse el quórum establecido en el artículo 29 numeral 2 de la Ley de Transparencia, en relación a lo anteriormente descrito, </w:t>
      </w:r>
      <w:r w:rsidR="00E92B39">
        <w:rPr>
          <w:i/>
          <w:sz w:val="24"/>
          <w:szCs w:val="24"/>
        </w:rPr>
        <w:t xml:space="preserve">por lo cual se desclasifica la información anteriormente clasificada como confidencial y se ponen a disposición los documentos al solicitante de manera gratuita, previa cita a la extensión de la Dirección de Transparencia, por lo cual </w:t>
      </w:r>
      <w:r w:rsidRPr="0019590B">
        <w:rPr>
          <w:i/>
          <w:sz w:val="24"/>
          <w:szCs w:val="24"/>
        </w:rPr>
        <w:t>el sentido de la solicitud de acceso a datos personales en posesión de este Sujeto Obligado</w:t>
      </w:r>
      <w:r w:rsidR="00E92B39">
        <w:rPr>
          <w:i/>
          <w:sz w:val="24"/>
          <w:szCs w:val="24"/>
        </w:rPr>
        <w:t xml:space="preserve"> es</w:t>
      </w:r>
      <w:r>
        <w:rPr>
          <w:i/>
          <w:sz w:val="24"/>
          <w:szCs w:val="24"/>
        </w:rPr>
        <w:t xml:space="preserve"> PROCEDENTE</w:t>
      </w:r>
      <w:r w:rsidR="00E92B39">
        <w:rPr>
          <w:i/>
          <w:sz w:val="24"/>
          <w:szCs w:val="24"/>
        </w:rPr>
        <w:t>.</w:t>
      </w:r>
    </w:p>
    <w:p w:rsidR="000230E0" w:rsidRPr="0019590B" w:rsidRDefault="000230E0" w:rsidP="000230E0">
      <w:pPr>
        <w:spacing w:after="0" w:line="240" w:lineRule="auto"/>
        <w:jc w:val="both"/>
        <w:rPr>
          <w:rFonts w:cs="Arial"/>
          <w:i/>
          <w:sz w:val="24"/>
          <w:szCs w:val="24"/>
        </w:rPr>
      </w:pPr>
    </w:p>
    <w:p w:rsidR="000230E0" w:rsidRPr="00D33D79" w:rsidRDefault="000230E0" w:rsidP="000230E0">
      <w:pPr>
        <w:spacing w:after="0" w:line="240" w:lineRule="auto"/>
        <w:jc w:val="both"/>
        <w:rPr>
          <w:rFonts w:cs="Arial"/>
          <w:i/>
          <w:sz w:val="24"/>
          <w:szCs w:val="24"/>
        </w:rPr>
      </w:pPr>
      <w:r w:rsidRPr="0019590B">
        <w:rPr>
          <w:rFonts w:cs="Arial"/>
          <w:b/>
          <w:i/>
          <w:sz w:val="24"/>
          <w:szCs w:val="24"/>
          <w:u w:val="single"/>
        </w:rPr>
        <w:t>ACUERDO TERCERO.-</w:t>
      </w:r>
      <w:r>
        <w:rPr>
          <w:rFonts w:cs="Arial"/>
          <w:b/>
          <w:i/>
          <w:sz w:val="24"/>
          <w:szCs w:val="24"/>
          <w:u w:val="single"/>
        </w:rPr>
        <w:t xml:space="preserve"> </w:t>
      </w:r>
      <w:r w:rsidRPr="0019590B">
        <w:rPr>
          <w:rFonts w:cs="Arial"/>
          <w:b/>
          <w:i/>
          <w:sz w:val="24"/>
          <w:szCs w:val="24"/>
        </w:rPr>
        <w:t>SE INSTRUYE</w:t>
      </w:r>
      <w:r w:rsidRPr="0019590B">
        <w:rPr>
          <w:rFonts w:cs="Arial"/>
          <w:i/>
          <w:sz w:val="24"/>
          <w:szCs w:val="24"/>
        </w:rPr>
        <w:t xml:space="preserve"> a la D</w:t>
      </w:r>
      <w:r>
        <w:rPr>
          <w:rFonts w:cs="Arial"/>
          <w:i/>
          <w:sz w:val="24"/>
          <w:szCs w:val="24"/>
        </w:rPr>
        <w:t>irección de Transparencia, haga</w:t>
      </w:r>
      <w:r w:rsidRPr="0019590B">
        <w:rPr>
          <w:rFonts w:cs="Arial"/>
          <w:i/>
          <w:sz w:val="24"/>
          <w:szCs w:val="24"/>
        </w:rPr>
        <w:t xml:space="preserve"> las gestiones administrativas necesarias para hacer la entrega de la información solicitada.</w:t>
      </w:r>
    </w:p>
    <w:p w:rsidR="000230E0" w:rsidRPr="0019590B" w:rsidRDefault="000230E0" w:rsidP="000230E0">
      <w:pPr>
        <w:spacing w:after="0" w:line="240" w:lineRule="auto"/>
        <w:ind w:right="-1"/>
        <w:rPr>
          <w:rFonts w:cs="Arial"/>
          <w:sz w:val="24"/>
          <w:szCs w:val="24"/>
        </w:rPr>
      </w:pPr>
    </w:p>
    <w:p w:rsidR="000230E0" w:rsidRPr="0019590B" w:rsidRDefault="000230E0" w:rsidP="000230E0">
      <w:pPr>
        <w:spacing w:after="0" w:line="240" w:lineRule="auto"/>
        <w:jc w:val="both"/>
        <w:rPr>
          <w:rFonts w:cs="Arial"/>
          <w:b/>
          <w:sz w:val="24"/>
          <w:szCs w:val="24"/>
        </w:rPr>
      </w:pPr>
      <w:r w:rsidRPr="0019590B">
        <w:rPr>
          <w:rFonts w:cs="Arial"/>
          <w:b/>
          <w:sz w:val="24"/>
          <w:szCs w:val="24"/>
        </w:rPr>
        <w:t xml:space="preserve">III.- ASUNTOS GENERALES.- </w:t>
      </w:r>
      <w:r w:rsidRPr="0019590B">
        <w:rPr>
          <w:rFonts w:cs="Arial"/>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0230E0" w:rsidRPr="0019590B" w:rsidRDefault="000230E0" w:rsidP="000230E0">
      <w:pPr>
        <w:spacing w:after="0" w:line="240" w:lineRule="auto"/>
        <w:jc w:val="both"/>
        <w:rPr>
          <w:rFonts w:cs="Arial"/>
          <w:sz w:val="24"/>
          <w:szCs w:val="24"/>
        </w:rPr>
      </w:pPr>
    </w:p>
    <w:p w:rsidR="000230E0" w:rsidRPr="0019590B" w:rsidRDefault="000230E0" w:rsidP="000230E0">
      <w:pPr>
        <w:spacing w:after="0" w:line="240" w:lineRule="auto"/>
        <w:jc w:val="both"/>
        <w:rPr>
          <w:rFonts w:cs="Arial"/>
          <w:b/>
          <w:i/>
          <w:sz w:val="24"/>
          <w:szCs w:val="24"/>
        </w:rPr>
      </w:pPr>
      <w:r w:rsidRPr="0019590B">
        <w:rPr>
          <w:rFonts w:cs="Arial"/>
          <w:b/>
          <w:i/>
          <w:sz w:val="24"/>
          <w:szCs w:val="24"/>
          <w:u w:val="single"/>
        </w:rPr>
        <w:t>ACUERDO CUARTO</w:t>
      </w:r>
      <w:r w:rsidRPr="0019590B">
        <w:rPr>
          <w:rFonts w:cs="Arial"/>
          <w:b/>
          <w:i/>
          <w:sz w:val="24"/>
          <w:szCs w:val="24"/>
        </w:rPr>
        <w:t xml:space="preserve">.- APROBACIÓN UNÁNIME DEL PUNTO TERCERO DEL ORDEN DEL DÍA.- </w:t>
      </w:r>
      <w:r w:rsidRPr="0019590B">
        <w:rPr>
          <w:rFonts w:cs="Arial"/>
          <w:i/>
          <w:sz w:val="24"/>
          <w:szCs w:val="24"/>
        </w:rPr>
        <w:t>Considerando que no existe tema adicional a tratar en la presente sesión del Comité de Transparencia, los miembros del Comité aprueban la clausur</w:t>
      </w:r>
      <w:r w:rsidR="00E92B39">
        <w:rPr>
          <w:rFonts w:cs="Arial"/>
          <w:i/>
          <w:sz w:val="24"/>
          <w:szCs w:val="24"/>
        </w:rPr>
        <w:t>a de la presente sesión a las 10:00 diez</w:t>
      </w:r>
      <w:r w:rsidRPr="0019590B">
        <w:rPr>
          <w:rFonts w:cs="Arial"/>
          <w:i/>
          <w:sz w:val="24"/>
          <w:szCs w:val="24"/>
        </w:rPr>
        <w:t xml:space="preserve"> hora</w:t>
      </w:r>
      <w:r>
        <w:rPr>
          <w:rFonts w:cs="Arial"/>
          <w:i/>
          <w:sz w:val="24"/>
          <w:szCs w:val="24"/>
        </w:rPr>
        <w:t xml:space="preserve">s </w:t>
      </w:r>
      <w:r w:rsidR="00E92B39">
        <w:rPr>
          <w:rFonts w:cs="Arial"/>
          <w:i/>
          <w:sz w:val="24"/>
          <w:szCs w:val="24"/>
        </w:rPr>
        <w:t>del día 13 trece de octubre</w:t>
      </w:r>
      <w:r w:rsidRPr="0019590B">
        <w:rPr>
          <w:rFonts w:cs="Arial"/>
          <w:i/>
          <w:sz w:val="24"/>
          <w:szCs w:val="24"/>
        </w:rPr>
        <w:t xml:space="preserve"> del año 2020 dos mil veinte. </w:t>
      </w:r>
    </w:p>
    <w:p w:rsidR="000230E0" w:rsidRPr="0019590B" w:rsidRDefault="000230E0" w:rsidP="000230E0">
      <w:pPr>
        <w:spacing w:after="0" w:line="240" w:lineRule="auto"/>
        <w:jc w:val="both"/>
        <w:rPr>
          <w:rFonts w:cs="Arial"/>
          <w:sz w:val="24"/>
          <w:szCs w:val="24"/>
        </w:rPr>
      </w:pPr>
    </w:p>
    <w:p w:rsidR="00514083" w:rsidRPr="00652A2B" w:rsidRDefault="00514083" w:rsidP="00514083">
      <w:pPr>
        <w:pStyle w:val="Ttulo2"/>
        <w:jc w:val="center"/>
        <w:rPr>
          <w:color w:val="EEECE1" w:themeColor="background2"/>
          <w:sz w:val="112"/>
          <w:szCs w:val="112"/>
        </w:rPr>
      </w:pPr>
      <w:r w:rsidRPr="00652A2B">
        <w:rPr>
          <w:color w:val="BFBFBF" w:themeColor="background1" w:themeShade="BF"/>
          <w:sz w:val="112"/>
          <w:szCs w:val="112"/>
        </w:rPr>
        <w:t>SIN TEXTO</w:t>
      </w:r>
    </w:p>
    <w:p w:rsidR="000230E0" w:rsidRPr="0019590B" w:rsidRDefault="000230E0" w:rsidP="000230E0">
      <w:pPr>
        <w:spacing w:after="0" w:line="240" w:lineRule="auto"/>
        <w:jc w:val="both"/>
        <w:rPr>
          <w:rFonts w:cs="Arial"/>
          <w:sz w:val="24"/>
          <w:szCs w:val="24"/>
        </w:rPr>
      </w:pPr>
    </w:p>
    <w:p w:rsidR="000230E0" w:rsidRPr="0019590B" w:rsidRDefault="000230E0" w:rsidP="000230E0">
      <w:pPr>
        <w:spacing w:after="0" w:line="240" w:lineRule="auto"/>
        <w:jc w:val="both"/>
        <w:rPr>
          <w:rFonts w:cs="Arial"/>
          <w:sz w:val="24"/>
          <w:szCs w:val="24"/>
        </w:rPr>
      </w:pPr>
    </w:p>
    <w:p w:rsidR="000230E0" w:rsidRPr="0019590B" w:rsidRDefault="000230E0" w:rsidP="000230E0">
      <w:pPr>
        <w:spacing w:after="0" w:line="240" w:lineRule="auto"/>
        <w:jc w:val="both"/>
        <w:rPr>
          <w:rFonts w:cs="Arial"/>
          <w:sz w:val="24"/>
          <w:szCs w:val="24"/>
        </w:rPr>
      </w:pPr>
    </w:p>
    <w:p w:rsidR="000230E0" w:rsidRPr="0019590B" w:rsidRDefault="000230E0" w:rsidP="000230E0">
      <w:pPr>
        <w:spacing w:after="0" w:line="240" w:lineRule="auto"/>
        <w:ind w:firstLine="851"/>
        <w:jc w:val="both"/>
        <w:rPr>
          <w:rFonts w:cs="Arial"/>
          <w:sz w:val="24"/>
          <w:szCs w:val="24"/>
        </w:rPr>
      </w:pPr>
    </w:p>
    <w:p w:rsidR="000230E0" w:rsidRDefault="000230E0" w:rsidP="000230E0">
      <w:pPr>
        <w:spacing w:after="0" w:line="240" w:lineRule="auto"/>
        <w:ind w:firstLine="851"/>
        <w:jc w:val="both"/>
        <w:rPr>
          <w:rFonts w:cs="Arial"/>
          <w:sz w:val="24"/>
          <w:szCs w:val="24"/>
        </w:rPr>
      </w:pPr>
    </w:p>
    <w:p w:rsidR="00514083" w:rsidRDefault="00514083" w:rsidP="000230E0">
      <w:pPr>
        <w:spacing w:after="0" w:line="240" w:lineRule="auto"/>
        <w:ind w:firstLine="851"/>
        <w:jc w:val="both"/>
        <w:rPr>
          <w:rFonts w:cs="Arial"/>
          <w:sz w:val="24"/>
          <w:szCs w:val="24"/>
        </w:rPr>
      </w:pPr>
    </w:p>
    <w:p w:rsidR="000230E0" w:rsidRPr="0019590B" w:rsidRDefault="000230E0" w:rsidP="000230E0">
      <w:pPr>
        <w:spacing w:after="0" w:line="240" w:lineRule="auto"/>
        <w:jc w:val="both"/>
        <w:rPr>
          <w:rFonts w:cs="Arial"/>
          <w:sz w:val="24"/>
          <w:szCs w:val="24"/>
        </w:rPr>
      </w:pPr>
    </w:p>
    <w:p w:rsidR="000230E0" w:rsidRPr="0019590B" w:rsidRDefault="000230E0" w:rsidP="000230E0">
      <w:pPr>
        <w:spacing w:after="0" w:line="240" w:lineRule="auto"/>
        <w:jc w:val="both"/>
        <w:rPr>
          <w:rFonts w:cs="Arial"/>
          <w:sz w:val="24"/>
          <w:szCs w:val="24"/>
        </w:rPr>
      </w:pPr>
    </w:p>
    <w:p w:rsidR="000230E0" w:rsidRPr="0019590B" w:rsidRDefault="000230E0" w:rsidP="000230E0">
      <w:pPr>
        <w:spacing w:after="0" w:line="240" w:lineRule="auto"/>
        <w:jc w:val="center"/>
        <w:rPr>
          <w:sz w:val="24"/>
          <w:szCs w:val="24"/>
        </w:rPr>
      </w:pPr>
      <w:r w:rsidRPr="0019590B">
        <w:rPr>
          <w:sz w:val="24"/>
          <w:szCs w:val="24"/>
        </w:rPr>
        <w:t xml:space="preserve">MIGUEL OSBALDO CARREÓN PÉREZ, </w:t>
      </w:r>
    </w:p>
    <w:p w:rsidR="000230E0" w:rsidRPr="0019590B" w:rsidRDefault="000230E0" w:rsidP="000230E0">
      <w:pPr>
        <w:spacing w:after="0" w:line="240" w:lineRule="auto"/>
        <w:jc w:val="center"/>
        <w:rPr>
          <w:sz w:val="24"/>
          <w:szCs w:val="24"/>
        </w:rPr>
      </w:pPr>
      <w:r w:rsidRPr="0019590B">
        <w:rPr>
          <w:sz w:val="24"/>
          <w:szCs w:val="24"/>
        </w:rPr>
        <w:t xml:space="preserve">SÍNDICO MUNICIPAL Y PRESIDENTE DEL COMITÉ DE TRANSPARENCIA </w:t>
      </w:r>
    </w:p>
    <w:p w:rsidR="000230E0" w:rsidRPr="0019590B" w:rsidRDefault="000230E0" w:rsidP="000230E0">
      <w:pPr>
        <w:spacing w:after="0" w:line="240" w:lineRule="auto"/>
        <w:jc w:val="center"/>
        <w:rPr>
          <w:sz w:val="24"/>
          <w:szCs w:val="24"/>
        </w:rPr>
      </w:pPr>
      <w:r w:rsidRPr="0019590B">
        <w:rPr>
          <w:sz w:val="24"/>
          <w:szCs w:val="24"/>
        </w:rPr>
        <w:t>DEL GOBIERNO MUNICIPAL DE TLAJOMULCO DE ZÚÑIGA</w:t>
      </w:r>
    </w:p>
    <w:p w:rsidR="000230E0" w:rsidRPr="0019590B" w:rsidRDefault="000230E0" w:rsidP="000230E0">
      <w:pPr>
        <w:spacing w:after="0" w:line="240" w:lineRule="auto"/>
        <w:rPr>
          <w:sz w:val="24"/>
          <w:szCs w:val="24"/>
        </w:rPr>
      </w:pPr>
    </w:p>
    <w:p w:rsidR="000230E0" w:rsidRPr="0019590B" w:rsidRDefault="000230E0" w:rsidP="000230E0">
      <w:pPr>
        <w:spacing w:after="0" w:line="240" w:lineRule="auto"/>
        <w:jc w:val="center"/>
        <w:rPr>
          <w:sz w:val="24"/>
          <w:szCs w:val="24"/>
        </w:rPr>
      </w:pPr>
    </w:p>
    <w:p w:rsidR="000230E0" w:rsidRPr="0019590B" w:rsidRDefault="000230E0" w:rsidP="000230E0">
      <w:pPr>
        <w:spacing w:after="0" w:line="240" w:lineRule="auto"/>
        <w:jc w:val="center"/>
        <w:rPr>
          <w:sz w:val="24"/>
          <w:szCs w:val="24"/>
        </w:rPr>
      </w:pPr>
    </w:p>
    <w:p w:rsidR="000230E0" w:rsidRPr="0019590B" w:rsidRDefault="000230E0" w:rsidP="000230E0">
      <w:pPr>
        <w:spacing w:after="0" w:line="240" w:lineRule="auto"/>
        <w:jc w:val="center"/>
        <w:rPr>
          <w:sz w:val="24"/>
          <w:szCs w:val="24"/>
        </w:rPr>
      </w:pPr>
    </w:p>
    <w:p w:rsidR="000230E0" w:rsidRPr="0019590B" w:rsidRDefault="000230E0" w:rsidP="000230E0">
      <w:pPr>
        <w:spacing w:after="0" w:line="240" w:lineRule="auto"/>
        <w:jc w:val="center"/>
        <w:rPr>
          <w:sz w:val="24"/>
          <w:szCs w:val="24"/>
        </w:rPr>
      </w:pPr>
    </w:p>
    <w:p w:rsidR="000230E0" w:rsidRPr="0019590B" w:rsidRDefault="000230E0" w:rsidP="000230E0">
      <w:pPr>
        <w:spacing w:after="0" w:line="240" w:lineRule="auto"/>
        <w:jc w:val="center"/>
        <w:rPr>
          <w:sz w:val="24"/>
          <w:szCs w:val="24"/>
        </w:rPr>
      </w:pPr>
    </w:p>
    <w:p w:rsidR="000230E0" w:rsidRPr="0019590B" w:rsidRDefault="000230E0" w:rsidP="000230E0">
      <w:pPr>
        <w:spacing w:after="0" w:line="240" w:lineRule="auto"/>
        <w:jc w:val="center"/>
        <w:rPr>
          <w:sz w:val="24"/>
          <w:szCs w:val="24"/>
        </w:rPr>
      </w:pPr>
    </w:p>
    <w:p w:rsidR="000230E0" w:rsidRPr="0019590B" w:rsidRDefault="000230E0" w:rsidP="000230E0">
      <w:pPr>
        <w:spacing w:after="0" w:line="240" w:lineRule="auto"/>
        <w:jc w:val="center"/>
        <w:rPr>
          <w:sz w:val="24"/>
          <w:szCs w:val="24"/>
        </w:rPr>
      </w:pPr>
    </w:p>
    <w:p w:rsidR="000230E0" w:rsidRPr="0019590B" w:rsidRDefault="000230E0" w:rsidP="000230E0">
      <w:pPr>
        <w:spacing w:after="0" w:line="240" w:lineRule="auto"/>
        <w:jc w:val="center"/>
        <w:rPr>
          <w:sz w:val="24"/>
          <w:szCs w:val="24"/>
        </w:rPr>
      </w:pPr>
    </w:p>
    <w:p w:rsidR="000230E0" w:rsidRPr="0019590B" w:rsidRDefault="000230E0" w:rsidP="000230E0">
      <w:pPr>
        <w:spacing w:after="0" w:line="240" w:lineRule="auto"/>
        <w:jc w:val="center"/>
        <w:rPr>
          <w:sz w:val="24"/>
          <w:szCs w:val="24"/>
        </w:rPr>
      </w:pPr>
      <w:r w:rsidRPr="0019590B">
        <w:rPr>
          <w:sz w:val="24"/>
          <w:szCs w:val="24"/>
        </w:rPr>
        <w:t xml:space="preserve">JOSÉ LUIS OCHOA GONZÁLEZ, </w:t>
      </w:r>
    </w:p>
    <w:p w:rsidR="000230E0" w:rsidRPr="0019590B" w:rsidRDefault="000230E0" w:rsidP="000230E0">
      <w:pPr>
        <w:spacing w:after="0" w:line="240" w:lineRule="auto"/>
        <w:jc w:val="center"/>
        <w:rPr>
          <w:sz w:val="24"/>
          <w:szCs w:val="24"/>
        </w:rPr>
      </w:pPr>
      <w:r w:rsidRPr="0019590B">
        <w:rPr>
          <w:sz w:val="24"/>
          <w:szCs w:val="24"/>
        </w:rPr>
        <w:t>CONTRALOR MUNICIPAL E INTEGRANTE DEL COMITÉ DE TRANSPARENCIA</w:t>
      </w:r>
    </w:p>
    <w:p w:rsidR="000230E0" w:rsidRPr="0019590B" w:rsidRDefault="000230E0" w:rsidP="000230E0">
      <w:pPr>
        <w:spacing w:after="0" w:line="240" w:lineRule="auto"/>
        <w:jc w:val="center"/>
        <w:rPr>
          <w:sz w:val="24"/>
          <w:szCs w:val="24"/>
        </w:rPr>
      </w:pPr>
      <w:r w:rsidRPr="0019590B">
        <w:rPr>
          <w:sz w:val="24"/>
          <w:szCs w:val="24"/>
        </w:rPr>
        <w:t>DEL GOBIERNO MUNICIPAL DE TLAJOMULCO DE ZÚÑIGA</w:t>
      </w:r>
    </w:p>
    <w:p w:rsidR="000230E0" w:rsidRPr="0019590B" w:rsidRDefault="000230E0" w:rsidP="000230E0">
      <w:pPr>
        <w:spacing w:after="0" w:line="240" w:lineRule="auto"/>
        <w:jc w:val="center"/>
        <w:rPr>
          <w:sz w:val="24"/>
          <w:szCs w:val="24"/>
        </w:rPr>
      </w:pPr>
    </w:p>
    <w:p w:rsidR="000230E0" w:rsidRPr="0019590B" w:rsidRDefault="000230E0" w:rsidP="000230E0">
      <w:pPr>
        <w:spacing w:after="0" w:line="240" w:lineRule="auto"/>
        <w:jc w:val="center"/>
        <w:rPr>
          <w:sz w:val="24"/>
          <w:szCs w:val="24"/>
        </w:rPr>
      </w:pPr>
    </w:p>
    <w:p w:rsidR="000230E0" w:rsidRPr="0019590B" w:rsidRDefault="000230E0" w:rsidP="000230E0">
      <w:pPr>
        <w:spacing w:after="0" w:line="240" w:lineRule="auto"/>
        <w:jc w:val="center"/>
        <w:rPr>
          <w:sz w:val="24"/>
          <w:szCs w:val="24"/>
        </w:rPr>
      </w:pPr>
    </w:p>
    <w:p w:rsidR="000230E0" w:rsidRPr="0019590B" w:rsidRDefault="000230E0" w:rsidP="000230E0">
      <w:pPr>
        <w:spacing w:after="0" w:line="240" w:lineRule="auto"/>
        <w:jc w:val="center"/>
        <w:rPr>
          <w:sz w:val="24"/>
          <w:szCs w:val="24"/>
        </w:rPr>
      </w:pPr>
    </w:p>
    <w:p w:rsidR="000230E0" w:rsidRPr="0019590B" w:rsidRDefault="000230E0" w:rsidP="000230E0">
      <w:pPr>
        <w:spacing w:after="0" w:line="240" w:lineRule="auto"/>
        <w:jc w:val="center"/>
        <w:rPr>
          <w:sz w:val="24"/>
          <w:szCs w:val="24"/>
        </w:rPr>
      </w:pPr>
    </w:p>
    <w:p w:rsidR="000230E0" w:rsidRPr="0019590B" w:rsidRDefault="000230E0" w:rsidP="000230E0">
      <w:pPr>
        <w:spacing w:after="0" w:line="240" w:lineRule="auto"/>
        <w:rPr>
          <w:sz w:val="24"/>
          <w:szCs w:val="24"/>
        </w:rPr>
      </w:pPr>
    </w:p>
    <w:p w:rsidR="000230E0" w:rsidRPr="0019590B" w:rsidRDefault="000230E0" w:rsidP="000230E0">
      <w:pPr>
        <w:spacing w:after="0" w:line="240" w:lineRule="auto"/>
        <w:rPr>
          <w:sz w:val="24"/>
          <w:szCs w:val="24"/>
        </w:rPr>
      </w:pPr>
    </w:p>
    <w:p w:rsidR="000230E0" w:rsidRPr="0019590B" w:rsidRDefault="000230E0" w:rsidP="000230E0">
      <w:pPr>
        <w:spacing w:after="0" w:line="240" w:lineRule="auto"/>
        <w:rPr>
          <w:sz w:val="24"/>
          <w:szCs w:val="24"/>
        </w:rPr>
      </w:pPr>
    </w:p>
    <w:p w:rsidR="000230E0" w:rsidRPr="0019590B" w:rsidRDefault="000230E0" w:rsidP="000230E0">
      <w:pPr>
        <w:spacing w:after="0" w:line="240" w:lineRule="auto"/>
        <w:rPr>
          <w:sz w:val="24"/>
          <w:szCs w:val="24"/>
        </w:rPr>
      </w:pPr>
    </w:p>
    <w:p w:rsidR="000230E0" w:rsidRPr="0019590B" w:rsidRDefault="000230E0" w:rsidP="000230E0">
      <w:pPr>
        <w:pStyle w:val="Sinespaciado"/>
        <w:jc w:val="center"/>
        <w:rPr>
          <w:sz w:val="24"/>
          <w:szCs w:val="24"/>
        </w:rPr>
      </w:pPr>
      <w:r w:rsidRPr="0019590B">
        <w:rPr>
          <w:sz w:val="24"/>
          <w:szCs w:val="24"/>
        </w:rPr>
        <w:t>MELINA RAMOS MUÑOZ</w:t>
      </w:r>
    </w:p>
    <w:p w:rsidR="000230E0" w:rsidRPr="0019590B" w:rsidRDefault="000230E0" w:rsidP="000230E0">
      <w:pPr>
        <w:pStyle w:val="Sinespaciado"/>
        <w:jc w:val="center"/>
        <w:rPr>
          <w:sz w:val="24"/>
          <w:szCs w:val="24"/>
        </w:rPr>
      </w:pPr>
      <w:r w:rsidRPr="0019590B">
        <w:rPr>
          <w:sz w:val="24"/>
          <w:szCs w:val="24"/>
        </w:rPr>
        <w:t>DIRECTORA DE TRANSPARENCIA Y SECRETARIO DEL COMITÉ DE TRANSPARENCIA</w:t>
      </w:r>
    </w:p>
    <w:p w:rsidR="000230E0" w:rsidRPr="0019590B" w:rsidRDefault="000230E0" w:rsidP="000230E0">
      <w:pPr>
        <w:pStyle w:val="Sinespaciado"/>
        <w:jc w:val="center"/>
        <w:rPr>
          <w:sz w:val="24"/>
          <w:szCs w:val="24"/>
        </w:rPr>
      </w:pPr>
      <w:r w:rsidRPr="0019590B">
        <w:rPr>
          <w:sz w:val="24"/>
          <w:szCs w:val="24"/>
        </w:rPr>
        <w:t>DEL GOBIERNO MUNICIPAL DE TLAJOMULCO DE ZÚÑIGA</w:t>
      </w:r>
    </w:p>
    <w:p w:rsidR="000230E0" w:rsidRDefault="000230E0" w:rsidP="000230E0"/>
    <w:p w:rsidR="000230E0" w:rsidRDefault="000230E0" w:rsidP="000230E0"/>
    <w:p w:rsidR="00514083" w:rsidRPr="00652A2B" w:rsidRDefault="00514083" w:rsidP="00514083">
      <w:pPr>
        <w:pStyle w:val="Ttulo2"/>
        <w:jc w:val="center"/>
        <w:rPr>
          <w:color w:val="EEECE1" w:themeColor="background2"/>
          <w:sz w:val="112"/>
          <w:szCs w:val="112"/>
        </w:rPr>
      </w:pPr>
      <w:r w:rsidRPr="00652A2B">
        <w:rPr>
          <w:color w:val="BFBFBF" w:themeColor="background1" w:themeShade="BF"/>
          <w:sz w:val="112"/>
          <w:szCs w:val="112"/>
        </w:rPr>
        <w:t>SIN TEXTO</w:t>
      </w:r>
    </w:p>
    <w:p w:rsidR="00524D44" w:rsidRDefault="00524D44">
      <w:bookmarkStart w:id="0" w:name="_GoBack"/>
      <w:bookmarkEnd w:id="0"/>
    </w:p>
    <w:sectPr w:rsidR="00524D44" w:rsidSect="00514083">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708" w:rsidRDefault="000F7708" w:rsidP="008706E1">
      <w:pPr>
        <w:spacing w:after="0" w:line="240" w:lineRule="auto"/>
      </w:pPr>
      <w:r>
        <w:separator/>
      </w:r>
    </w:p>
  </w:endnote>
  <w:endnote w:type="continuationSeparator" w:id="0">
    <w:p w:rsidR="000F7708" w:rsidRDefault="000F7708" w:rsidP="00870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DF" w:rsidRDefault="000F7708" w:rsidP="00776FAB">
    <w:pPr>
      <w:pStyle w:val="Encabezado"/>
      <w:jc w:val="both"/>
      <w:rPr>
        <w:rFonts w:cs="Arial"/>
        <w:sz w:val="16"/>
        <w:szCs w:val="16"/>
      </w:rPr>
    </w:pPr>
  </w:p>
  <w:p w:rsidR="00BD27DF" w:rsidRDefault="00283BE8" w:rsidP="00776FAB">
    <w:pPr>
      <w:pStyle w:val="Encabezado"/>
      <w:jc w:val="both"/>
      <w:rPr>
        <w:sz w:val="16"/>
        <w:szCs w:val="16"/>
      </w:rPr>
    </w:pPr>
    <w:r w:rsidRPr="00F66C40">
      <w:rPr>
        <w:rFonts w:cs="Arial"/>
        <w:sz w:val="16"/>
        <w:szCs w:val="16"/>
      </w:rPr>
      <w:t xml:space="preserve">Esta página forma parte integral de la Minuta de la </w:t>
    </w:r>
    <w:r w:rsidR="008706E1">
      <w:rPr>
        <w:rFonts w:cs="Arial"/>
        <w:sz w:val="16"/>
        <w:szCs w:val="16"/>
      </w:rPr>
      <w:t>Trigésima Tercera</w:t>
    </w:r>
    <w:r>
      <w:rPr>
        <w:rFonts w:cs="Arial"/>
        <w:sz w:val="16"/>
        <w:szCs w:val="16"/>
      </w:rPr>
      <w:t xml:space="preserve"> Sesión</w:t>
    </w:r>
    <w:r w:rsidRPr="00F66C40">
      <w:rPr>
        <w:rFonts w:cs="Arial"/>
        <w:sz w:val="16"/>
        <w:szCs w:val="16"/>
      </w:rPr>
      <w:t xml:space="preserve"> </w:t>
    </w:r>
    <w:r>
      <w:rPr>
        <w:rFonts w:cs="Arial"/>
        <w:sz w:val="16"/>
        <w:szCs w:val="16"/>
      </w:rPr>
      <w:t xml:space="preserve">Extraordinaria del </w:t>
    </w:r>
    <w:r>
      <w:rPr>
        <w:sz w:val="16"/>
        <w:szCs w:val="16"/>
      </w:rPr>
      <w:t>año 2020 dos mil veinte</w:t>
    </w:r>
    <w:r w:rsidRPr="00F66C40">
      <w:rPr>
        <w:sz w:val="16"/>
        <w:szCs w:val="16"/>
      </w:rPr>
      <w:t xml:space="preserve"> del Comité de Transparencia del Gobierno Municipal de Tlajomulco de Zúñiga, Jalisco,</w:t>
    </w:r>
    <w:r w:rsidR="008706E1">
      <w:rPr>
        <w:sz w:val="16"/>
        <w:szCs w:val="16"/>
      </w:rPr>
      <w:t xml:space="preserve"> celebrada el día 13 de octubre</w:t>
    </w:r>
    <w:r>
      <w:rPr>
        <w:sz w:val="16"/>
        <w:szCs w:val="16"/>
      </w:rPr>
      <w:t xml:space="preserve"> del año 2020 dos mil veinte</w:t>
    </w:r>
    <w:r w:rsidRPr="00F66C40">
      <w:rPr>
        <w:sz w:val="16"/>
        <w:szCs w:val="16"/>
      </w:rPr>
      <w:t>.</w:t>
    </w:r>
  </w:p>
  <w:p w:rsidR="00BD27DF" w:rsidRDefault="000F7708" w:rsidP="00776FAB">
    <w:pPr>
      <w:pStyle w:val="Encabezado"/>
      <w:jc w:val="both"/>
      <w:rPr>
        <w:noProof/>
        <w:lang w:eastAsia="es-MX"/>
      </w:rPr>
    </w:pPr>
  </w:p>
  <w:p w:rsidR="008706E1" w:rsidRDefault="008706E1" w:rsidP="00776FAB">
    <w:pPr>
      <w:pStyle w:val="Encabezado"/>
      <w:jc w:val="both"/>
      <w:rPr>
        <w:noProof/>
        <w:lang w:eastAsia="es-MX"/>
      </w:rPr>
    </w:pPr>
  </w:p>
  <w:p w:rsidR="008706E1" w:rsidRPr="00D33D79" w:rsidRDefault="008706E1" w:rsidP="00776FAB">
    <w:pPr>
      <w:pStyle w:val="Encabezado"/>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708" w:rsidRDefault="000F7708" w:rsidP="008706E1">
      <w:pPr>
        <w:spacing w:after="0" w:line="240" w:lineRule="auto"/>
      </w:pPr>
      <w:r>
        <w:separator/>
      </w:r>
    </w:p>
  </w:footnote>
  <w:footnote w:type="continuationSeparator" w:id="0">
    <w:p w:rsidR="000F7708" w:rsidRDefault="000F7708" w:rsidP="00870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DF" w:rsidRDefault="000F7708" w:rsidP="00776FAB">
    <w:pPr>
      <w:pStyle w:val="Encabezado"/>
      <w:rPr>
        <w:noProof/>
        <w:lang w:eastAsia="es-MX"/>
      </w:rPr>
    </w:pPr>
  </w:p>
  <w:p w:rsidR="00BD27DF" w:rsidRDefault="000F7708" w:rsidP="00776FAB">
    <w:pPr>
      <w:pStyle w:val="Encabezado"/>
      <w:rPr>
        <w:noProof/>
        <w:lang w:eastAsia="es-MX"/>
      </w:rPr>
    </w:pPr>
    <w:sdt>
      <w:sdtPr>
        <w:rPr>
          <w:noProof/>
          <w:lang w:eastAsia="es-MX"/>
        </w:rPr>
        <w:id w:val="-1005207493"/>
        <w:docPartObj>
          <w:docPartGallery w:val="Page Numbers (Margins)"/>
          <w:docPartUnique/>
        </w:docPartObj>
      </w:sdtPr>
      <w:sdtEndPr/>
      <w:sdtContent>
        <w:r w:rsidR="000230E0">
          <w:rPr>
            <w:noProof/>
            <w:lang w:eastAsia="es-MX"/>
          </w:rPr>
          <mc:AlternateContent>
            <mc:Choice Requires="wps">
              <w:drawing>
                <wp:anchor distT="0" distB="0" distL="114300" distR="114300" simplePos="0" relativeHeight="251659264" behindDoc="0" locked="0" layoutInCell="0" allowOverlap="1" wp14:anchorId="66854F40" wp14:editId="233E2C42">
                  <wp:simplePos x="0" y="0"/>
                  <wp:positionH relativeFrom="rightMargin">
                    <wp:align>center</wp:align>
                  </wp:positionH>
                  <wp:positionV relativeFrom="page">
                    <wp:align>center</wp:align>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BD27DF" w:rsidRDefault="00283BE8">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514083" w:rsidRPr="00514083">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CPum1RgQIAAPME&#10;AAAOAAAAAAAAAAAAAAAAAC4CAABkcnMvZTJvRG9jLnhtbFBLAQItABQABgAIAAAAIQBs1R/T2QAA&#10;AAUBAAAPAAAAAAAAAAAAAAAAANsEAABkcnMvZG93bnJldi54bWxQSwUGAAAAAAQABADzAAAA4QUA&#10;AAAA&#10;" o:allowincell="f" stroked="f">
                  <v:textbox>
                    <w:txbxContent>
                      <w:sdt>
                        <w:sdtPr>
                          <w:rPr>
                            <w:rFonts w:asciiTheme="majorHAnsi" w:eastAsiaTheme="majorEastAsia" w:hAnsiTheme="majorHAnsi" w:cstheme="majorBidi"/>
                            <w:sz w:val="48"/>
                            <w:szCs w:val="48"/>
                          </w:rPr>
                          <w:id w:val="-1131474261"/>
                        </w:sdtPr>
                        <w:sdtEndPr/>
                        <w:sdtContent>
                          <w:p w:rsidR="00BD27DF" w:rsidRDefault="00283BE8">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514083" w:rsidRPr="00514083">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0E0"/>
    <w:rsid w:val="000230E0"/>
    <w:rsid w:val="00057587"/>
    <w:rsid w:val="000B00DE"/>
    <w:rsid w:val="000F7708"/>
    <w:rsid w:val="00283BE8"/>
    <w:rsid w:val="00514083"/>
    <w:rsid w:val="00524D44"/>
    <w:rsid w:val="008706E1"/>
    <w:rsid w:val="008C2CDA"/>
    <w:rsid w:val="00B45EFF"/>
    <w:rsid w:val="00BF3B02"/>
    <w:rsid w:val="00E92B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0E0"/>
  </w:style>
  <w:style w:type="paragraph" w:styleId="Ttulo2">
    <w:name w:val="heading 2"/>
    <w:basedOn w:val="Normal"/>
    <w:next w:val="Normal"/>
    <w:link w:val="Ttulo2Car"/>
    <w:uiPriority w:val="9"/>
    <w:unhideWhenUsed/>
    <w:qFormat/>
    <w:rsid w:val="005140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0E0"/>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0230E0"/>
    <w:rPr>
      <w:rFonts w:ascii="Calibri" w:eastAsia="Calibri" w:hAnsi="Calibri" w:cs="Times New Roman"/>
    </w:rPr>
  </w:style>
  <w:style w:type="paragraph" w:styleId="Sinespaciado">
    <w:name w:val="No Spacing"/>
    <w:uiPriority w:val="1"/>
    <w:qFormat/>
    <w:rsid w:val="000230E0"/>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0230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30E0"/>
    <w:rPr>
      <w:rFonts w:ascii="Tahoma" w:hAnsi="Tahoma" w:cs="Tahoma"/>
      <w:sz w:val="16"/>
      <w:szCs w:val="16"/>
    </w:rPr>
  </w:style>
  <w:style w:type="paragraph" w:styleId="Piedepgina">
    <w:name w:val="footer"/>
    <w:basedOn w:val="Normal"/>
    <w:link w:val="PiedepginaCar"/>
    <w:uiPriority w:val="99"/>
    <w:unhideWhenUsed/>
    <w:rsid w:val="008706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06E1"/>
  </w:style>
  <w:style w:type="character" w:customStyle="1" w:styleId="Ttulo2Car">
    <w:name w:val="Título 2 Car"/>
    <w:basedOn w:val="Fuentedeprrafopredeter"/>
    <w:link w:val="Ttulo2"/>
    <w:uiPriority w:val="9"/>
    <w:rsid w:val="0051408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0E0"/>
  </w:style>
  <w:style w:type="paragraph" w:styleId="Ttulo2">
    <w:name w:val="heading 2"/>
    <w:basedOn w:val="Normal"/>
    <w:next w:val="Normal"/>
    <w:link w:val="Ttulo2Car"/>
    <w:uiPriority w:val="9"/>
    <w:unhideWhenUsed/>
    <w:qFormat/>
    <w:rsid w:val="005140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0E0"/>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0230E0"/>
    <w:rPr>
      <w:rFonts w:ascii="Calibri" w:eastAsia="Calibri" w:hAnsi="Calibri" w:cs="Times New Roman"/>
    </w:rPr>
  </w:style>
  <w:style w:type="paragraph" w:styleId="Sinespaciado">
    <w:name w:val="No Spacing"/>
    <w:uiPriority w:val="1"/>
    <w:qFormat/>
    <w:rsid w:val="000230E0"/>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0230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30E0"/>
    <w:rPr>
      <w:rFonts w:ascii="Tahoma" w:hAnsi="Tahoma" w:cs="Tahoma"/>
      <w:sz w:val="16"/>
      <w:szCs w:val="16"/>
    </w:rPr>
  </w:style>
  <w:style w:type="paragraph" w:styleId="Piedepgina">
    <w:name w:val="footer"/>
    <w:basedOn w:val="Normal"/>
    <w:link w:val="PiedepginaCar"/>
    <w:uiPriority w:val="99"/>
    <w:unhideWhenUsed/>
    <w:rsid w:val="008706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06E1"/>
  </w:style>
  <w:style w:type="character" w:customStyle="1" w:styleId="Ttulo2Car">
    <w:name w:val="Título 2 Car"/>
    <w:basedOn w:val="Fuentedeprrafopredeter"/>
    <w:link w:val="Ttulo2"/>
    <w:uiPriority w:val="9"/>
    <w:rsid w:val="0051408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1173</Words>
  <Characters>6456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2</cp:revision>
  <dcterms:created xsi:type="dcterms:W3CDTF">2020-10-13T15:32:00Z</dcterms:created>
  <dcterms:modified xsi:type="dcterms:W3CDTF">2020-11-03T18:37:00Z</dcterms:modified>
</cp:coreProperties>
</file>