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663D9A0F" w:rsidR="0070148E" w:rsidRDefault="00EC5E5C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VIGÉSIMA</w:t>
      </w:r>
      <w:r w:rsidR="00481D9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B33AFA">
        <w:rPr>
          <w:rFonts w:cs="Arial"/>
          <w:b/>
          <w:color w:val="000000" w:themeColor="text1"/>
          <w:sz w:val="24"/>
          <w:szCs w:val="24"/>
        </w:rPr>
        <w:t>OCTAVA</w:t>
      </w:r>
      <w:r w:rsidR="00481D9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 w:rsidR="0070148E">
        <w:rPr>
          <w:rFonts w:cs="Arial"/>
          <w:b/>
          <w:sz w:val="24"/>
          <w:szCs w:val="24"/>
        </w:rPr>
        <w:t xml:space="preserve">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5D18CAAF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192F95">
        <w:rPr>
          <w:rFonts w:cs="Arial"/>
          <w:b/>
          <w:sz w:val="24"/>
          <w:szCs w:val="24"/>
        </w:rPr>
        <w:t>Reserva</w:t>
      </w:r>
      <w:r w:rsidR="00503866" w:rsidRPr="00EC5E5C">
        <w:rPr>
          <w:rFonts w:cs="Arial"/>
          <w:b/>
          <w:sz w:val="24"/>
          <w:szCs w:val="24"/>
        </w:rPr>
        <w:t xml:space="preserve"> </w:t>
      </w:r>
      <w:r w:rsidR="00087878">
        <w:rPr>
          <w:rFonts w:cs="Arial"/>
          <w:b/>
          <w:sz w:val="24"/>
          <w:szCs w:val="24"/>
        </w:rPr>
        <w:t xml:space="preserve">Parcial o Total </w:t>
      </w:r>
      <w:r w:rsidRPr="00EC5E5C">
        <w:rPr>
          <w:rFonts w:cs="Arial"/>
          <w:b/>
          <w:sz w:val="24"/>
          <w:szCs w:val="24"/>
        </w:rPr>
        <w:t>de</w:t>
      </w:r>
      <w:r w:rsidR="00503866" w:rsidRPr="00EC5E5C">
        <w:rPr>
          <w:rFonts w:cs="Arial"/>
          <w:b/>
          <w:sz w:val="24"/>
          <w:szCs w:val="24"/>
        </w:rPr>
        <w:t xml:space="preserve"> la </w:t>
      </w:r>
      <w:r w:rsidRPr="00EC5E5C">
        <w:rPr>
          <w:rFonts w:cs="Arial"/>
          <w:b/>
          <w:sz w:val="24"/>
          <w:szCs w:val="24"/>
        </w:rPr>
        <w:t xml:space="preserve"> Información)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0AFC07D8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</w:t>
      </w:r>
      <w:r w:rsidR="002358CA" w:rsidRPr="00192F95">
        <w:rPr>
          <w:rFonts w:cs="Calibri"/>
          <w:sz w:val="24"/>
          <w:szCs w:val="24"/>
        </w:rPr>
        <w:t xml:space="preserve">las </w:t>
      </w:r>
      <w:r w:rsidR="00481D93" w:rsidRPr="00192F95">
        <w:rPr>
          <w:rFonts w:cs="Calibri"/>
          <w:sz w:val="24"/>
          <w:szCs w:val="24"/>
        </w:rPr>
        <w:t>15</w:t>
      </w:r>
      <w:r w:rsidR="00192F95">
        <w:rPr>
          <w:rFonts w:cs="Calibri"/>
          <w:sz w:val="24"/>
          <w:szCs w:val="24"/>
        </w:rPr>
        <w:t>:00</w:t>
      </w:r>
      <w:r w:rsidRPr="00192F95">
        <w:rPr>
          <w:rFonts w:cs="Calibri"/>
          <w:sz w:val="24"/>
          <w:szCs w:val="24"/>
        </w:rPr>
        <w:t xml:space="preserve"> </w:t>
      </w:r>
      <w:r w:rsidR="00481D93">
        <w:rPr>
          <w:rFonts w:cs="Calibri"/>
          <w:sz w:val="24"/>
          <w:szCs w:val="24"/>
        </w:rPr>
        <w:t>quince</w:t>
      </w:r>
      <w:r w:rsidR="00B46EC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horas con treinta minutos del día </w:t>
      </w:r>
      <w:r w:rsidR="00B33AFA">
        <w:rPr>
          <w:rFonts w:cs="Calibri"/>
          <w:sz w:val="24"/>
          <w:szCs w:val="24"/>
        </w:rPr>
        <w:t>07</w:t>
      </w:r>
      <w:r w:rsidR="002358CA">
        <w:rPr>
          <w:rFonts w:cs="Calibri"/>
          <w:sz w:val="24"/>
          <w:szCs w:val="24"/>
        </w:rPr>
        <w:t xml:space="preserve"> </w:t>
      </w:r>
      <w:r w:rsidR="00B33AFA">
        <w:rPr>
          <w:rFonts w:cs="Calibri"/>
          <w:sz w:val="24"/>
          <w:szCs w:val="24"/>
        </w:rPr>
        <w:t>siete</w:t>
      </w:r>
      <w:r w:rsidR="002358CA">
        <w:rPr>
          <w:rFonts w:cs="Calibri"/>
          <w:sz w:val="24"/>
          <w:szCs w:val="24"/>
        </w:rPr>
        <w:t xml:space="preserve"> de </w:t>
      </w:r>
      <w:r w:rsidR="00B33AFA">
        <w:rPr>
          <w:rFonts w:cs="Calibri"/>
          <w:sz w:val="24"/>
          <w:szCs w:val="24"/>
        </w:rPr>
        <w:t>octu</w:t>
      </w:r>
      <w:r w:rsidR="00481D93">
        <w:rPr>
          <w:rFonts w:cs="Calibri"/>
          <w:sz w:val="24"/>
          <w:szCs w:val="24"/>
        </w:rPr>
        <w:t>bre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2358CA">
        <w:rPr>
          <w:sz w:val="24"/>
        </w:rPr>
        <w:t xml:space="preserve">Vigésima </w:t>
      </w:r>
      <w:r w:rsidR="0006257A">
        <w:rPr>
          <w:sz w:val="24"/>
        </w:rPr>
        <w:t>Octava</w:t>
      </w:r>
      <w:r w:rsidR="00481D93">
        <w:rPr>
          <w:sz w:val="24"/>
        </w:rPr>
        <w:t xml:space="preserve"> </w:t>
      </w:r>
      <w:r w:rsidR="002358CA">
        <w:rPr>
          <w:sz w:val="24"/>
        </w:rPr>
        <w:t xml:space="preserve"> </w:t>
      </w:r>
      <w:r>
        <w:rPr>
          <w:sz w:val="24"/>
        </w:rPr>
        <w:t>Sesión Extraordinaria del año 2022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1317E160" w14:textId="54866522" w:rsidR="00B356C3" w:rsidRPr="006E0CD2" w:rsidRDefault="0070148E" w:rsidP="006E0CD2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aprobación, negación o modificación de la </w:t>
      </w:r>
      <w:r w:rsidR="002F22B7">
        <w:rPr>
          <w:rFonts w:cstheme="minorHAnsi"/>
          <w:sz w:val="24"/>
          <w:szCs w:val="24"/>
        </w:rPr>
        <w:t>r</w:t>
      </w:r>
      <w:r w:rsidR="00275FC0">
        <w:rPr>
          <w:rFonts w:cstheme="minorHAnsi"/>
          <w:sz w:val="24"/>
          <w:szCs w:val="24"/>
        </w:rPr>
        <w:t xml:space="preserve">eserva parcial o total </w:t>
      </w:r>
      <w:r w:rsidR="00742CE7" w:rsidRPr="00EC5E5C">
        <w:rPr>
          <w:rFonts w:cstheme="minorHAnsi"/>
          <w:sz w:val="24"/>
          <w:szCs w:val="24"/>
        </w:rPr>
        <w:t xml:space="preserve">de la información </w:t>
      </w:r>
      <w:r w:rsidR="00B356C3" w:rsidRPr="00EC5E5C">
        <w:rPr>
          <w:rFonts w:cstheme="minorHAnsi"/>
          <w:sz w:val="24"/>
          <w:szCs w:val="24"/>
        </w:rPr>
        <w:t xml:space="preserve">requerida en la solicitud de información </w:t>
      </w:r>
      <w:r w:rsidR="00057948">
        <w:rPr>
          <w:rFonts w:cstheme="minorHAnsi"/>
          <w:sz w:val="24"/>
          <w:szCs w:val="24"/>
        </w:rPr>
        <w:t>con número de expediente DT/2597</w:t>
      </w:r>
      <w:r w:rsidR="00F53804" w:rsidRPr="00EC5E5C">
        <w:rPr>
          <w:rFonts w:cstheme="minorHAnsi"/>
          <w:sz w:val="24"/>
          <w:szCs w:val="24"/>
        </w:rPr>
        <w:t>/2022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057948">
        <w:rPr>
          <w:rFonts w:cstheme="minorHAnsi"/>
          <w:sz w:val="24"/>
          <w:szCs w:val="24"/>
        </w:rPr>
        <w:t>taforma nacional 140290422002618</w:t>
      </w:r>
      <w:r w:rsidR="00742CE7" w:rsidRPr="00EC5E5C">
        <w:rPr>
          <w:rFonts w:cstheme="minorHAnsi"/>
          <w:sz w:val="24"/>
          <w:szCs w:val="24"/>
        </w:rPr>
        <w:t xml:space="preserve">  </w:t>
      </w:r>
      <w:r w:rsidR="00503866" w:rsidRPr="00EC5E5C">
        <w:rPr>
          <w:rFonts w:cstheme="minorHAnsi"/>
          <w:sz w:val="24"/>
          <w:szCs w:val="24"/>
        </w:rPr>
        <w:t xml:space="preserve">en relación a </w:t>
      </w:r>
      <w:r w:rsidR="00742CE7" w:rsidRPr="00EC5E5C">
        <w:rPr>
          <w:rFonts w:cstheme="minorHAnsi"/>
          <w:sz w:val="24"/>
          <w:szCs w:val="24"/>
        </w:rPr>
        <w:t>“</w:t>
      </w:r>
      <w:r w:rsidR="006E0CD2" w:rsidRPr="006E0CD2">
        <w:rPr>
          <w:rFonts w:cstheme="minorHAnsi"/>
          <w:i/>
          <w:sz w:val="24"/>
          <w:szCs w:val="24"/>
        </w:rPr>
        <w:t xml:space="preserve">Solicito el contacto (nombre completo y puesto, correos electrónicos, teléfonos y extensiones, dirección física) de las personas responsables y operativas de área de la Célula de Búsqueda de Personas del municipio de Tlajomulco de Zúñiga, Jalisco </w:t>
      </w:r>
      <w:r w:rsidR="00742CE7" w:rsidRPr="006E0CD2">
        <w:rPr>
          <w:rFonts w:cstheme="minorHAnsi"/>
          <w:i/>
          <w:sz w:val="24"/>
          <w:szCs w:val="24"/>
        </w:rPr>
        <w:t>“</w:t>
      </w:r>
      <w:r w:rsidR="006E0CD2" w:rsidRPr="006E0CD2">
        <w:rPr>
          <w:rFonts w:cstheme="minorHAnsi"/>
          <w:i/>
          <w:sz w:val="24"/>
          <w:szCs w:val="24"/>
        </w:rPr>
        <w:t>(</w:t>
      </w:r>
      <w:r w:rsidR="00742CE7" w:rsidRPr="006E0CD2">
        <w:rPr>
          <w:rFonts w:cstheme="minorHAnsi"/>
          <w:i/>
          <w:sz w:val="24"/>
          <w:szCs w:val="24"/>
        </w:rPr>
        <w:t>sic</w:t>
      </w:r>
      <w:r w:rsidR="006E0CD2" w:rsidRPr="006E0CD2">
        <w:rPr>
          <w:rFonts w:cstheme="minorHAnsi"/>
          <w:i/>
          <w:sz w:val="24"/>
          <w:szCs w:val="24"/>
        </w:rPr>
        <w:t>)</w:t>
      </w:r>
      <w:r w:rsidR="00742CE7" w:rsidRPr="006E0CD2">
        <w:rPr>
          <w:rFonts w:cstheme="minorHAnsi"/>
          <w:i/>
          <w:sz w:val="24"/>
          <w:szCs w:val="24"/>
        </w:rPr>
        <w:t>.</w:t>
      </w: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7C688E7F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6BCCA625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</w:t>
      </w:r>
      <w:r w:rsidR="0070148E" w:rsidRPr="002B7360">
        <w:rPr>
          <w:rFonts w:cstheme="minorHAnsi"/>
          <w:i/>
          <w:sz w:val="24"/>
          <w:szCs w:val="24"/>
        </w:rPr>
        <w:lastRenderedPageBreak/>
        <w:t xml:space="preserve">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C9041A" w:rsidRPr="00EC5E5C">
        <w:rPr>
          <w:rFonts w:cstheme="minorHAnsi"/>
          <w:i/>
          <w:sz w:val="24"/>
          <w:szCs w:val="24"/>
        </w:rPr>
        <w:t xml:space="preserve">Vigésima </w:t>
      </w:r>
      <w:r w:rsidR="00481D93">
        <w:rPr>
          <w:rFonts w:cstheme="minorHAnsi"/>
          <w:i/>
          <w:sz w:val="24"/>
          <w:szCs w:val="24"/>
        </w:rPr>
        <w:t>Cuarta</w:t>
      </w:r>
      <w:r w:rsidR="00C9041A" w:rsidRPr="00EC5E5C">
        <w:rPr>
          <w:rFonts w:cstheme="minorHAnsi"/>
          <w:i/>
          <w:sz w:val="24"/>
          <w:szCs w:val="24"/>
        </w:rPr>
        <w:t xml:space="preserve"> </w:t>
      </w:r>
      <w:r w:rsidR="0070148E" w:rsidRPr="00EC5E5C">
        <w:rPr>
          <w:rFonts w:cstheme="minorHAnsi"/>
          <w:i/>
          <w:sz w:val="24"/>
          <w:szCs w:val="24"/>
        </w:rPr>
        <w:t xml:space="preserve"> Sesión Extraordinaria del año 2022 dos mil veintidós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55E8103E" w:rsidR="0070148E" w:rsidRPr="00C9041A" w:rsidRDefault="0070148E" w:rsidP="006E0CD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C9041A" w:rsidRPr="00EC5E5C">
        <w:rPr>
          <w:rFonts w:cstheme="minorHAnsi"/>
          <w:b/>
          <w:sz w:val="24"/>
          <w:szCs w:val="24"/>
        </w:rPr>
        <w:t xml:space="preserve">REVISIÓN, DISCUSIÓN, APROBACIÓN, NEGACIÓN O </w:t>
      </w:r>
      <w:r w:rsidR="00AE30CE" w:rsidRPr="00EC5E5C">
        <w:rPr>
          <w:rFonts w:cstheme="minorHAnsi"/>
          <w:b/>
          <w:sz w:val="24"/>
          <w:szCs w:val="24"/>
        </w:rPr>
        <w:t xml:space="preserve">PARCIALIDAD </w:t>
      </w:r>
      <w:r w:rsidR="00C9041A" w:rsidRPr="00EC5E5C">
        <w:rPr>
          <w:rFonts w:cstheme="minorHAnsi"/>
          <w:b/>
          <w:sz w:val="24"/>
          <w:szCs w:val="24"/>
        </w:rPr>
        <w:t xml:space="preserve">DE LA </w:t>
      </w:r>
      <w:r w:rsidR="002F22B7" w:rsidRPr="002F22B7">
        <w:rPr>
          <w:rFonts w:cstheme="minorHAnsi"/>
          <w:b/>
          <w:sz w:val="24"/>
          <w:szCs w:val="24"/>
        </w:rPr>
        <w:t xml:space="preserve">RESERVA PARCIAL O TOTAL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6E0CD2">
        <w:rPr>
          <w:rFonts w:cstheme="minorHAnsi"/>
          <w:b/>
          <w:sz w:val="24"/>
          <w:szCs w:val="24"/>
        </w:rPr>
        <w:t>ON NÚMERO DE EXPEDIENTE DT/2597</w:t>
      </w:r>
      <w:r w:rsidR="00C9041A" w:rsidRPr="00EC5E5C">
        <w:rPr>
          <w:rFonts w:cstheme="minorHAnsi"/>
          <w:b/>
          <w:sz w:val="24"/>
          <w:szCs w:val="24"/>
        </w:rPr>
        <w:t xml:space="preserve">/2022 Y CON NUMERO DE FOLIO ASIGNADO POR LA </w:t>
      </w:r>
      <w:r w:rsidR="006E0CD2">
        <w:rPr>
          <w:rFonts w:cstheme="minorHAnsi"/>
          <w:b/>
          <w:sz w:val="24"/>
          <w:szCs w:val="24"/>
        </w:rPr>
        <w:t>PLATAFORMA NACIONAL 140290422002618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C9041A" w:rsidRPr="00EC5E5C">
        <w:rPr>
          <w:rFonts w:cstheme="minorHAnsi"/>
          <w:b/>
          <w:sz w:val="24"/>
          <w:szCs w:val="24"/>
        </w:rPr>
        <w:t xml:space="preserve"> “</w:t>
      </w:r>
      <w:r w:rsidR="006E0CD2" w:rsidRPr="006E0CD2">
        <w:rPr>
          <w:rFonts w:cstheme="minorHAnsi"/>
          <w:b/>
          <w:sz w:val="24"/>
          <w:szCs w:val="24"/>
        </w:rPr>
        <w:t>Solicito el contacto (nombre compl</w:t>
      </w:r>
      <w:r w:rsidR="006E0CD2">
        <w:rPr>
          <w:rFonts w:cstheme="minorHAnsi"/>
          <w:b/>
          <w:sz w:val="24"/>
          <w:szCs w:val="24"/>
        </w:rPr>
        <w:t xml:space="preserve">eto y puesto, </w:t>
      </w:r>
      <w:r w:rsidR="006E0CD2" w:rsidRPr="006E0CD2">
        <w:rPr>
          <w:rFonts w:cstheme="minorHAnsi"/>
          <w:b/>
          <w:sz w:val="24"/>
          <w:szCs w:val="24"/>
        </w:rPr>
        <w:t>correos</w:t>
      </w:r>
      <w:r w:rsidR="006E0CD2">
        <w:rPr>
          <w:rFonts w:cstheme="minorHAnsi"/>
          <w:b/>
          <w:sz w:val="24"/>
          <w:szCs w:val="24"/>
        </w:rPr>
        <w:t xml:space="preserve"> </w:t>
      </w:r>
      <w:r w:rsidR="006E0CD2" w:rsidRPr="006E0CD2">
        <w:rPr>
          <w:rFonts w:cstheme="minorHAnsi"/>
          <w:b/>
          <w:sz w:val="24"/>
          <w:szCs w:val="24"/>
        </w:rPr>
        <w:t>electrónicos, teléfonos y extensiones, dirección física) de las personas responsables y operativas de área de la Célula de Búsqueda de Personas del</w:t>
      </w:r>
      <w:r w:rsidR="006E0CD2">
        <w:rPr>
          <w:rFonts w:cstheme="minorHAnsi"/>
          <w:b/>
          <w:sz w:val="24"/>
          <w:szCs w:val="24"/>
        </w:rPr>
        <w:t xml:space="preserve"> </w:t>
      </w:r>
      <w:r w:rsidR="006E0CD2" w:rsidRPr="006E0CD2">
        <w:rPr>
          <w:rFonts w:cstheme="minorHAnsi"/>
          <w:b/>
          <w:sz w:val="24"/>
          <w:szCs w:val="24"/>
        </w:rPr>
        <w:t>municipio de Tlajomulco de Zúñiga, Jalisco</w:t>
      </w:r>
      <w:r w:rsidR="006E0CD2">
        <w:rPr>
          <w:rFonts w:cstheme="minorHAnsi"/>
          <w:b/>
          <w:sz w:val="24"/>
          <w:szCs w:val="24"/>
        </w:rPr>
        <w:t xml:space="preserve"> </w:t>
      </w:r>
      <w:r w:rsidR="00C9041A" w:rsidRPr="00EC5E5C">
        <w:rPr>
          <w:rFonts w:cstheme="minorHAnsi"/>
          <w:b/>
          <w:sz w:val="24"/>
          <w:szCs w:val="24"/>
        </w:rPr>
        <w:t>“</w:t>
      </w:r>
      <w:r w:rsidR="006E0CD2">
        <w:rPr>
          <w:rFonts w:cstheme="minorHAnsi"/>
          <w:b/>
          <w:sz w:val="24"/>
          <w:szCs w:val="24"/>
        </w:rPr>
        <w:t xml:space="preserve"> (</w:t>
      </w:r>
      <w:r w:rsidR="00C9041A" w:rsidRPr="00EC5E5C">
        <w:rPr>
          <w:rFonts w:cstheme="minorHAnsi"/>
          <w:b/>
          <w:sz w:val="24"/>
          <w:szCs w:val="24"/>
        </w:rPr>
        <w:t>SIC</w:t>
      </w:r>
      <w:r w:rsidR="006E0CD2">
        <w:rPr>
          <w:rFonts w:cstheme="minorHAnsi"/>
          <w:b/>
          <w:sz w:val="24"/>
          <w:szCs w:val="24"/>
        </w:rPr>
        <w:t>)</w:t>
      </w:r>
      <w:r w:rsidR="00C9041A" w:rsidRPr="00EC5E5C">
        <w:rPr>
          <w:rFonts w:cstheme="minorHAnsi"/>
          <w:sz w:val="24"/>
          <w:szCs w:val="24"/>
        </w:rPr>
        <w:t>.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5A01F5DD" w:rsidR="007356AB" w:rsidRPr="00192F95" w:rsidRDefault="00C9041A" w:rsidP="002222E5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ción proporcionada por parte de la Comisaria de la Policía Preventiva Municipal,</w:t>
      </w:r>
      <w:r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n en relación a</w:t>
      </w:r>
      <w:r w:rsidR="006E0CD2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1143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E0CD2" w:rsidRPr="00192F95">
        <w:rPr>
          <w:sz w:val="24"/>
          <w:szCs w:val="24"/>
        </w:rPr>
        <w:t>Solicito el contacto (nombre completo y puesto, correos electrónicos, teléfonos y extensiones, dirección física) de las personas responsables y operativas de área de la Célula de Búsqueda de Personas del municipio de Tlajomulco de Zúñiga, Jalisco”</w:t>
      </w:r>
      <w:r w:rsidR="002222E5" w:rsidRPr="00192F95">
        <w:rPr>
          <w:sz w:val="24"/>
          <w:szCs w:val="24"/>
        </w:rPr>
        <w:t>(sic)</w:t>
      </w:r>
      <w:r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la información solicitada</w:t>
      </w:r>
      <w:r w:rsidR="006F192A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2222E5"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supuesto elemento de la policía</w:t>
      </w:r>
      <w:r w:rsidRPr="00192F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, se esté vulnerando su derecho a la protección de datos clasificados como datos personales y ponga en riesgo </w:t>
      </w:r>
      <w:r w:rsidR="00AE30CE" w:rsidRPr="00192F95">
        <w:rPr>
          <w:rFonts w:cstheme="minorHAnsi"/>
          <w:sz w:val="24"/>
          <w:szCs w:val="24"/>
        </w:rPr>
        <w:t>la</w:t>
      </w:r>
      <w:r w:rsidR="00625046" w:rsidRPr="00192F95">
        <w:rPr>
          <w:rFonts w:cstheme="minorHAnsi"/>
          <w:sz w:val="24"/>
          <w:szCs w:val="24"/>
        </w:rPr>
        <w:t xml:space="preserve"> privacidad de su vida personal, ello derivado </w:t>
      </w:r>
      <w:r w:rsidR="006F192A" w:rsidRPr="00192F95">
        <w:rPr>
          <w:rFonts w:cstheme="minorHAnsi"/>
          <w:sz w:val="24"/>
          <w:szCs w:val="24"/>
        </w:rPr>
        <w:t xml:space="preserve">a que </w:t>
      </w:r>
      <w:r w:rsidR="00503866" w:rsidRPr="00192F95">
        <w:rPr>
          <w:rFonts w:cstheme="minorHAnsi"/>
          <w:sz w:val="24"/>
          <w:szCs w:val="24"/>
        </w:rPr>
        <w:t xml:space="preserve">cae en el supuesto de información clasificada como confidencial, información que solo </w:t>
      </w:r>
      <w:r w:rsidR="006F192A" w:rsidRPr="00192F95">
        <w:rPr>
          <w:rFonts w:cstheme="minorHAnsi"/>
          <w:sz w:val="24"/>
          <w:szCs w:val="24"/>
        </w:rPr>
        <w:t xml:space="preserve">puede resguardar la Comisaria Municipal. 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2274039" w14:textId="42C3F2F0" w:rsidR="002222E5" w:rsidRDefault="002222E5" w:rsidP="008C756B">
      <w:pPr>
        <w:widowControl w:val="0"/>
        <w:spacing w:after="0" w:line="240" w:lineRule="auto"/>
        <w:ind w:firstLine="708"/>
        <w:jc w:val="both"/>
        <w:rPr>
          <w:rFonts w:cstheme="minorHAnsi"/>
          <w:sz w:val="24"/>
        </w:rPr>
      </w:pPr>
      <w:r w:rsidRPr="002222E5">
        <w:rPr>
          <w:rFonts w:cstheme="minorHAnsi"/>
          <w:sz w:val="24"/>
        </w:rPr>
        <w:t xml:space="preserve">En virtud de lo anterior descrito, el otorgar algún documento que ponga en evidencia la identidad de posibles elementos de Policía adscritos a la área de la Célula de Búsqueda de Personas del municipio de Tlajomulco de Zúñiga, Jalisco </w:t>
      </w:r>
      <w:r>
        <w:rPr>
          <w:rFonts w:cstheme="minorHAnsi"/>
          <w:sz w:val="24"/>
        </w:rPr>
        <w:t xml:space="preserve">que depende de la Comisaría </w:t>
      </w:r>
      <w:r w:rsidRPr="002222E5">
        <w:rPr>
          <w:rFonts w:cstheme="minorHAnsi"/>
          <w:sz w:val="24"/>
        </w:rPr>
        <w:t xml:space="preserve">Municipal, permitiría vincular a una persona que ejerce dicho cargo e identificarla como un posible elemento de seguridad y así poner en riesgo la integridad física y mental, la seguridad, la vida y la salud de los elementos policiales, y en consecuencia la de los habitantes, afectando el nivel de seguridad que se utiliza para hacer frente a emergencias </w:t>
      </w:r>
      <w:r w:rsidR="008C756B">
        <w:rPr>
          <w:rFonts w:cstheme="minorHAnsi"/>
          <w:sz w:val="24"/>
        </w:rPr>
        <w:t xml:space="preserve">en materia de búsqueda de personas desaparecidas </w:t>
      </w:r>
      <w:r w:rsidRPr="002222E5">
        <w:rPr>
          <w:rFonts w:cstheme="minorHAnsi"/>
          <w:sz w:val="24"/>
        </w:rPr>
        <w:t xml:space="preserve">y combate de actos delictivos, lo que podría poner en riesgo la integridad física y mental, la salud, la seguridad y la vida de los elementos policiales </w:t>
      </w:r>
      <w:r w:rsidR="002F22B7">
        <w:rPr>
          <w:rFonts w:cstheme="minorHAnsi"/>
          <w:sz w:val="24"/>
        </w:rPr>
        <w:t xml:space="preserve">o quien realiza esa labor </w:t>
      </w:r>
      <w:r w:rsidRPr="002222E5">
        <w:rPr>
          <w:rFonts w:cstheme="minorHAnsi"/>
          <w:sz w:val="24"/>
        </w:rPr>
        <w:t xml:space="preserve">al ser sujetos de represalias con motivo de su actividad, y en consecuencia la de los habitantes, ello al verse mermada la efectividad del combate de actos delictivos. Ello además de causar daño directo hacia los elementos o integrantes de la Comisaría, a su vez dañaría la estructura interna y organización de dicha </w:t>
      </w:r>
      <w:r w:rsidR="008C756B">
        <w:rPr>
          <w:rFonts w:cstheme="minorHAnsi"/>
          <w:sz w:val="24"/>
        </w:rPr>
        <w:t xml:space="preserve">área </w:t>
      </w:r>
      <w:r w:rsidRPr="002222E5">
        <w:rPr>
          <w:rFonts w:cstheme="minorHAnsi"/>
          <w:sz w:val="24"/>
        </w:rPr>
        <w:t xml:space="preserve">municipal lo que pudiera disminuir la capacidad de respuesta y acción de la </w:t>
      </w:r>
      <w:r w:rsidR="008C756B" w:rsidRPr="008C756B">
        <w:rPr>
          <w:rFonts w:cstheme="minorHAnsi"/>
          <w:sz w:val="24"/>
        </w:rPr>
        <w:t xml:space="preserve">Célula de Búsqueda de Personas del municipio de Tlajomulco de Zúñiga, Jalisco </w:t>
      </w:r>
      <w:r w:rsidR="008C756B">
        <w:rPr>
          <w:rFonts w:cstheme="minorHAnsi"/>
          <w:sz w:val="24"/>
        </w:rPr>
        <w:t>en actividades de búsqueda de personas desaparecidas.</w:t>
      </w:r>
    </w:p>
    <w:p w14:paraId="36D78BF8" w14:textId="77777777" w:rsidR="002222E5" w:rsidRDefault="002222E5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</w:t>
      </w:r>
      <w:r w:rsidRPr="00B854B5">
        <w:rPr>
          <w:rFonts w:cstheme="minorHAnsi"/>
          <w:i/>
          <w:sz w:val="24"/>
          <w:szCs w:val="24"/>
        </w:rPr>
        <w:lastRenderedPageBreak/>
        <w:t>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3CDB0D" w14:textId="01C92AED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</w:t>
      </w:r>
      <w:r w:rsidR="007356AB" w:rsidRPr="00281143">
        <w:rPr>
          <w:rFonts w:cstheme="minorHAnsi"/>
          <w:sz w:val="24"/>
          <w:szCs w:val="24"/>
        </w:rPr>
        <w:t xml:space="preserve"> no es así</w:t>
      </w:r>
      <w:r w:rsidRPr="00281143">
        <w:rPr>
          <w:rFonts w:cstheme="minorHAnsi"/>
          <w:sz w:val="24"/>
          <w:szCs w:val="24"/>
        </w:rPr>
        <w:t xml:space="preserve">, </w:t>
      </w:r>
      <w:r w:rsidR="007356AB" w:rsidRPr="00281143">
        <w:rPr>
          <w:rFonts w:cstheme="minorHAnsi"/>
          <w:sz w:val="24"/>
          <w:szCs w:val="24"/>
        </w:rPr>
        <w:t xml:space="preserve">y </w:t>
      </w:r>
      <w:r w:rsidRPr="00281143">
        <w:rPr>
          <w:rFonts w:cstheme="minorHAnsi"/>
          <w:sz w:val="24"/>
          <w:szCs w:val="24"/>
        </w:rPr>
        <w:t>el entregar la información integra podría vulnerar información confidencial</w:t>
      </w:r>
      <w:r w:rsidR="007356AB" w:rsidRPr="00281143">
        <w:rPr>
          <w:rFonts w:cstheme="minorHAnsi"/>
          <w:sz w:val="24"/>
          <w:szCs w:val="24"/>
        </w:rPr>
        <w:t xml:space="preserve"> de una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 persona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. </w:t>
      </w:r>
    </w:p>
    <w:p w14:paraId="27AC4A54" w14:textId="77777777" w:rsidR="00C67A6A" w:rsidRPr="00281143" w:rsidRDefault="00C67A6A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7AC52BB" w14:textId="61B181B6" w:rsidR="00F9274E" w:rsidRPr="00281143" w:rsidRDefault="00F9274E" w:rsidP="006F192A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81143">
        <w:rPr>
          <w:rFonts w:cstheme="minorHAnsi"/>
          <w:sz w:val="24"/>
          <w:szCs w:val="24"/>
        </w:rPr>
        <w:t>“</w:t>
      </w:r>
      <w:r w:rsidR="006F192A" w:rsidRPr="006F192A">
        <w:rPr>
          <w:rFonts w:cstheme="minorHAnsi"/>
          <w:sz w:val="24"/>
          <w:szCs w:val="24"/>
        </w:rPr>
        <w:t>Solicito el contacto (nombre completo y puesto, correos</w:t>
      </w:r>
      <w:r w:rsidR="006F192A">
        <w:rPr>
          <w:rFonts w:cstheme="minorHAnsi"/>
          <w:sz w:val="24"/>
          <w:szCs w:val="24"/>
        </w:rPr>
        <w:t xml:space="preserve"> </w:t>
      </w:r>
      <w:r w:rsidR="006F192A" w:rsidRPr="006F192A">
        <w:rPr>
          <w:rFonts w:cstheme="minorHAnsi"/>
          <w:sz w:val="24"/>
          <w:szCs w:val="24"/>
        </w:rPr>
        <w:t>electrónicos, teléfonos y extensiones, dirección física) de las personas responsables y operativas de área de la Célula de Búsqueda de Personas del</w:t>
      </w:r>
      <w:r w:rsidR="006F192A">
        <w:rPr>
          <w:rFonts w:cstheme="minorHAnsi"/>
          <w:sz w:val="24"/>
          <w:szCs w:val="24"/>
        </w:rPr>
        <w:t xml:space="preserve"> </w:t>
      </w:r>
      <w:r w:rsidR="006F192A" w:rsidRPr="006F192A">
        <w:rPr>
          <w:rFonts w:cstheme="minorHAnsi"/>
          <w:sz w:val="24"/>
          <w:szCs w:val="24"/>
        </w:rPr>
        <w:t>municipio de Tlajomulco de Zúñiga, Jalisco</w:t>
      </w:r>
      <w:r w:rsidR="00995118" w:rsidRPr="00281143">
        <w:rPr>
          <w:rFonts w:cstheme="minorHAnsi"/>
          <w:sz w:val="24"/>
          <w:szCs w:val="24"/>
        </w:rPr>
        <w:t>“</w:t>
      </w:r>
      <w:r w:rsidR="006F192A">
        <w:rPr>
          <w:rFonts w:cstheme="minorHAnsi"/>
          <w:sz w:val="24"/>
          <w:szCs w:val="24"/>
        </w:rPr>
        <w:t xml:space="preserve"> 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la </w:t>
      </w:r>
      <w:r w:rsidRPr="00281143">
        <w:rPr>
          <w:rFonts w:cstheme="minorHAnsi"/>
          <w:sz w:val="24"/>
          <w:szCs w:val="24"/>
        </w:rPr>
        <w:t>divulgación o entrega</w:t>
      </w:r>
      <w:r w:rsidR="002222E5">
        <w:rPr>
          <w:rFonts w:cstheme="minorHAnsi"/>
          <w:sz w:val="24"/>
          <w:szCs w:val="24"/>
        </w:rPr>
        <w:t xml:space="preserve"> de </w:t>
      </w:r>
      <w:r w:rsidRPr="00281143">
        <w:rPr>
          <w:rFonts w:cstheme="minorHAnsi"/>
          <w:sz w:val="24"/>
          <w:szCs w:val="24"/>
        </w:rPr>
        <w:t xml:space="preserve">la información </w:t>
      </w:r>
      <w:r w:rsidR="002F22B7">
        <w:rPr>
          <w:rFonts w:cstheme="minorHAnsi"/>
          <w:sz w:val="24"/>
          <w:szCs w:val="24"/>
        </w:rPr>
        <w:t>solicitada</w:t>
      </w:r>
      <w:r w:rsidRPr="00281143">
        <w:rPr>
          <w:rFonts w:cstheme="minorHAnsi"/>
          <w:sz w:val="24"/>
          <w:szCs w:val="24"/>
        </w:rPr>
        <w:t xml:space="preserve">, es poner en </w:t>
      </w:r>
      <w:r w:rsidR="00995118" w:rsidRPr="00281143">
        <w:rPr>
          <w:rFonts w:cstheme="minorHAnsi"/>
          <w:sz w:val="24"/>
          <w:szCs w:val="24"/>
        </w:rPr>
        <w:t xml:space="preserve">riesgo o </w:t>
      </w:r>
      <w:r w:rsidR="006F192A">
        <w:rPr>
          <w:rFonts w:cstheme="minorHAnsi"/>
          <w:sz w:val="24"/>
          <w:szCs w:val="24"/>
        </w:rPr>
        <w:t xml:space="preserve">en situación vulnerable al supuesto </w:t>
      </w:r>
      <w:r w:rsidR="002F22B7">
        <w:rPr>
          <w:rFonts w:cstheme="minorHAnsi"/>
          <w:sz w:val="24"/>
          <w:szCs w:val="24"/>
        </w:rPr>
        <w:t xml:space="preserve">elemento de seguridad, </w:t>
      </w:r>
      <w:r w:rsidR="006F192A">
        <w:rPr>
          <w:rFonts w:cstheme="minorHAnsi"/>
          <w:sz w:val="24"/>
          <w:szCs w:val="24"/>
        </w:rPr>
        <w:t>ya que al mencionar el nombre</w:t>
      </w:r>
      <w:r w:rsidRPr="00281143">
        <w:rPr>
          <w:rFonts w:cstheme="minorHAnsi"/>
          <w:sz w:val="24"/>
          <w:szCs w:val="24"/>
        </w:rPr>
        <w:t xml:space="preserve">, estamos </w:t>
      </w:r>
      <w:r w:rsidR="00995118" w:rsidRPr="00281143">
        <w:rPr>
          <w:rFonts w:cstheme="minorHAnsi"/>
          <w:sz w:val="24"/>
          <w:szCs w:val="24"/>
        </w:rPr>
        <w:t xml:space="preserve">dañando </w:t>
      </w:r>
      <w:r w:rsidRPr="00281143">
        <w:rPr>
          <w:rFonts w:cstheme="minorHAnsi"/>
          <w:sz w:val="24"/>
          <w:szCs w:val="24"/>
        </w:rPr>
        <w:t xml:space="preserve">evidenciado </w:t>
      </w:r>
      <w:r w:rsidR="00995118" w:rsidRPr="00281143">
        <w:rPr>
          <w:rFonts w:cstheme="minorHAnsi"/>
          <w:sz w:val="24"/>
          <w:szCs w:val="24"/>
        </w:rPr>
        <w:t xml:space="preserve">a </w:t>
      </w:r>
      <w:r w:rsidRPr="00281143">
        <w:rPr>
          <w:rFonts w:cstheme="minorHAnsi"/>
          <w:sz w:val="24"/>
          <w:szCs w:val="24"/>
        </w:rPr>
        <w:t>una persona, como daña</w:t>
      </w:r>
      <w:r w:rsidR="00C67A6A" w:rsidRPr="00281143">
        <w:rPr>
          <w:rFonts w:cstheme="minorHAnsi"/>
          <w:sz w:val="24"/>
          <w:szCs w:val="24"/>
        </w:rPr>
        <w:t>n</w:t>
      </w:r>
      <w:r w:rsidRPr="00281143">
        <w:rPr>
          <w:rFonts w:cstheme="minorHAnsi"/>
          <w:sz w:val="24"/>
          <w:szCs w:val="24"/>
        </w:rPr>
        <w:t>do la imagen</w:t>
      </w:r>
      <w:r w:rsidR="00995118" w:rsidRPr="00281143">
        <w:rPr>
          <w:rFonts w:cstheme="minorHAnsi"/>
          <w:sz w:val="24"/>
          <w:szCs w:val="24"/>
        </w:rPr>
        <w:t xml:space="preserve">, </w:t>
      </w:r>
      <w:r w:rsidRPr="00281143">
        <w:rPr>
          <w:rFonts w:cstheme="minorHAnsi"/>
          <w:sz w:val="24"/>
          <w:szCs w:val="24"/>
        </w:rPr>
        <w:t xml:space="preserve">como demás riesgos que pudieran </w:t>
      </w:r>
      <w:r w:rsidR="00813CFF" w:rsidRPr="00281143">
        <w:rPr>
          <w:rFonts w:cstheme="minorHAnsi"/>
          <w:sz w:val="24"/>
          <w:szCs w:val="24"/>
        </w:rPr>
        <w:t>suscitarse</w:t>
      </w:r>
      <w:r w:rsidRPr="00281143">
        <w:rPr>
          <w:rFonts w:cstheme="minorHAnsi"/>
          <w:sz w:val="24"/>
          <w:szCs w:val="24"/>
        </w:rPr>
        <w:t xml:space="preserve"> al obtener dichos datos persona</w:t>
      </w:r>
      <w:r w:rsidR="006F192A">
        <w:rPr>
          <w:rFonts w:cstheme="minorHAnsi"/>
          <w:sz w:val="24"/>
          <w:szCs w:val="24"/>
        </w:rPr>
        <w:t>les.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0FC9EA01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reserva 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>
        <w:rPr>
          <w:rFonts w:cs="Arial"/>
          <w:sz w:val="24"/>
          <w:szCs w:val="24"/>
        </w:rPr>
        <w:t xml:space="preserve">, </w:t>
      </w:r>
      <w:r w:rsidR="00801E42" w:rsidRPr="00801E42">
        <w:rPr>
          <w:rFonts w:cs="Arial"/>
          <w:sz w:val="24"/>
          <w:szCs w:val="24"/>
        </w:rPr>
        <w:t xml:space="preserve">(nombre completo y puesto, correos electrónicos, teléfonos y extensiones, dirección física) de las personas responsables y operativas </w:t>
      </w:r>
      <w:r w:rsidR="006F192A">
        <w:rPr>
          <w:rFonts w:cs="Arial"/>
          <w:sz w:val="24"/>
          <w:szCs w:val="24"/>
        </w:rPr>
        <w:t>del Área de la Célula de Búsqueda de Personas del Municipio de Tlajomulco de Zúñiga</w:t>
      </w:r>
      <w:r>
        <w:rPr>
          <w:rFonts w:cs="Arial"/>
          <w:sz w:val="24"/>
          <w:szCs w:val="24"/>
        </w:rPr>
        <w:t>,</w:t>
      </w:r>
      <w:r w:rsidR="007503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813CFF" w:rsidRPr="00281143">
        <w:rPr>
          <w:rFonts w:cs="Arial"/>
          <w:sz w:val="24"/>
          <w:szCs w:val="24"/>
        </w:rPr>
        <w:t>carácter reservado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4BCBA872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CA2339" w:rsidRPr="00CA2339">
        <w:rPr>
          <w:sz w:val="24"/>
          <w:szCs w:val="24"/>
        </w:rPr>
        <w:t>la información solicitada del</w:t>
      </w:r>
      <w:r w:rsidR="008C756B" w:rsidRPr="00CA2339">
        <w:rPr>
          <w:rFonts w:cs="Arial"/>
          <w:sz w:val="24"/>
          <w:szCs w:val="24"/>
        </w:rPr>
        <w:t xml:space="preserve"> </w:t>
      </w:r>
      <w:r w:rsidR="00995118" w:rsidRPr="00CA2339">
        <w:rPr>
          <w:rFonts w:cs="Arial"/>
          <w:sz w:val="24"/>
          <w:szCs w:val="24"/>
        </w:rPr>
        <w:t>elemento de seguridad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0B7CC6B7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7503E6">
        <w:rPr>
          <w:rFonts w:cs="Arial"/>
          <w:sz w:val="24"/>
          <w:szCs w:val="24"/>
        </w:rPr>
        <w:t>datos personales</w:t>
      </w:r>
      <w:r w:rsidR="00B05E3C">
        <w:rPr>
          <w:rFonts w:cs="Arial"/>
          <w:sz w:val="24"/>
          <w:szCs w:val="24"/>
        </w:rPr>
        <w:t>, 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356CA17F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CA2339">
        <w:rPr>
          <w:rFonts w:cs="Arial"/>
          <w:sz w:val="24"/>
          <w:szCs w:val="24"/>
        </w:rPr>
        <w:t xml:space="preserve">reserva total </w:t>
      </w:r>
      <w:r w:rsidR="00F9274E">
        <w:rPr>
          <w:rFonts w:cs="Arial"/>
          <w:sz w:val="24"/>
          <w:szCs w:val="24"/>
        </w:rPr>
        <w:t xml:space="preserve">de la solicitud de información en lo relativo </w:t>
      </w:r>
      <w:r w:rsidR="007503E6">
        <w:rPr>
          <w:rFonts w:cs="Arial"/>
          <w:sz w:val="24"/>
          <w:szCs w:val="24"/>
        </w:rPr>
        <w:t>a</w:t>
      </w:r>
      <w:r w:rsidR="00CA2339">
        <w:rPr>
          <w:rFonts w:cs="Arial"/>
          <w:sz w:val="24"/>
          <w:szCs w:val="24"/>
        </w:rPr>
        <w:t xml:space="preserve"> la información solicitada</w:t>
      </w:r>
      <w:r w:rsidR="007503E6">
        <w:rPr>
          <w:rFonts w:cs="Arial"/>
          <w:sz w:val="24"/>
          <w:szCs w:val="24"/>
        </w:rPr>
        <w:t xml:space="preserve">.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02CA0772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lastRenderedPageBreak/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CA2339">
        <w:rPr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B19DB8D" w14:textId="178888DF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CA2339" w:rsidRPr="00CA2339">
        <w:rPr>
          <w:i/>
          <w:sz w:val="24"/>
          <w:szCs w:val="24"/>
        </w:rPr>
        <w:t>15:30</w:t>
      </w:r>
      <w:r w:rsidR="00C93183" w:rsidRPr="00CA2339">
        <w:rPr>
          <w:i/>
          <w:sz w:val="24"/>
          <w:szCs w:val="24"/>
        </w:rPr>
        <w:t xml:space="preserve"> </w:t>
      </w:r>
      <w:r w:rsidR="00CA2339" w:rsidRPr="00CA2339">
        <w:rPr>
          <w:i/>
          <w:sz w:val="24"/>
          <w:szCs w:val="24"/>
        </w:rPr>
        <w:t>quince</w:t>
      </w:r>
      <w:r w:rsidR="00C67A6A" w:rsidRPr="00CA2339">
        <w:rPr>
          <w:i/>
          <w:sz w:val="24"/>
          <w:szCs w:val="24"/>
        </w:rPr>
        <w:t xml:space="preserve"> </w:t>
      </w:r>
      <w:r w:rsidR="000E0176">
        <w:rPr>
          <w:i/>
          <w:sz w:val="24"/>
          <w:szCs w:val="24"/>
        </w:rPr>
        <w:t xml:space="preserve">horas </w:t>
      </w:r>
      <w:r w:rsidR="00CA2339">
        <w:rPr>
          <w:i/>
          <w:sz w:val="24"/>
          <w:szCs w:val="24"/>
        </w:rPr>
        <w:t xml:space="preserve"> con treinta minutos </w:t>
      </w:r>
      <w:r w:rsidRPr="00AE1101">
        <w:rPr>
          <w:i/>
          <w:sz w:val="24"/>
          <w:szCs w:val="24"/>
        </w:rPr>
        <w:t xml:space="preserve">del día </w:t>
      </w:r>
      <w:r w:rsidR="00085373">
        <w:rPr>
          <w:i/>
          <w:sz w:val="24"/>
          <w:szCs w:val="24"/>
        </w:rPr>
        <w:t>07</w:t>
      </w:r>
      <w:r w:rsidR="00C93183">
        <w:rPr>
          <w:i/>
          <w:sz w:val="24"/>
          <w:szCs w:val="24"/>
        </w:rPr>
        <w:t xml:space="preserve"> </w:t>
      </w:r>
      <w:r w:rsidR="001A7346">
        <w:rPr>
          <w:i/>
          <w:sz w:val="24"/>
          <w:szCs w:val="24"/>
        </w:rPr>
        <w:t>cinco</w:t>
      </w:r>
      <w:r w:rsidR="00C67A6A"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 xml:space="preserve">de </w:t>
      </w:r>
      <w:r w:rsidR="00085373">
        <w:rPr>
          <w:i/>
          <w:sz w:val="24"/>
          <w:szCs w:val="24"/>
        </w:rPr>
        <w:t>octubre</w:t>
      </w:r>
      <w:r>
        <w:rPr>
          <w:i/>
          <w:sz w:val="24"/>
          <w:szCs w:val="24"/>
        </w:rPr>
        <w:t xml:space="preserve"> del año 2022 dos mil veintidós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962F20C" w14:textId="77777777" w:rsidR="00FA2D79" w:rsidRPr="0019590B" w:rsidRDefault="00FA2D79" w:rsidP="00FA2D7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652A2B">
        <w:rPr>
          <w:color w:val="BFBFBF" w:themeColor="background1" w:themeShade="BF"/>
          <w:sz w:val="112"/>
          <w:szCs w:val="112"/>
        </w:rPr>
        <w:t>SIN TEXTO</w:t>
      </w:r>
    </w:p>
    <w:p w14:paraId="63ECB52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AEDE67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3AE580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2735890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23C69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C61F23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7497109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336CDC41" w14:textId="784F2C2D" w:rsidR="0070148E" w:rsidRPr="0019590B" w:rsidRDefault="00CB3D1B" w:rsidP="00CB3D1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05EBF59" wp14:editId="438FB488">
            <wp:extent cx="1884459" cy="962108"/>
            <wp:effectExtent l="0" t="0" r="1905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236" cy="96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B20C5" w14:textId="77777777" w:rsidR="0011071D" w:rsidRDefault="0011071D" w:rsidP="00C93183">
      <w:pPr>
        <w:spacing w:after="0" w:line="240" w:lineRule="auto"/>
      </w:pPr>
      <w:r>
        <w:separator/>
      </w:r>
    </w:p>
  </w:endnote>
  <w:endnote w:type="continuationSeparator" w:id="0">
    <w:p w14:paraId="30D0E94A" w14:textId="77777777" w:rsidR="0011071D" w:rsidRDefault="0011071D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720AB3C1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EC5E5C">
      <w:rPr>
        <w:rFonts w:cs="Arial"/>
        <w:sz w:val="16"/>
        <w:szCs w:val="16"/>
      </w:rPr>
      <w:t xml:space="preserve">Vigésima </w:t>
    </w:r>
    <w:r w:rsidR="006E0CD2">
      <w:rPr>
        <w:rFonts w:cs="Arial"/>
        <w:sz w:val="16"/>
        <w:szCs w:val="16"/>
      </w:rPr>
      <w:t>Octava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6E0CD2">
      <w:rPr>
        <w:sz w:val="16"/>
        <w:szCs w:val="16"/>
      </w:rPr>
      <w:t>07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6E0CD2">
      <w:rPr>
        <w:sz w:val="16"/>
        <w:szCs w:val="16"/>
      </w:rPr>
      <w:t>octu</w:t>
    </w:r>
    <w:r w:rsidR="00481D93">
      <w:rPr>
        <w:sz w:val="16"/>
        <w:szCs w:val="16"/>
      </w:rPr>
      <w:t>bre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>del año 2022</w:t>
    </w:r>
    <w:r w:rsidRPr="00F66C40">
      <w:rPr>
        <w:sz w:val="16"/>
        <w:szCs w:val="16"/>
      </w:rPr>
      <w:t>.</w:t>
    </w:r>
  </w:p>
  <w:p w14:paraId="16DB40BE" w14:textId="64EE4C3A" w:rsidR="00736772" w:rsidRPr="00D33D79" w:rsidRDefault="00CB3D1B" w:rsidP="00776FAB">
    <w:pPr>
      <w:pStyle w:val="Encabezado"/>
      <w:jc w:val="both"/>
      <w:rPr>
        <w:sz w:val="16"/>
        <w:szCs w:val="16"/>
      </w:rPr>
    </w:pPr>
    <w:r>
      <w:rPr>
        <w:noProof/>
        <w:lang w:eastAsia="es-MX"/>
      </w:rPr>
      <w:drawing>
        <wp:inline distT="0" distB="0" distL="0" distR="0" wp14:anchorId="24EF3021" wp14:editId="59224C61">
          <wp:extent cx="5612130" cy="850900"/>
          <wp:effectExtent l="0" t="0" r="7620" b="635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C660" w14:textId="77777777" w:rsidR="0011071D" w:rsidRDefault="0011071D" w:rsidP="00C93183">
      <w:pPr>
        <w:spacing w:after="0" w:line="240" w:lineRule="auto"/>
      </w:pPr>
      <w:r>
        <w:separator/>
      </w:r>
    </w:p>
  </w:footnote>
  <w:footnote w:type="continuationSeparator" w:id="0">
    <w:p w14:paraId="7C56AA83" w14:textId="77777777" w:rsidR="0011071D" w:rsidRDefault="0011071D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0985EB5C" w:rsidR="00CB3D1B" w:rsidRDefault="00CB3D1B">
    <w:pPr>
      <w:pStyle w:val="Encabezado"/>
    </w:pPr>
    <w:r>
      <w:rPr>
        <w:noProof/>
        <w:lang w:eastAsia="es-MX"/>
      </w:rPr>
      <w:drawing>
        <wp:inline distT="0" distB="0" distL="0" distR="0" wp14:anchorId="71A2E663" wp14:editId="116D4620">
          <wp:extent cx="1732915" cy="826135"/>
          <wp:effectExtent l="0" t="0" r="635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CF69D" w14:textId="77777777" w:rsidR="00776FAB" w:rsidRDefault="0011071D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B3D1B" w:rsidRPr="00CB3D1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B3D1B" w:rsidRPr="00CB3D1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27590"/>
    <w:rsid w:val="000351DD"/>
    <w:rsid w:val="00057948"/>
    <w:rsid w:val="0006257A"/>
    <w:rsid w:val="00085373"/>
    <w:rsid w:val="00087878"/>
    <w:rsid w:val="000E0176"/>
    <w:rsid w:val="000E6121"/>
    <w:rsid w:val="000E65C8"/>
    <w:rsid w:val="0011071D"/>
    <w:rsid w:val="0015082B"/>
    <w:rsid w:val="00183A9C"/>
    <w:rsid w:val="00192F95"/>
    <w:rsid w:val="001A7346"/>
    <w:rsid w:val="002222E5"/>
    <w:rsid w:val="002358CA"/>
    <w:rsid w:val="00275FC0"/>
    <w:rsid w:val="002802F1"/>
    <w:rsid w:val="00281143"/>
    <w:rsid w:val="002C28A0"/>
    <w:rsid w:val="002C7742"/>
    <w:rsid w:val="002F22B7"/>
    <w:rsid w:val="00332E32"/>
    <w:rsid w:val="0037657A"/>
    <w:rsid w:val="00397652"/>
    <w:rsid w:val="003B5420"/>
    <w:rsid w:val="00480DE1"/>
    <w:rsid w:val="00481D93"/>
    <w:rsid w:val="004C084B"/>
    <w:rsid w:val="00503866"/>
    <w:rsid w:val="00561520"/>
    <w:rsid w:val="005B21DD"/>
    <w:rsid w:val="00625046"/>
    <w:rsid w:val="00663572"/>
    <w:rsid w:val="006E0CD2"/>
    <w:rsid w:val="006F192A"/>
    <w:rsid w:val="006F271C"/>
    <w:rsid w:val="0070148E"/>
    <w:rsid w:val="00710195"/>
    <w:rsid w:val="007356AB"/>
    <w:rsid w:val="00742CE7"/>
    <w:rsid w:val="007503E6"/>
    <w:rsid w:val="007779EC"/>
    <w:rsid w:val="00801E42"/>
    <w:rsid w:val="00813CFF"/>
    <w:rsid w:val="00865624"/>
    <w:rsid w:val="008728D9"/>
    <w:rsid w:val="00885B1A"/>
    <w:rsid w:val="00890613"/>
    <w:rsid w:val="008C5382"/>
    <w:rsid w:val="008C756B"/>
    <w:rsid w:val="008E50AE"/>
    <w:rsid w:val="00953626"/>
    <w:rsid w:val="009743BC"/>
    <w:rsid w:val="00995118"/>
    <w:rsid w:val="00996879"/>
    <w:rsid w:val="009A17CA"/>
    <w:rsid w:val="009F2AF8"/>
    <w:rsid w:val="00AE30CE"/>
    <w:rsid w:val="00AF203E"/>
    <w:rsid w:val="00B05E3C"/>
    <w:rsid w:val="00B27CA0"/>
    <w:rsid w:val="00B33AFA"/>
    <w:rsid w:val="00B356C3"/>
    <w:rsid w:val="00B46EC3"/>
    <w:rsid w:val="00BF1B49"/>
    <w:rsid w:val="00C444A2"/>
    <w:rsid w:val="00C67A6A"/>
    <w:rsid w:val="00C9041A"/>
    <w:rsid w:val="00C93183"/>
    <w:rsid w:val="00CA2339"/>
    <w:rsid w:val="00CB3D1B"/>
    <w:rsid w:val="00D37084"/>
    <w:rsid w:val="00D648A2"/>
    <w:rsid w:val="00D71F66"/>
    <w:rsid w:val="00DC4909"/>
    <w:rsid w:val="00E256A7"/>
    <w:rsid w:val="00E67BC1"/>
    <w:rsid w:val="00E76F48"/>
    <w:rsid w:val="00E8622F"/>
    <w:rsid w:val="00EC5E5C"/>
    <w:rsid w:val="00F53804"/>
    <w:rsid w:val="00F9274E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8"/>
    <w:rsid w:val="001C3CC8"/>
    <w:rsid w:val="00A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13AEEF6B104DFB8F7DEEFD2332B151">
    <w:name w:val="5D13AEEF6B104DFB8F7DEEFD2332B151"/>
    <w:rsid w:val="001C3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13AEEF6B104DFB8F7DEEFD2332B151">
    <w:name w:val="5D13AEEF6B104DFB8F7DEEFD2332B151"/>
    <w:rsid w:val="001C3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9C71-DDAB-4398-B6ED-B49A404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2100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7</cp:revision>
  <cp:lastPrinted>2022-10-08T00:40:00Z</cp:lastPrinted>
  <dcterms:created xsi:type="dcterms:W3CDTF">2022-10-07T14:16:00Z</dcterms:created>
  <dcterms:modified xsi:type="dcterms:W3CDTF">2022-10-08T00:40:00Z</dcterms:modified>
</cp:coreProperties>
</file>