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5C24289B" w:rsidR="00141A38" w:rsidRPr="000C46AF" w:rsidRDefault="00E3609B" w:rsidP="00141A38">
      <w:pPr>
        <w:tabs>
          <w:tab w:val="left" w:pos="3722"/>
        </w:tabs>
        <w:spacing w:after="0" w:line="240" w:lineRule="auto"/>
        <w:jc w:val="center"/>
        <w:rPr>
          <w:rFonts w:ascii="Arial" w:hAnsi="Arial" w:cs="Arial"/>
          <w:b/>
          <w:sz w:val="24"/>
          <w:szCs w:val="24"/>
        </w:rPr>
      </w:pPr>
      <w:bookmarkStart w:id="0" w:name="_GoBack"/>
      <w:bookmarkEnd w:id="0"/>
      <w:r>
        <w:rPr>
          <w:rFonts w:ascii="Arial" w:hAnsi="Arial" w:cs="Arial"/>
          <w:b/>
          <w:color w:val="000000" w:themeColor="text1"/>
          <w:sz w:val="24"/>
          <w:szCs w:val="24"/>
        </w:rPr>
        <w:t>VIGÉSIMA</w:t>
      </w:r>
      <w:r w:rsidR="00CB11C0" w:rsidRPr="000C46AF">
        <w:rPr>
          <w:rFonts w:ascii="Arial" w:hAnsi="Arial" w:cs="Arial"/>
          <w:b/>
          <w:color w:val="000000" w:themeColor="text1"/>
          <w:sz w:val="24"/>
          <w:szCs w:val="24"/>
        </w:rPr>
        <w:t xml:space="preserve"> </w:t>
      </w:r>
      <w:r w:rsidR="00141A38" w:rsidRPr="000C46AF">
        <w:rPr>
          <w:rFonts w:ascii="Arial" w:hAnsi="Arial" w:cs="Arial"/>
          <w:b/>
          <w:color w:val="000000" w:themeColor="text1"/>
          <w:sz w:val="24"/>
          <w:szCs w:val="24"/>
        </w:rPr>
        <w:t xml:space="preserve">SESIÓN </w:t>
      </w:r>
      <w:r w:rsidR="00CB11C0" w:rsidRPr="000C46AF">
        <w:rPr>
          <w:rFonts w:ascii="Arial" w:hAnsi="Arial" w:cs="Arial"/>
          <w:b/>
          <w:sz w:val="24"/>
          <w:szCs w:val="24"/>
        </w:rPr>
        <w:t>EXTRAORDINARIA DEL AÑO 2024</w:t>
      </w:r>
      <w:r w:rsidR="00141A38" w:rsidRPr="000C46AF">
        <w:rPr>
          <w:rFonts w:ascii="Arial" w:hAnsi="Arial" w:cs="Arial"/>
          <w:b/>
          <w:sz w:val="24"/>
          <w:szCs w:val="24"/>
        </w:rPr>
        <w:t xml:space="preserve"> DEL</w:t>
      </w:r>
    </w:p>
    <w:p w14:paraId="65F3BBB0" w14:textId="3A376418" w:rsidR="00141A38" w:rsidRPr="000C46AF" w:rsidRDefault="00141A38" w:rsidP="00141A38">
      <w:pPr>
        <w:tabs>
          <w:tab w:val="left" w:pos="3722"/>
        </w:tabs>
        <w:spacing w:after="0" w:line="240" w:lineRule="auto"/>
        <w:jc w:val="center"/>
        <w:rPr>
          <w:rFonts w:ascii="Arial" w:hAnsi="Arial" w:cs="Arial"/>
          <w:b/>
          <w:sz w:val="24"/>
          <w:szCs w:val="24"/>
        </w:rPr>
      </w:pPr>
      <w:r w:rsidRPr="000C46AF">
        <w:rPr>
          <w:rFonts w:ascii="Arial" w:hAnsi="Arial" w:cs="Arial"/>
          <w:b/>
          <w:sz w:val="24"/>
          <w:szCs w:val="24"/>
        </w:rPr>
        <w:t xml:space="preserve"> COMITÉ DE TRANSPARENCIA, DE LA ADMINISTRACIÓN MUNICIPAL 2021-2024 </w:t>
      </w:r>
      <w:r w:rsidR="00B173F2">
        <w:rPr>
          <w:rFonts w:ascii="Arial" w:hAnsi="Arial" w:cs="Arial"/>
          <w:b/>
          <w:sz w:val="24"/>
          <w:szCs w:val="24"/>
        </w:rPr>
        <w:t xml:space="preserve"> </w:t>
      </w:r>
      <w:r w:rsidRPr="000C46AF">
        <w:rPr>
          <w:rFonts w:ascii="Arial" w:hAnsi="Arial" w:cs="Arial"/>
          <w:b/>
          <w:sz w:val="24"/>
          <w:szCs w:val="24"/>
        </w:rPr>
        <w:t>DEL MUNICIPIO TLAJOMULCO DE ZÚÑIGA, JALISCO.</w:t>
      </w:r>
    </w:p>
    <w:p w14:paraId="52742B79"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DB4A74F"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1713CD69" w14:textId="77777777" w:rsidR="003940E6" w:rsidRPr="000C46AF" w:rsidRDefault="003940E6" w:rsidP="003940E6">
      <w:pPr>
        <w:tabs>
          <w:tab w:val="left" w:pos="3722"/>
        </w:tabs>
        <w:spacing w:after="0" w:line="240" w:lineRule="auto"/>
        <w:jc w:val="center"/>
        <w:rPr>
          <w:rFonts w:ascii="Arial" w:hAnsi="Arial" w:cs="Arial"/>
          <w:b/>
          <w:sz w:val="24"/>
          <w:szCs w:val="24"/>
        </w:rPr>
      </w:pPr>
      <w:r w:rsidRPr="000C46AF">
        <w:rPr>
          <w:rFonts w:ascii="Arial" w:hAnsi="Arial" w:cs="Arial"/>
          <w:b/>
          <w:sz w:val="24"/>
          <w:szCs w:val="24"/>
        </w:rPr>
        <w:t>(Acta de Reserva Parcial o Total y/o Confidencialidad)</w:t>
      </w:r>
    </w:p>
    <w:p w14:paraId="190DC6CA"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408FF372" w14:textId="77777777" w:rsidR="00141A38" w:rsidRPr="000C46AF" w:rsidRDefault="00141A38" w:rsidP="00141A38">
      <w:pPr>
        <w:tabs>
          <w:tab w:val="left" w:pos="3722"/>
        </w:tabs>
        <w:spacing w:after="0" w:line="240" w:lineRule="auto"/>
        <w:jc w:val="center"/>
        <w:rPr>
          <w:rFonts w:ascii="Arial" w:hAnsi="Arial" w:cs="Arial"/>
          <w:b/>
          <w:sz w:val="24"/>
          <w:szCs w:val="24"/>
        </w:rPr>
      </w:pPr>
    </w:p>
    <w:p w14:paraId="34F4810C" w14:textId="0FF79D54"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El Presidente del Comité en el uso de la voz:</w:t>
      </w:r>
      <w:r w:rsidRPr="000C46AF">
        <w:rPr>
          <w:rFonts w:ascii="Arial" w:hAnsi="Arial" w:cs="Arial"/>
          <w:sz w:val="24"/>
          <w:szCs w:val="24"/>
        </w:rPr>
        <w:t xml:space="preserve"> En el municipio de Tlajomulco de Zúñiga, Jalisco, </w:t>
      </w:r>
      <w:r w:rsidRPr="00E3609B">
        <w:rPr>
          <w:rFonts w:ascii="Arial" w:hAnsi="Arial" w:cs="Arial"/>
          <w:sz w:val="24"/>
          <w:szCs w:val="24"/>
        </w:rPr>
        <w:t xml:space="preserve">siendo las </w:t>
      </w:r>
      <w:r w:rsidR="00AD79DE" w:rsidRPr="00E3609B">
        <w:rPr>
          <w:rFonts w:ascii="Arial" w:hAnsi="Arial" w:cs="Arial"/>
          <w:sz w:val="24"/>
          <w:szCs w:val="24"/>
        </w:rPr>
        <w:t>13</w:t>
      </w:r>
      <w:r w:rsidR="0042196F" w:rsidRPr="00E3609B">
        <w:rPr>
          <w:rFonts w:ascii="Arial" w:hAnsi="Arial" w:cs="Arial"/>
          <w:sz w:val="24"/>
          <w:szCs w:val="24"/>
        </w:rPr>
        <w:t xml:space="preserve">:00 </w:t>
      </w:r>
      <w:r w:rsidR="00AD79DE" w:rsidRPr="00E3609B">
        <w:rPr>
          <w:rFonts w:ascii="Arial" w:hAnsi="Arial" w:cs="Arial"/>
          <w:sz w:val="24"/>
          <w:szCs w:val="24"/>
        </w:rPr>
        <w:t>trece</w:t>
      </w:r>
      <w:r w:rsidR="00AD79DE">
        <w:rPr>
          <w:rFonts w:ascii="Arial" w:hAnsi="Arial" w:cs="Arial"/>
          <w:sz w:val="24"/>
          <w:szCs w:val="24"/>
        </w:rPr>
        <w:t xml:space="preserve"> </w:t>
      </w:r>
      <w:r w:rsidR="0042196F" w:rsidRPr="00D50583">
        <w:rPr>
          <w:rFonts w:ascii="Arial" w:hAnsi="Arial" w:cs="Arial"/>
          <w:sz w:val="24"/>
          <w:szCs w:val="24"/>
        </w:rPr>
        <w:t xml:space="preserve">horas </w:t>
      </w:r>
      <w:r w:rsidRPr="00D50583">
        <w:rPr>
          <w:rFonts w:ascii="Arial" w:hAnsi="Arial" w:cs="Arial"/>
          <w:sz w:val="24"/>
          <w:szCs w:val="24"/>
        </w:rPr>
        <w:t xml:space="preserve">del día </w:t>
      </w:r>
      <w:r w:rsidR="00B238E3">
        <w:rPr>
          <w:rFonts w:ascii="Arial" w:hAnsi="Arial" w:cs="Arial"/>
          <w:sz w:val="24"/>
          <w:szCs w:val="24"/>
        </w:rPr>
        <w:t>30</w:t>
      </w:r>
      <w:r w:rsidR="00CB11C0" w:rsidRPr="00D50583">
        <w:rPr>
          <w:rFonts w:ascii="Arial" w:hAnsi="Arial" w:cs="Arial"/>
          <w:sz w:val="24"/>
          <w:szCs w:val="24"/>
        </w:rPr>
        <w:t xml:space="preserve"> </w:t>
      </w:r>
      <w:r w:rsidR="00B238E3">
        <w:rPr>
          <w:rFonts w:ascii="Arial" w:hAnsi="Arial" w:cs="Arial"/>
          <w:sz w:val="24"/>
          <w:szCs w:val="24"/>
        </w:rPr>
        <w:t xml:space="preserve">treinta </w:t>
      </w:r>
      <w:r w:rsidRPr="00D50583">
        <w:rPr>
          <w:rFonts w:ascii="Arial" w:hAnsi="Arial" w:cs="Arial"/>
          <w:sz w:val="24"/>
          <w:szCs w:val="24"/>
        </w:rPr>
        <w:t xml:space="preserve">de </w:t>
      </w:r>
      <w:r w:rsidR="00CB11C0" w:rsidRPr="00D50583">
        <w:rPr>
          <w:rFonts w:ascii="Arial" w:hAnsi="Arial" w:cs="Arial"/>
          <w:sz w:val="24"/>
          <w:szCs w:val="24"/>
        </w:rPr>
        <w:t xml:space="preserve">abril del </w:t>
      </w:r>
      <w:r w:rsidR="00B238E3">
        <w:rPr>
          <w:rFonts w:ascii="Arial" w:hAnsi="Arial" w:cs="Arial"/>
          <w:sz w:val="24"/>
          <w:szCs w:val="24"/>
        </w:rPr>
        <w:t>a</w:t>
      </w:r>
      <w:r w:rsidR="00CB11C0" w:rsidRPr="00D50583">
        <w:rPr>
          <w:rFonts w:ascii="Arial" w:hAnsi="Arial" w:cs="Arial"/>
          <w:sz w:val="24"/>
          <w:szCs w:val="24"/>
        </w:rPr>
        <w:t>ño 2024 dos mil veinticuatro</w:t>
      </w:r>
      <w:r w:rsidRPr="00D50583">
        <w:rPr>
          <w:rFonts w:ascii="Arial" w:hAnsi="Arial" w:cs="Arial"/>
          <w:sz w:val="24"/>
          <w:szCs w:val="24"/>
        </w:rPr>
        <w:t>, en las instalaciones de la Sala de Cabildo, en</w:t>
      </w:r>
      <w:r w:rsidRPr="000C46AF">
        <w:rPr>
          <w:rFonts w:ascii="Arial" w:hAnsi="Arial" w:cs="Arial"/>
          <w:sz w:val="24"/>
          <w:szCs w:val="24"/>
        </w:rPr>
        <w:t xml:space="preserve">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se reunieron los integrantes del Comité de Transparencia del Ayuntamiento de Tlajomulco de Zúñiga, Jalisco (en lo sucesivo “Comité”) con la finalidad de desahogar la </w:t>
      </w:r>
      <w:r w:rsidR="00B238E3">
        <w:rPr>
          <w:rFonts w:ascii="Arial" w:hAnsi="Arial" w:cs="Arial"/>
          <w:sz w:val="24"/>
          <w:szCs w:val="24"/>
        </w:rPr>
        <w:t>Vigésima</w:t>
      </w:r>
      <w:r w:rsidR="00CB11C0" w:rsidRPr="000C46AF">
        <w:rPr>
          <w:rFonts w:ascii="Arial" w:hAnsi="Arial" w:cs="Arial"/>
          <w:sz w:val="24"/>
          <w:szCs w:val="24"/>
        </w:rPr>
        <w:t xml:space="preserve"> </w:t>
      </w:r>
      <w:r w:rsidRPr="000C46AF">
        <w:rPr>
          <w:rFonts w:ascii="Arial" w:hAnsi="Arial" w:cs="Arial"/>
          <w:sz w:val="24"/>
          <w:szCs w:val="24"/>
        </w:rPr>
        <w:t>Sesión</w:t>
      </w:r>
      <w:r w:rsidR="00CB11C0" w:rsidRPr="000C46AF">
        <w:rPr>
          <w:rFonts w:ascii="Arial" w:hAnsi="Arial" w:cs="Arial"/>
          <w:sz w:val="24"/>
          <w:szCs w:val="24"/>
        </w:rPr>
        <w:t xml:space="preserve"> Extraordinaria del año 2024</w:t>
      </w:r>
      <w:r w:rsidRPr="000C46AF">
        <w:rPr>
          <w:rFonts w:ascii="Arial" w:hAnsi="Arial" w:cs="Arial"/>
          <w:sz w:val="24"/>
          <w:szCs w:val="24"/>
        </w:rPr>
        <w:t xml:space="preserve"> conforme al siguiente:</w:t>
      </w:r>
    </w:p>
    <w:p w14:paraId="230781ED" w14:textId="77777777" w:rsidR="00F72EBF" w:rsidRPr="000C46AF" w:rsidRDefault="00F72EBF" w:rsidP="00F72EBF">
      <w:pPr>
        <w:pStyle w:val="Sinespaciado"/>
        <w:spacing w:line="276" w:lineRule="auto"/>
        <w:jc w:val="both"/>
        <w:rPr>
          <w:rFonts w:ascii="Arial" w:hAnsi="Arial" w:cs="Arial"/>
          <w:sz w:val="24"/>
          <w:szCs w:val="24"/>
        </w:rPr>
      </w:pPr>
    </w:p>
    <w:p w14:paraId="72102F65" w14:textId="77777777" w:rsidR="00F72EBF" w:rsidRPr="000C46AF" w:rsidRDefault="00F72EBF" w:rsidP="00F72EBF">
      <w:pPr>
        <w:pStyle w:val="Sinespaciado"/>
        <w:spacing w:line="276" w:lineRule="auto"/>
        <w:jc w:val="both"/>
        <w:rPr>
          <w:rFonts w:ascii="Arial" w:hAnsi="Arial" w:cs="Arial"/>
          <w:sz w:val="24"/>
          <w:szCs w:val="24"/>
        </w:rPr>
      </w:pPr>
    </w:p>
    <w:p w14:paraId="71F72EC6"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ORDEN DEL DÍA</w:t>
      </w:r>
    </w:p>
    <w:p w14:paraId="32CA5026" w14:textId="77777777" w:rsidR="00F72EBF" w:rsidRPr="000C46AF" w:rsidRDefault="00F72EBF" w:rsidP="00F72EBF">
      <w:pPr>
        <w:spacing w:after="0"/>
        <w:rPr>
          <w:rFonts w:ascii="Arial" w:hAnsi="Arial" w:cs="Arial"/>
          <w:b/>
          <w:sz w:val="24"/>
          <w:szCs w:val="24"/>
        </w:rPr>
      </w:pPr>
    </w:p>
    <w:p w14:paraId="1671A324" w14:textId="77777777" w:rsidR="00F72EBF" w:rsidRPr="000C46AF" w:rsidRDefault="00F72EBF" w:rsidP="00F72EBF">
      <w:pPr>
        <w:spacing w:after="0"/>
        <w:rPr>
          <w:rFonts w:ascii="Arial" w:hAnsi="Arial" w:cs="Arial"/>
          <w:b/>
          <w:sz w:val="24"/>
          <w:szCs w:val="24"/>
        </w:rPr>
      </w:pPr>
    </w:p>
    <w:p w14:paraId="208C4DAF"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 Lista de asistencia y verificación de quórum del Comité de Transparencia. </w:t>
      </w:r>
    </w:p>
    <w:p w14:paraId="418CEF7E" w14:textId="77777777" w:rsidR="00F72EBF" w:rsidRPr="000C46AF" w:rsidRDefault="00F72EBF" w:rsidP="00F72EBF">
      <w:pPr>
        <w:spacing w:after="0"/>
        <w:jc w:val="both"/>
        <w:rPr>
          <w:rFonts w:ascii="Arial" w:hAnsi="Arial" w:cs="Arial"/>
          <w:sz w:val="24"/>
          <w:szCs w:val="24"/>
        </w:rPr>
      </w:pPr>
    </w:p>
    <w:p w14:paraId="56CC8219" w14:textId="39906ED2" w:rsidR="00F72EBF" w:rsidRPr="00B173F2" w:rsidRDefault="00F72EBF" w:rsidP="00B238E3">
      <w:pPr>
        <w:spacing w:after="0"/>
        <w:jc w:val="both"/>
        <w:rPr>
          <w:rFonts w:ascii="Arial" w:hAnsi="Arial" w:cs="Arial"/>
          <w:i/>
          <w:sz w:val="28"/>
          <w:szCs w:val="24"/>
        </w:rPr>
      </w:pPr>
      <w:r w:rsidRPr="000C46AF">
        <w:rPr>
          <w:rFonts w:ascii="Arial" w:hAnsi="Arial" w:cs="Arial"/>
          <w:sz w:val="24"/>
          <w:szCs w:val="24"/>
        </w:rPr>
        <w:t xml:space="preserve">II.- </w:t>
      </w:r>
      <w:r w:rsidRPr="00B173F2">
        <w:rPr>
          <w:rFonts w:ascii="Arial" w:hAnsi="Arial" w:cs="Arial"/>
          <w:sz w:val="24"/>
          <w:szCs w:val="24"/>
        </w:rPr>
        <w:t xml:space="preserve">Revisión, discusión, y, en su caso, aprobación para proteger la información parcialmente o totalmente, en relación a las solicitudes de información con número de expediente </w:t>
      </w:r>
      <w:r w:rsidRPr="00B173F2">
        <w:rPr>
          <w:rFonts w:ascii="Arial" w:hAnsi="Arial" w:cs="Arial"/>
          <w:b/>
          <w:sz w:val="24"/>
          <w:szCs w:val="24"/>
        </w:rPr>
        <w:t>DT/</w:t>
      </w:r>
      <w:r w:rsidR="00B238E3">
        <w:rPr>
          <w:rFonts w:ascii="Arial" w:hAnsi="Arial" w:cs="Arial"/>
          <w:b/>
          <w:sz w:val="24"/>
          <w:szCs w:val="24"/>
        </w:rPr>
        <w:t>751</w:t>
      </w:r>
      <w:r w:rsidR="00CB11C0" w:rsidRPr="00B173F2">
        <w:rPr>
          <w:rFonts w:ascii="Arial" w:hAnsi="Arial" w:cs="Arial"/>
          <w:b/>
          <w:sz w:val="24"/>
          <w:szCs w:val="24"/>
        </w:rPr>
        <w:t>/2024</w:t>
      </w:r>
      <w:r w:rsidRPr="00B173F2">
        <w:rPr>
          <w:rFonts w:ascii="Arial" w:hAnsi="Arial" w:cs="Arial"/>
          <w:sz w:val="24"/>
          <w:szCs w:val="24"/>
        </w:rPr>
        <w:t xml:space="preserve"> con número de folio asignado por la pla</w:t>
      </w:r>
      <w:r w:rsidR="00B238E3">
        <w:rPr>
          <w:rFonts w:ascii="Arial" w:hAnsi="Arial" w:cs="Arial"/>
          <w:sz w:val="24"/>
          <w:szCs w:val="24"/>
        </w:rPr>
        <w:t xml:space="preserve">taforma nacional 140290424000762 </w:t>
      </w:r>
      <w:r w:rsidRPr="00B173F2">
        <w:rPr>
          <w:rFonts w:ascii="Arial" w:hAnsi="Arial" w:cs="Arial"/>
          <w:sz w:val="24"/>
          <w:szCs w:val="24"/>
        </w:rPr>
        <w:t>referente a:</w:t>
      </w:r>
      <w:r w:rsidR="00CB11C0" w:rsidRPr="00B173F2">
        <w:rPr>
          <w:rFonts w:ascii="Arial" w:hAnsi="Arial" w:cs="Arial"/>
          <w:sz w:val="24"/>
          <w:szCs w:val="24"/>
        </w:rPr>
        <w:t xml:space="preserve"> </w:t>
      </w:r>
      <w:r w:rsidR="00B238E3" w:rsidRPr="00B238E3">
        <w:rPr>
          <w:rFonts w:ascii="Arial" w:hAnsi="Arial" w:cs="Arial"/>
          <w:sz w:val="24"/>
          <w:szCs w:val="24"/>
        </w:rPr>
        <w:t>Me gustaría saber lo siguiente:</w:t>
      </w:r>
      <w:r w:rsidR="00B238E3">
        <w:rPr>
          <w:rFonts w:ascii="Arial" w:hAnsi="Arial" w:cs="Arial"/>
          <w:sz w:val="24"/>
          <w:szCs w:val="24"/>
        </w:rPr>
        <w:t xml:space="preserve"> </w:t>
      </w:r>
      <w:r w:rsidR="00B238E3" w:rsidRPr="00B238E3">
        <w:rPr>
          <w:rFonts w:ascii="Arial" w:hAnsi="Arial" w:cs="Arial"/>
          <w:sz w:val="24"/>
          <w:szCs w:val="24"/>
        </w:rPr>
        <w:t>• El nombre, cargo, depencencia y número de empleado del conductor del vehículo TZ-0595 del día de hoy 18 de abril del 2024 entre 5:00 pm y 5:30</w:t>
      </w:r>
      <w:r w:rsidR="00B238E3">
        <w:rPr>
          <w:rFonts w:ascii="Arial" w:hAnsi="Arial" w:cs="Arial"/>
          <w:sz w:val="24"/>
          <w:szCs w:val="24"/>
        </w:rPr>
        <w:t xml:space="preserve"> </w:t>
      </w:r>
      <w:r w:rsidR="00B238E3" w:rsidRPr="00B238E3">
        <w:rPr>
          <w:rFonts w:ascii="Arial" w:hAnsi="Arial" w:cs="Arial"/>
          <w:sz w:val="24"/>
          <w:szCs w:val="24"/>
        </w:rPr>
        <w:t>pm</w:t>
      </w:r>
      <w:r w:rsidR="00B238E3">
        <w:rPr>
          <w:rFonts w:ascii="Arial" w:hAnsi="Arial" w:cs="Arial"/>
          <w:sz w:val="24"/>
          <w:szCs w:val="24"/>
        </w:rPr>
        <w:t xml:space="preserve"> </w:t>
      </w:r>
      <w:r w:rsidR="00B238E3" w:rsidRPr="00B238E3">
        <w:rPr>
          <w:rFonts w:ascii="Arial" w:hAnsi="Arial" w:cs="Arial"/>
          <w:sz w:val="24"/>
          <w:szCs w:val="24"/>
        </w:rPr>
        <w:t>• Conocer el nombre, cargo y número de empleado del conductor del vehículo de Movilidad Municipal que estuvo estacionado afuera del Centro</w:t>
      </w:r>
      <w:r w:rsidR="00B238E3">
        <w:rPr>
          <w:rFonts w:ascii="Arial" w:hAnsi="Arial" w:cs="Arial"/>
          <w:sz w:val="24"/>
          <w:szCs w:val="24"/>
        </w:rPr>
        <w:t xml:space="preserve"> </w:t>
      </w:r>
      <w:r w:rsidR="00B238E3" w:rsidRPr="00B238E3">
        <w:rPr>
          <w:rFonts w:ascii="Arial" w:hAnsi="Arial" w:cs="Arial"/>
          <w:sz w:val="24"/>
          <w:szCs w:val="24"/>
        </w:rPr>
        <w:t>Administrativo Tlajomulco el día de hoy 18 de abril del 2024 entre las 2:00 pm y 2:30 pm</w:t>
      </w:r>
      <w:r w:rsidR="00B238E3">
        <w:rPr>
          <w:rFonts w:ascii="Arial" w:hAnsi="Arial" w:cs="Arial"/>
          <w:sz w:val="24"/>
          <w:szCs w:val="24"/>
        </w:rPr>
        <w:t xml:space="preserve">  </w:t>
      </w:r>
      <w:r w:rsidR="00B238E3" w:rsidRPr="00B238E3">
        <w:rPr>
          <w:rFonts w:ascii="Arial" w:hAnsi="Arial" w:cs="Arial"/>
          <w:sz w:val="24"/>
          <w:szCs w:val="24"/>
        </w:rPr>
        <w:t>• Saber el número de vehículo que manejó el servidor público de nombre Temock Ibarra, de Alumbrado Público, el día de hoy 18 de abril del 2024</w:t>
      </w:r>
      <w:r w:rsidR="00B238E3">
        <w:rPr>
          <w:rFonts w:ascii="Arial" w:hAnsi="Arial" w:cs="Arial"/>
          <w:sz w:val="24"/>
          <w:szCs w:val="24"/>
        </w:rPr>
        <w:t xml:space="preserve"> </w:t>
      </w:r>
      <w:r w:rsidR="00B238E3" w:rsidRPr="00B238E3">
        <w:rPr>
          <w:rFonts w:ascii="Arial" w:hAnsi="Arial" w:cs="Arial"/>
          <w:sz w:val="24"/>
          <w:szCs w:val="24"/>
        </w:rPr>
        <w:t>entre las 5:30 pm y 6:00 pm</w:t>
      </w:r>
      <w:r w:rsidR="00B238E3">
        <w:rPr>
          <w:rFonts w:ascii="Arial" w:hAnsi="Arial" w:cs="Arial"/>
          <w:sz w:val="24"/>
          <w:szCs w:val="24"/>
        </w:rPr>
        <w:t xml:space="preserve"> </w:t>
      </w:r>
      <w:r w:rsidR="00B238E3" w:rsidRPr="00B238E3">
        <w:rPr>
          <w:rFonts w:ascii="Arial" w:hAnsi="Arial" w:cs="Arial"/>
          <w:sz w:val="24"/>
          <w:szCs w:val="24"/>
        </w:rPr>
        <w:t>Agradezco el envío de la información.Saludos. .</w:t>
      </w:r>
      <w:r w:rsidR="00CB11C0" w:rsidRPr="00B173F2">
        <w:rPr>
          <w:rFonts w:ascii="Arial" w:hAnsi="Arial" w:cs="Arial"/>
          <w:i/>
          <w:sz w:val="24"/>
          <w:szCs w:val="24"/>
        </w:rPr>
        <w:t>(sic)</w:t>
      </w:r>
    </w:p>
    <w:p w14:paraId="7EA7E44D" w14:textId="77777777" w:rsidR="00F72EBF" w:rsidRPr="000C46AF" w:rsidRDefault="00F72EBF" w:rsidP="00F72EBF">
      <w:pPr>
        <w:spacing w:after="0"/>
        <w:jc w:val="both"/>
        <w:rPr>
          <w:rFonts w:ascii="Arial" w:hAnsi="Arial" w:cs="Arial"/>
          <w:sz w:val="24"/>
          <w:szCs w:val="24"/>
        </w:rPr>
      </w:pPr>
    </w:p>
    <w:p w14:paraId="09EE5B68"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III.- Asuntos Generales.</w:t>
      </w:r>
    </w:p>
    <w:p w14:paraId="18355AF5" w14:textId="77777777" w:rsidR="00F72EBF" w:rsidRPr="000C46AF" w:rsidRDefault="00F72EBF" w:rsidP="00F72EBF">
      <w:pPr>
        <w:spacing w:after="0"/>
        <w:jc w:val="both"/>
        <w:rPr>
          <w:rFonts w:ascii="Arial" w:hAnsi="Arial" w:cs="Arial"/>
          <w:sz w:val="24"/>
          <w:szCs w:val="24"/>
        </w:rPr>
      </w:pPr>
    </w:p>
    <w:p w14:paraId="51EF28F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IV.-Clausura de Sesión </w:t>
      </w:r>
    </w:p>
    <w:p w14:paraId="5F0476C2" w14:textId="77777777" w:rsidR="00F72EBF" w:rsidRPr="000C46AF" w:rsidRDefault="00F72EBF" w:rsidP="00F72EBF">
      <w:pPr>
        <w:spacing w:after="0"/>
        <w:jc w:val="both"/>
        <w:rPr>
          <w:rFonts w:ascii="Arial" w:hAnsi="Arial" w:cs="Arial"/>
          <w:sz w:val="24"/>
          <w:szCs w:val="24"/>
        </w:rPr>
      </w:pPr>
    </w:p>
    <w:p w14:paraId="494CCC30" w14:textId="77777777" w:rsidR="00F72EBF" w:rsidRPr="000C46AF" w:rsidRDefault="00F72EBF" w:rsidP="00F72EBF">
      <w:pPr>
        <w:spacing w:after="0"/>
        <w:jc w:val="both"/>
        <w:rPr>
          <w:rFonts w:ascii="Arial" w:hAnsi="Arial" w:cs="Arial"/>
          <w:sz w:val="24"/>
          <w:szCs w:val="24"/>
        </w:rPr>
      </w:pPr>
    </w:p>
    <w:p w14:paraId="224233DE"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0C46AF" w:rsidRDefault="00F72EBF" w:rsidP="00F72EBF">
      <w:pPr>
        <w:spacing w:after="0"/>
        <w:jc w:val="both"/>
        <w:rPr>
          <w:rFonts w:ascii="Arial" w:hAnsi="Arial" w:cs="Arial"/>
          <w:sz w:val="24"/>
          <w:szCs w:val="24"/>
        </w:rPr>
      </w:pPr>
    </w:p>
    <w:p w14:paraId="21F34C41" w14:textId="77777777" w:rsidR="00F72EBF" w:rsidRPr="000C46AF" w:rsidRDefault="00F72EBF" w:rsidP="00F72EBF">
      <w:pPr>
        <w:spacing w:after="0"/>
        <w:jc w:val="both"/>
        <w:rPr>
          <w:rFonts w:ascii="Arial" w:hAnsi="Arial" w:cs="Arial"/>
          <w:sz w:val="24"/>
          <w:szCs w:val="24"/>
        </w:rPr>
      </w:pPr>
    </w:p>
    <w:p w14:paraId="0DC11A0E" w14:textId="77777777" w:rsidR="00F72EBF" w:rsidRPr="000C46AF" w:rsidRDefault="00F72EBF" w:rsidP="00F72EBF">
      <w:pPr>
        <w:spacing w:after="0"/>
        <w:jc w:val="both"/>
        <w:rPr>
          <w:rFonts w:ascii="Arial" w:hAnsi="Arial" w:cs="Arial"/>
          <w:b/>
          <w:sz w:val="24"/>
          <w:szCs w:val="24"/>
        </w:rPr>
      </w:pPr>
      <w:r w:rsidRPr="000C46AF">
        <w:rPr>
          <w:rFonts w:ascii="Arial" w:hAnsi="Arial" w:cs="Arial"/>
          <w:b/>
          <w:i/>
          <w:sz w:val="24"/>
          <w:szCs w:val="24"/>
        </w:rPr>
        <w:t>La Secretaria del Comité toma el uso de la voz:</w:t>
      </w:r>
    </w:p>
    <w:p w14:paraId="441146A7" w14:textId="77777777" w:rsidR="00F72EBF" w:rsidRPr="000C46AF" w:rsidRDefault="00F72EBF" w:rsidP="00F72EBF">
      <w:pPr>
        <w:spacing w:after="0"/>
        <w:rPr>
          <w:rFonts w:ascii="Arial" w:hAnsi="Arial" w:cs="Arial"/>
          <w:b/>
          <w:sz w:val="24"/>
          <w:szCs w:val="24"/>
        </w:rPr>
      </w:pPr>
    </w:p>
    <w:p w14:paraId="65D05E04" w14:textId="77777777" w:rsidR="00F72EBF" w:rsidRPr="000C46AF" w:rsidRDefault="00F72EBF" w:rsidP="00F72EBF">
      <w:pPr>
        <w:spacing w:after="0"/>
        <w:rPr>
          <w:rFonts w:ascii="Arial" w:hAnsi="Arial" w:cs="Arial"/>
          <w:b/>
          <w:sz w:val="24"/>
          <w:szCs w:val="24"/>
        </w:rPr>
      </w:pPr>
    </w:p>
    <w:p w14:paraId="05B3A822" w14:textId="77777777" w:rsidR="00F72EBF" w:rsidRPr="000C46AF" w:rsidRDefault="00F72EBF" w:rsidP="00F72EBF">
      <w:pPr>
        <w:spacing w:after="0"/>
        <w:jc w:val="center"/>
        <w:rPr>
          <w:rFonts w:ascii="Arial" w:hAnsi="Arial" w:cs="Arial"/>
          <w:b/>
          <w:sz w:val="24"/>
          <w:szCs w:val="24"/>
        </w:rPr>
      </w:pPr>
      <w:r w:rsidRPr="000C46AF">
        <w:rPr>
          <w:rFonts w:ascii="Arial" w:hAnsi="Arial" w:cs="Arial"/>
          <w:b/>
          <w:sz w:val="24"/>
          <w:szCs w:val="24"/>
        </w:rPr>
        <w:t>DESARROLLO DEL ORDEN DEL DÍA</w:t>
      </w:r>
    </w:p>
    <w:p w14:paraId="5845CA4F" w14:textId="77777777" w:rsidR="00F72EBF" w:rsidRPr="000C46AF" w:rsidRDefault="00F72EBF" w:rsidP="00F72EBF">
      <w:pPr>
        <w:spacing w:after="0"/>
        <w:jc w:val="center"/>
        <w:rPr>
          <w:rFonts w:ascii="Arial" w:hAnsi="Arial" w:cs="Arial"/>
          <w:b/>
          <w:sz w:val="24"/>
          <w:szCs w:val="24"/>
        </w:rPr>
      </w:pPr>
    </w:p>
    <w:p w14:paraId="086F2E1E" w14:textId="77777777" w:rsidR="00F72EBF" w:rsidRPr="000C46AF" w:rsidRDefault="00F72EBF" w:rsidP="00F72EBF">
      <w:pPr>
        <w:spacing w:after="0"/>
        <w:rPr>
          <w:rFonts w:ascii="Arial" w:hAnsi="Arial" w:cs="Arial"/>
          <w:b/>
          <w:sz w:val="24"/>
          <w:szCs w:val="24"/>
        </w:rPr>
      </w:pPr>
    </w:p>
    <w:p w14:paraId="2C48DA37" w14:textId="77777777" w:rsidR="00F72EBF" w:rsidRPr="000C46AF" w:rsidRDefault="00F72EBF" w:rsidP="00F72EBF">
      <w:pPr>
        <w:spacing w:after="0"/>
        <w:jc w:val="both"/>
        <w:rPr>
          <w:rFonts w:ascii="Arial" w:hAnsi="Arial" w:cs="Arial"/>
          <w:b/>
          <w:sz w:val="24"/>
          <w:szCs w:val="24"/>
        </w:rPr>
      </w:pPr>
      <w:r w:rsidRPr="000C46AF">
        <w:rPr>
          <w:rFonts w:ascii="Arial" w:hAnsi="Arial" w:cs="Arial"/>
          <w:b/>
          <w:sz w:val="24"/>
          <w:szCs w:val="24"/>
        </w:rPr>
        <w:t xml:space="preserve">I. LISTA DE ASISTENCIA Y VERIFICACIÓN DE QUÓRUM DEL COMITÉ DE TRANSPARENCIA. </w:t>
      </w:r>
    </w:p>
    <w:p w14:paraId="01E834FE" w14:textId="77777777" w:rsidR="00F72EBF" w:rsidRPr="000C46AF" w:rsidRDefault="00F72EBF" w:rsidP="00F72EBF">
      <w:pPr>
        <w:spacing w:after="0"/>
        <w:jc w:val="both"/>
        <w:rPr>
          <w:rFonts w:ascii="Arial" w:hAnsi="Arial" w:cs="Arial"/>
          <w:b/>
          <w:sz w:val="24"/>
          <w:szCs w:val="24"/>
        </w:rPr>
      </w:pPr>
    </w:p>
    <w:p w14:paraId="4445B2EA" w14:textId="77777777" w:rsidR="00F72EBF" w:rsidRPr="000C46AF" w:rsidRDefault="00F72EBF" w:rsidP="00F72EBF">
      <w:pPr>
        <w:pStyle w:val="Sinespaciado"/>
        <w:spacing w:line="276" w:lineRule="auto"/>
        <w:jc w:val="both"/>
        <w:rPr>
          <w:rFonts w:ascii="Arial" w:hAnsi="Arial" w:cs="Arial"/>
          <w:sz w:val="24"/>
          <w:szCs w:val="24"/>
        </w:rPr>
      </w:pPr>
      <w:r w:rsidRPr="000C46AF">
        <w:rPr>
          <w:rFonts w:ascii="Arial" w:hAnsi="Arial" w:cs="Arial"/>
          <w:sz w:val="24"/>
          <w:szCs w:val="24"/>
        </w:rPr>
        <w:t xml:space="preserve">          Para dar inicio con el desarrollo del orden del día aprobado, pasaré lista de asistencia para verificar la integración del quórum necesario para la presente sesión:</w:t>
      </w:r>
    </w:p>
    <w:p w14:paraId="40ED8F28" w14:textId="77777777" w:rsidR="00F72EBF" w:rsidRPr="000C46AF" w:rsidRDefault="00F72EBF" w:rsidP="00F72EBF">
      <w:pPr>
        <w:pStyle w:val="Sinespaciado"/>
        <w:spacing w:line="276" w:lineRule="auto"/>
        <w:jc w:val="both"/>
        <w:rPr>
          <w:rFonts w:ascii="Arial" w:hAnsi="Arial" w:cs="Arial"/>
          <w:b/>
          <w:sz w:val="24"/>
          <w:szCs w:val="24"/>
        </w:rPr>
      </w:pPr>
    </w:p>
    <w:p w14:paraId="7499BB55" w14:textId="28F72B8E" w:rsidR="00F72EBF" w:rsidRPr="000C46AF" w:rsidRDefault="00B173F2" w:rsidP="00F72EBF">
      <w:pPr>
        <w:pStyle w:val="Sinespaciado"/>
        <w:spacing w:line="276" w:lineRule="auto"/>
        <w:jc w:val="both"/>
        <w:rPr>
          <w:rFonts w:ascii="Arial" w:hAnsi="Arial" w:cs="Arial"/>
          <w:i/>
          <w:sz w:val="24"/>
          <w:szCs w:val="24"/>
        </w:rPr>
      </w:pPr>
      <w:r>
        <w:rPr>
          <w:rFonts w:ascii="Arial" w:hAnsi="Arial" w:cs="Arial"/>
          <w:sz w:val="24"/>
          <w:szCs w:val="24"/>
        </w:rPr>
        <w:t>Oscar Eduardo Zaragoza Cerón</w:t>
      </w:r>
      <w:r w:rsidR="00F72EBF" w:rsidRPr="000C46AF">
        <w:rPr>
          <w:rFonts w:ascii="Arial" w:hAnsi="Arial" w:cs="Arial"/>
          <w:sz w:val="24"/>
          <w:szCs w:val="24"/>
        </w:rPr>
        <w:t xml:space="preserve">, Síndico Municipal y Presidente del Comité: </w:t>
      </w:r>
      <w:r w:rsidR="00F72EBF" w:rsidRPr="000C46AF">
        <w:rPr>
          <w:rFonts w:ascii="Arial" w:hAnsi="Arial" w:cs="Arial"/>
          <w:b/>
          <w:i/>
          <w:sz w:val="24"/>
          <w:szCs w:val="24"/>
        </w:rPr>
        <w:t>“Presente”</w:t>
      </w:r>
    </w:p>
    <w:p w14:paraId="48B4A8DC" w14:textId="77777777" w:rsidR="00F72EBF" w:rsidRPr="000C46AF" w:rsidRDefault="00F72EBF" w:rsidP="00F72EBF">
      <w:pPr>
        <w:pStyle w:val="Sinespaciado"/>
        <w:spacing w:line="276" w:lineRule="auto"/>
        <w:jc w:val="both"/>
        <w:rPr>
          <w:rFonts w:ascii="Arial" w:hAnsi="Arial" w:cs="Arial"/>
          <w:sz w:val="24"/>
          <w:szCs w:val="24"/>
        </w:rPr>
      </w:pPr>
    </w:p>
    <w:p w14:paraId="55BED8DC" w14:textId="136138CF" w:rsidR="00F72EBF" w:rsidRPr="000C46AF" w:rsidRDefault="00CB11C0" w:rsidP="00F72EBF">
      <w:pPr>
        <w:pStyle w:val="Sinespaciado"/>
        <w:spacing w:line="276" w:lineRule="auto"/>
        <w:jc w:val="both"/>
        <w:rPr>
          <w:rFonts w:ascii="Arial" w:hAnsi="Arial" w:cs="Arial"/>
          <w:i/>
          <w:sz w:val="24"/>
          <w:szCs w:val="24"/>
        </w:rPr>
      </w:pPr>
      <w:r w:rsidRPr="000C46AF">
        <w:rPr>
          <w:rFonts w:ascii="Arial" w:hAnsi="Arial" w:cs="Arial"/>
          <w:sz w:val="24"/>
          <w:szCs w:val="24"/>
        </w:rPr>
        <w:t xml:space="preserve">Carlos Iván René Vázquez </w:t>
      </w:r>
      <w:r w:rsidR="00F72EBF" w:rsidRPr="000C46AF">
        <w:rPr>
          <w:rFonts w:ascii="Arial" w:hAnsi="Arial" w:cs="Arial"/>
          <w:sz w:val="24"/>
          <w:szCs w:val="24"/>
        </w:rPr>
        <w:t xml:space="preserve">González, Titular del Órgano Interno de Control e Integrante del Comité: </w:t>
      </w:r>
      <w:r w:rsidR="00F72EBF" w:rsidRPr="000C46AF">
        <w:rPr>
          <w:rFonts w:ascii="Arial" w:hAnsi="Arial" w:cs="Arial"/>
          <w:b/>
          <w:i/>
          <w:sz w:val="24"/>
          <w:szCs w:val="24"/>
        </w:rPr>
        <w:t>“Presente”</w:t>
      </w:r>
    </w:p>
    <w:p w14:paraId="15926111" w14:textId="77777777" w:rsidR="00F72EBF" w:rsidRPr="000C46AF" w:rsidRDefault="00F72EBF" w:rsidP="00F72EBF">
      <w:pPr>
        <w:pStyle w:val="Sinespaciado"/>
        <w:spacing w:line="276" w:lineRule="auto"/>
        <w:jc w:val="both"/>
        <w:rPr>
          <w:rFonts w:ascii="Arial" w:hAnsi="Arial" w:cs="Arial"/>
          <w:sz w:val="24"/>
          <w:szCs w:val="24"/>
        </w:rPr>
      </w:pPr>
    </w:p>
    <w:p w14:paraId="2BA2874B" w14:textId="77777777" w:rsidR="00F72EBF" w:rsidRPr="000C46AF" w:rsidRDefault="00F72EBF" w:rsidP="00F72EBF">
      <w:pPr>
        <w:spacing w:after="0"/>
        <w:jc w:val="both"/>
        <w:rPr>
          <w:rFonts w:ascii="Arial" w:hAnsi="Arial" w:cs="Arial"/>
          <w:sz w:val="24"/>
          <w:szCs w:val="24"/>
        </w:rPr>
      </w:pPr>
      <w:r w:rsidRPr="000C46AF">
        <w:rPr>
          <w:rFonts w:ascii="Arial" w:hAnsi="Arial" w:cs="Arial"/>
          <w:sz w:val="24"/>
          <w:szCs w:val="24"/>
        </w:rPr>
        <w:t xml:space="preserve">Melina Ramos Muñoz, Directora de Transparencia, Secretaria del Comité y la de la voz: </w:t>
      </w:r>
      <w:r w:rsidRPr="000C46AF">
        <w:rPr>
          <w:rFonts w:ascii="Arial" w:hAnsi="Arial" w:cs="Arial"/>
          <w:b/>
          <w:i/>
          <w:sz w:val="24"/>
          <w:szCs w:val="24"/>
        </w:rPr>
        <w:t>Presente</w:t>
      </w:r>
      <w:r w:rsidRPr="000C46AF">
        <w:rPr>
          <w:rFonts w:ascii="Arial" w:hAnsi="Arial" w:cs="Arial"/>
          <w:b/>
          <w:sz w:val="24"/>
          <w:szCs w:val="24"/>
        </w:rPr>
        <w:t>.</w:t>
      </w:r>
    </w:p>
    <w:p w14:paraId="152D11FA" w14:textId="77777777" w:rsidR="00F72EBF" w:rsidRPr="000C46AF" w:rsidRDefault="00F72EBF" w:rsidP="00F72EBF">
      <w:pPr>
        <w:spacing w:after="0"/>
        <w:jc w:val="both"/>
        <w:rPr>
          <w:rFonts w:ascii="Arial" w:hAnsi="Arial" w:cs="Arial"/>
          <w:sz w:val="24"/>
          <w:szCs w:val="24"/>
        </w:rPr>
      </w:pPr>
    </w:p>
    <w:p w14:paraId="7D177377" w14:textId="77777777" w:rsidR="00F72EBF" w:rsidRPr="000C46AF" w:rsidRDefault="00F72EBF" w:rsidP="00F72EBF">
      <w:pPr>
        <w:spacing w:after="0"/>
        <w:jc w:val="both"/>
        <w:rPr>
          <w:rFonts w:ascii="Arial" w:hAnsi="Arial" w:cs="Arial"/>
          <w:sz w:val="24"/>
          <w:szCs w:val="24"/>
        </w:rPr>
      </w:pPr>
    </w:p>
    <w:p w14:paraId="07B59FA9" w14:textId="04986026" w:rsidR="00F72EBF" w:rsidRPr="000C46AF" w:rsidRDefault="00F72EBF" w:rsidP="00F72EBF">
      <w:pPr>
        <w:spacing w:after="0"/>
        <w:jc w:val="both"/>
        <w:rPr>
          <w:rFonts w:ascii="Arial" w:hAnsi="Arial" w:cs="Arial"/>
          <w:i/>
          <w:sz w:val="24"/>
          <w:szCs w:val="24"/>
        </w:rPr>
      </w:pPr>
      <w:r w:rsidRPr="000C46AF">
        <w:rPr>
          <w:rFonts w:ascii="Arial" w:hAnsi="Arial" w:cs="Arial"/>
          <w:b/>
          <w:i/>
          <w:sz w:val="24"/>
          <w:szCs w:val="24"/>
          <w:u w:val="single"/>
        </w:rPr>
        <w:t>ACUERDO PRIMERO</w:t>
      </w:r>
      <w:r w:rsidRPr="000C46AF">
        <w:rPr>
          <w:rFonts w:ascii="Arial" w:hAnsi="Arial" w:cs="Arial"/>
          <w:b/>
          <w:i/>
          <w:sz w:val="24"/>
          <w:szCs w:val="24"/>
        </w:rPr>
        <w:t xml:space="preserve">.- APROBACIÓN DEL PRIMER PUNTO DEL ORDEN DEL DÍA: </w:t>
      </w:r>
      <w:r w:rsidRPr="000C46AF">
        <w:rPr>
          <w:rFonts w:ascii="Arial" w:hAnsi="Arial" w:cs="Arial"/>
          <w:i/>
          <w:sz w:val="24"/>
          <w:szCs w:val="24"/>
        </w:rPr>
        <w:t xml:space="preserve">Considerando lo anterior, </w:t>
      </w:r>
      <w:r w:rsidRPr="000C46AF">
        <w:rPr>
          <w:rFonts w:ascii="Arial" w:hAnsi="Arial" w:cs="Arial"/>
          <w:i/>
          <w:sz w:val="24"/>
          <w:szCs w:val="24"/>
          <w:u w:val="single"/>
        </w:rPr>
        <w:t>se acuerda de forma unánime</w:t>
      </w:r>
      <w:r w:rsidRPr="000C46AF">
        <w:rPr>
          <w:rFonts w:ascii="Arial" w:hAnsi="Arial" w:cs="Arial"/>
          <w:i/>
          <w:sz w:val="24"/>
          <w:szCs w:val="24"/>
        </w:rPr>
        <w:t xml:space="preserve">, debido a que se encuentran presentes la totalidad de los miembros del Comité, dar por iniciada la </w:t>
      </w:r>
      <w:r w:rsidR="00B238E3">
        <w:rPr>
          <w:rFonts w:ascii="Arial" w:hAnsi="Arial" w:cs="Arial"/>
          <w:i/>
          <w:sz w:val="24"/>
          <w:szCs w:val="24"/>
        </w:rPr>
        <w:t xml:space="preserve">Vigésima </w:t>
      </w:r>
      <w:r w:rsidRPr="000C46AF">
        <w:rPr>
          <w:rFonts w:ascii="Arial" w:hAnsi="Arial" w:cs="Arial"/>
          <w:i/>
          <w:sz w:val="24"/>
          <w:szCs w:val="24"/>
        </w:rPr>
        <w:t>Sesión Extraordinaria del año 202</w:t>
      </w:r>
      <w:r w:rsidR="00CB11C0" w:rsidRPr="000C46AF">
        <w:rPr>
          <w:rFonts w:ascii="Arial" w:hAnsi="Arial" w:cs="Arial"/>
          <w:i/>
          <w:sz w:val="24"/>
          <w:szCs w:val="24"/>
        </w:rPr>
        <w:t>4</w:t>
      </w:r>
      <w:r w:rsidRPr="000C46AF">
        <w:rPr>
          <w:rFonts w:ascii="Arial" w:hAnsi="Arial" w:cs="Arial"/>
          <w:i/>
          <w:sz w:val="24"/>
          <w:szCs w:val="24"/>
        </w:rPr>
        <w:t xml:space="preserve"> dos mil </w:t>
      </w:r>
      <w:r w:rsidR="00CB11C0" w:rsidRPr="000C46AF">
        <w:rPr>
          <w:rFonts w:ascii="Arial" w:hAnsi="Arial" w:cs="Arial"/>
          <w:i/>
          <w:sz w:val="24"/>
          <w:szCs w:val="24"/>
        </w:rPr>
        <w:t>veinticuatro</w:t>
      </w:r>
      <w:r w:rsidRPr="000C46AF">
        <w:rPr>
          <w:rFonts w:ascii="Arial" w:hAnsi="Arial" w:cs="Arial"/>
          <w:i/>
          <w:sz w:val="24"/>
          <w:szCs w:val="24"/>
        </w:rPr>
        <w:t xml:space="preserve"> de la Administración Municipal 2021-2024, del Municipio de Tlajomulco de Zúñiga, Jalisco.</w:t>
      </w:r>
    </w:p>
    <w:p w14:paraId="5DBABA95" w14:textId="77777777" w:rsidR="00F72EBF" w:rsidRPr="000C46AF" w:rsidRDefault="00F72EBF" w:rsidP="00F72EBF">
      <w:pPr>
        <w:spacing w:after="0"/>
        <w:jc w:val="both"/>
        <w:rPr>
          <w:rFonts w:ascii="Arial" w:hAnsi="Arial" w:cs="Arial"/>
          <w:i/>
          <w:sz w:val="24"/>
          <w:szCs w:val="24"/>
        </w:rPr>
      </w:pPr>
    </w:p>
    <w:p w14:paraId="5F94DC10" w14:textId="77777777" w:rsidR="00F72EBF" w:rsidRPr="000C46AF" w:rsidRDefault="00F72EBF" w:rsidP="00F72EBF">
      <w:pPr>
        <w:spacing w:after="0"/>
        <w:jc w:val="both"/>
        <w:rPr>
          <w:rFonts w:ascii="Arial" w:hAnsi="Arial" w:cs="Arial"/>
          <w:i/>
          <w:sz w:val="24"/>
          <w:szCs w:val="24"/>
        </w:rPr>
      </w:pPr>
    </w:p>
    <w:p w14:paraId="6CCB4E44"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4E867B97" w14:textId="77777777" w:rsidR="00F72EBF" w:rsidRPr="000C46AF" w:rsidRDefault="00F72EBF" w:rsidP="00F72EBF">
      <w:pPr>
        <w:spacing w:after="0"/>
        <w:jc w:val="both"/>
        <w:rPr>
          <w:rFonts w:ascii="Arial" w:hAnsi="Arial" w:cs="Arial"/>
          <w:i/>
          <w:sz w:val="24"/>
          <w:szCs w:val="24"/>
        </w:rPr>
      </w:pPr>
    </w:p>
    <w:p w14:paraId="1840377C" w14:textId="77777777" w:rsidR="00F72EBF" w:rsidRPr="000C46AF" w:rsidRDefault="00F72EBF" w:rsidP="00F72EBF">
      <w:pPr>
        <w:spacing w:after="0"/>
        <w:jc w:val="both"/>
        <w:rPr>
          <w:rFonts w:ascii="Arial" w:hAnsi="Arial" w:cs="Arial"/>
          <w:b/>
          <w:i/>
          <w:sz w:val="24"/>
          <w:szCs w:val="24"/>
        </w:rPr>
      </w:pPr>
    </w:p>
    <w:p w14:paraId="0490C177" w14:textId="060F1B4A" w:rsidR="00F72EBF" w:rsidRPr="000C46AF" w:rsidRDefault="00F72EBF" w:rsidP="00B173F2">
      <w:pPr>
        <w:spacing w:after="0"/>
        <w:jc w:val="both"/>
        <w:rPr>
          <w:rFonts w:ascii="Arial" w:hAnsi="Arial" w:cs="Arial"/>
          <w:b/>
          <w:sz w:val="24"/>
          <w:szCs w:val="24"/>
        </w:rPr>
      </w:pPr>
      <w:r w:rsidRPr="000C46AF">
        <w:rPr>
          <w:rFonts w:ascii="Arial" w:hAnsi="Arial" w:cs="Arial"/>
          <w:b/>
          <w:sz w:val="24"/>
          <w:szCs w:val="24"/>
        </w:rPr>
        <w:t xml:space="preserve">II.- REVISIÓN, DISCUSIÓN Y, EN SU CASO, APROBACIÓN DE LA RESERVA PARCIAL O TOTAL </w:t>
      </w:r>
      <w:r w:rsidR="003940E6" w:rsidRPr="000C46AF">
        <w:rPr>
          <w:rFonts w:ascii="Arial" w:hAnsi="Arial" w:cs="Arial"/>
          <w:b/>
          <w:sz w:val="24"/>
          <w:szCs w:val="24"/>
        </w:rPr>
        <w:t xml:space="preserve">Y/O CONFIDENCIALIDAD </w:t>
      </w:r>
      <w:r w:rsidRPr="000C46AF">
        <w:rPr>
          <w:rFonts w:ascii="Arial" w:hAnsi="Arial" w:cs="Arial"/>
          <w:b/>
          <w:sz w:val="24"/>
          <w:szCs w:val="24"/>
        </w:rPr>
        <w:t>DE LA INFORMACIÓN REQUERIDA EN LA SOLICITUD DE INFORMACIÓN CON NÚMERO DE EXPEDIENTE INTERNO</w:t>
      </w:r>
      <w:r w:rsidR="00EE3CDB" w:rsidRPr="000C46AF">
        <w:rPr>
          <w:rFonts w:ascii="Arial" w:hAnsi="Arial" w:cs="Arial"/>
          <w:b/>
          <w:sz w:val="24"/>
          <w:szCs w:val="24"/>
        </w:rPr>
        <w:t xml:space="preserve"> </w:t>
      </w:r>
      <w:r w:rsidR="00B238E3">
        <w:rPr>
          <w:rFonts w:ascii="Arial" w:hAnsi="Arial" w:cs="Arial"/>
          <w:b/>
          <w:sz w:val="24"/>
          <w:szCs w:val="24"/>
        </w:rPr>
        <w:t>DT/0751</w:t>
      </w:r>
      <w:r w:rsidR="00B173F2">
        <w:rPr>
          <w:rFonts w:ascii="Arial" w:hAnsi="Arial" w:cs="Arial"/>
          <w:b/>
          <w:sz w:val="24"/>
          <w:szCs w:val="24"/>
        </w:rPr>
        <w:t>/2024</w:t>
      </w:r>
      <w:r w:rsidRPr="000C46AF">
        <w:rPr>
          <w:rFonts w:ascii="Arial" w:hAnsi="Arial" w:cs="Arial"/>
          <w:b/>
          <w:sz w:val="24"/>
          <w:szCs w:val="24"/>
        </w:rPr>
        <w:t xml:space="preserve"> Y CON NUMERO DE FOLIO ASIGNADO POR LA PLATAFORMA NACIONAL DE TRANSPARENCIA 14029042</w:t>
      </w:r>
      <w:r w:rsidR="00B173F2">
        <w:rPr>
          <w:rFonts w:ascii="Arial" w:hAnsi="Arial" w:cs="Arial"/>
          <w:b/>
          <w:sz w:val="24"/>
          <w:szCs w:val="24"/>
        </w:rPr>
        <w:t>4</w:t>
      </w:r>
      <w:r w:rsidRPr="000C46AF">
        <w:rPr>
          <w:rFonts w:ascii="Arial" w:hAnsi="Arial" w:cs="Arial"/>
          <w:b/>
          <w:sz w:val="24"/>
          <w:szCs w:val="24"/>
        </w:rPr>
        <w:t>00</w:t>
      </w:r>
      <w:r w:rsidR="00B238E3">
        <w:rPr>
          <w:rFonts w:ascii="Arial" w:hAnsi="Arial" w:cs="Arial"/>
          <w:b/>
          <w:sz w:val="24"/>
          <w:szCs w:val="24"/>
        </w:rPr>
        <w:t>076</w:t>
      </w:r>
      <w:r w:rsidR="00B173F2">
        <w:rPr>
          <w:rFonts w:ascii="Arial" w:hAnsi="Arial" w:cs="Arial"/>
          <w:b/>
          <w:sz w:val="24"/>
          <w:szCs w:val="24"/>
        </w:rPr>
        <w:t xml:space="preserve">2  EN RELACIÓN A: </w:t>
      </w:r>
      <w:r w:rsidR="001445AF">
        <w:rPr>
          <w:rFonts w:ascii="Arial" w:hAnsi="Arial" w:cs="Arial"/>
          <w:b/>
          <w:sz w:val="24"/>
          <w:szCs w:val="24"/>
        </w:rPr>
        <w:t>“</w:t>
      </w:r>
      <w:r w:rsidR="001445AF" w:rsidRPr="001445AF">
        <w:rPr>
          <w:rFonts w:ascii="Arial" w:hAnsi="Arial" w:cs="Arial"/>
          <w:b/>
          <w:sz w:val="24"/>
          <w:szCs w:val="24"/>
        </w:rPr>
        <w:t>ME GUSTARÍA SABER LO SIGUIENTE: • EL NOMBRE, CARGO, DEPENCENCIA Y NÚMERO DE EMPLEADO DEL CONDUCTOR DEL VEHÍCULO TZ-0595 DEL DÍA DE HOY 18 DE ABRIL DEL 2024 ENTRE 5:00 PM Y 5:30 PM</w:t>
      </w:r>
      <w:r w:rsidR="001445AF">
        <w:rPr>
          <w:rFonts w:ascii="Arial" w:hAnsi="Arial" w:cs="Arial"/>
          <w:b/>
          <w:sz w:val="24"/>
          <w:szCs w:val="24"/>
        </w:rPr>
        <w:t xml:space="preserve">  </w:t>
      </w:r>
      <w:r w:rsidR="001445AF" w:rsidRPr="00B173F2">
        <w:rPr>
          <w:rFonts w:ascii="Arial" w:hAnsi="Arial" w:cs="Arial"/>
          <w:b/>
          <w:sz w:val="24"/>
          <w:szCs w:val="24"/>
        </w:rPr>
        <w:t>.</w:t>
      </w:r>
      <w:r w:rsidR="001445AF" w:rsidRPr="000C46AF">
        <w:rPr>
          <w:rFonts w:ascii="Arial" w:hAnsi="Arial" w:cs="Arial"/>
          <w:b/>
          <w:sz w:val="24"/>
          <w:szCs w:val="24"/>
        </w:rPr>
        <w:t>”(SIC)</w:t>
      </w:r>
      <w:r w:rsidR="001445AF">
        <w:rPr>
          <w:rFonts w:ascii="Arial" w:hAnsi="Arial" w:cs="Arial"/>
          <w:b/>
          <w:sz w:val="24"/>
          <w:szCs w:val="24"/>
        </w:rPr>
        <w:t>.</w:t>
      </w:r>
    </w:p>
    <w:p w14:paraId="6CEE2872" w14:textId="77777777" w:rsidR="00EE3CDB" w:rsidRPr="000C46AF" w:rsidRDefault="00EE3CDB" w:rsidP="00F72EBF">
      <w:pPr>
        <w:spacing w:after="0"/>
        <w:jc w:val="both"/>
        <w:rPr>
          <w:rFonts w:ascii="Arial" w:hAnsi="Arial" w:cs="Arial"/>
          <w:b/>
          <w:sz w:val="24"/>
          <w:szCs w:val="24"/>
        </w:rPr>
      </w:pPr>
    </w:p>
    <w:p w14:paraId="7023C778" w14:textId="5AB78020" w:rsidR="00F72EBF" w:rsidRPr="000C46AF" w:rsidRDefault="00F72EBF" w:rsidP="00B173F2">
      <w:pPr>
        <w:widowControl w:val="0"/>
        <w:spacing w:after="0"/>
        <w:jc w:val="both"/>
        <w:rPr>
          <w:rFonts w:ascii="Arial" w:eastAsia="SimSun" w:hAnsi="Arial" w:cs="Arial"/>
          <w:sz w:val="24"/>
          <w:szCs w:val="24"/>
        </w:rPr>
      </w:pPr>
      <w:r w:rsidRPr="000C46AF">
        <w:rPr>
          <w:rFonts w:ascii="Arial" w:hAnsi="Arial" w:cs="Arial"/>
          <w:sz w:val="24"/>
          <w:szCs w:val="24"/>
          <w:bdr w:val="none" w:sz="0" w:space="0" w:color="auto" w:frame="1"/>
          <w:shd w:val="clear" w:color="auto" w:fill="FFFFFF"/>
        </w:rPr>
        <w:t>Al revisar la información proporcionada por parte</w:t>
      </w:r>
      <w:r w:rsidR="00CB11C0" w:rsidRPr="000C46AF">
        <w:rPr>
          <w:rFonts w:ascii="Arial" w:hAnsi="Arial" w:cs="Arial"/>
          <w:sz w:val="24"/>
          <w:szCs w:val="24"/>
          <w:bdr w:val="none" w:sz="0" w:space="0" w:color="auto" w:frame="1"/>
          <w:shd w:val="clear" w:color="auto" w:fill="FFFFFF"/>
        </w:rPr>
        <w:t xml:space="preserve"> de</w:t>
      </w:r>
      <w:r w:rsidRPr="000C46AF">
        <w:rPr>
          <w:rFonts w:ascii="Arial" w:hAnsi="Arial" w:cs="Arial"/>
          <w:sz w:val="24"/>
          <w:szCs w:val="24"/>
          <w:bdr w:val="none" w:sz="0" w:space="0" w:color="auto" w:frame="1"/>
          <w:shd w:val="clear" w:color="auto" w:fill="FFFFFF"/>
        </w:rPr>
        <w:t xml:space="preserve"> </w:t>
      </w:r>
      <w:r w:rsidR="001445AF">
        <w:rPr>
          <w:rFonts w:ascii="Arial" w:hAnsi="Arial" w:cs="Arial"/>
          <w:sz w:val="24"/>
          <w:szCs w:val="24"/>
          <w:bdr w:val="none" w:sz="0" w:space="0" w:color="auto" w:frame="1"/>
          <w:shd w:val="clear" w:color="auto" w:fill="FFFFFF"/>
        </w:rPr>
        <w:t xml:space="preserve">la Dirección General de Inspección, </w:t>
      </w:r>
      <w:r w:rsidR="001445AF" w:rsidRPr="001445AF">
        <w:rPr>
          <w:rFonts w:ascii="Arial" w:hAnsi="Arial" w:cs="Arial"/>
          <w:sz w:val="24"/>
          <w:szCs w:val="24"/>
          <w:bdr w:val="none" w:sz="0" w:space="0" w:color="auto" w:frame="1"/>
          <w:shd w:val="clear" w:color="auto" w:fill="FFFFFF"/>
        </w:rPr>
        <w:t>Dirección General de Inspección, Vigilancia y Responsabilidad Civil</w:t>
      </w:r>
      <w:r w:rsidR="001445AF">
        <w:rPr>
          <w:rFonts w:ascii="Arial" w:hAnsi="Arial" w:cs="Arial"/>
          <w:sz w:val="24"/>
          <w:szCs w:val="24"/>
          <w:bdr w:val="none" w:sz="0" w:space="0" w:color="auto" w:frame="1"/>
          <w:shd w:val="clear" w:color="auto" w:fill="FFFFFF"/>
        </w:rPr>
        <w:t xml:space="preserve"> </w:t>
      </w:r>
      <w:r w:rsidR="00CB11C0" w:rsidRPr="000C46AF">
        <w:rPr>
          <w:rFonts w:ascii="Arial" w:hAnsi="Arial" w:cs="Arial"/>
          <w:sz w:val="24"/>
          <w:szCs w:val="24"/>
          <w:bdr w:val="none" w:sz="0" w:space="0" w:color="auto" w:frame="1"/>
          <w:shd w:val="clear" w:color="auto" w:fill="FFFFFF"/>
        </w:rPr>
        <w:t xml:space="preserve"> través del Maestro José Juan Rangel Torres, quien funge como Fiscal Am</w:t>
      </w:r>
      <w:r w:rsidR="00FB7E79">
        <w:rPr>
          <w:rFonts w:ascii="Arial" w:hAnsi="Arial" w:cs="Arial"/>
          <w:sz w:val="24"/>
          <w:szCs w:val="24"/>
          <w:bdr w:val="none" w:sz="0" w:space="0" w:color="auto" w:frame="1"/>
          <w:shd w:val="clear" w:color="auto" w:fill="FFFFFF"/>
        </w:rPr>
        <w:t>biental de Tlajomulco de Zúñiga</w:t>
      </w:r>
      <w:r w:rsidRPr="000C46AF">
        <w:rPr>
          <w:rFonts w:ascii="Arial" w:hAnsi="Arial" w:cs="Arial"/>
          <w:sz w:val="24"/>
          <w:szCs w:val="24"/>
          <w:bdr w:val="none" w:sz="0" w:space="0" w:color="auto" w:frame="1"/>
          <w:shd w:val="clear" w:color="auto" w:fill="FFFFFF"/>
        </w:rPr>
        <w:t xml:space="preserve">, respecto a la entrega de información referente al punto siendo el siguiente: </w:t>
      </w:r>
      <w:r w:rsidR="00AD79DE" w:rsidRPr="00AD79DE">
        <w:rPr>
          <w:rFonts w:ascii="Arial" w:hAnsi="Arial" w:cs="Arial"/>
          <w:sz w:val="24"/>
          <w:szCs w:val="24"/>
          <w:bdr w:val="none" w:sz="0" w:space="0" w:color="auto" w:frame="1"/>
          <w:shd w:val="clear" w:color="auto" w:fill="FFFFFF"/>
        </w:rPr>
        <w:t xml:space="preserve">Me gustaría saber lo siguiente: • el nombre, cargo, depencencia y número de empleado del conductor del vehículo TZ-0595 del día de hoy 18 de abril del 2024 entre 5:00 pm y 5:30 pm </w:t>
      </w:r>
      <w:r w:rsidRPr="000C46AF">
        <w:rPr>
          <w:rFonts w:ascii="Arial" w:hAnsi="Arial" w:cs="Arial"/>
          <w:b/>
          <w:i/>
          <w:sz w:val="24"/>
          <w:szCs w:val="24"/>
        </w:rPr>
        <w:t>(Sic)”</w:t>
      </w:r>
      <w:r w:rsidRPr="000C46AF">
        <w:rPr>
          <w:rFonts w:ascii="Arial" w:hAnsi="Arial" w:cs="Arial"/>
          <w:b/>
          <w:sz w:val="24"/>
          <w:szCs w:val="24"/>
          <w:bdr w:val="none" w:sz="0" w:space="0" w:color="auto" w:frame="1"/>
          <w:shd w:val="clear" w:color="auto" w:fill="FFFFFF"/>
        </w:rPr>
        <w:t>,</w:t>
      </w:r>
      <w:r w:rsidRPr="000C46AF">
        <w:rPr>
          <w:rFonts w:ascii="Arial" w:hAnsi="Arial" w:cs="Arial"/>
          <w:sz w:val="24"/>
          <w:szCs w:val="24"/>
          <w:bdr w:val="none" w:sz="0" w:space="0" w:color="auto" w:frame="1"/>
          <w:shd w:val="clear" w:color="auto" w:fill="FFFFFF"/>
        </w:rPr>
        <w:t xml:space="preserve"> </w:t>
      </w:r>
      <w:r w:rsidRPr="000C46AF">
        <w:rPr>
          <w:rFonts w:ascii="Arial" w:hAnsi="Arial" w:cs="Arial"/>
          <w:sz w:val="24"/>
          <w:szCs w:val="24"/>
        </w:rPr>
        <w:t xml:space="preserve">ya que se tiene el temor fundado en el sentido de que, </w:t>
      </w:r>
      <w:r w:rsidR="00656EB1">
        <w:rPr>
          <w:rFonts w:ascii="Arial" w:eastAsia="SimSun" w:hAnsi="Arial" w:cs="Arial"/>
          <w:sz w:val="24"/>
          <w:szCs w:val="24"/>
        </w:rPr>
        <w:t>revelar los</w:t>
      </w:r>
      <w:r w:rsidRPr="000C46AF">
        <w:rPr>
          <w:rFonts w:ascii="Arial" w:eastAsia="SimSun" w:hAnsi="Arial" w:cs="Arial"/>
          <w:sz w:val="24"/>
          <w:szCs w:val="24"/>
        </w:rPr>
        <w:t xml:space="preserve"> nombre</w:t>
      </w:r>
      <w:r w:rsidR="00656EB1">
        <w:rPr>
          <w:rFonts w:ascii="Arial" w:eastAsia="SimSun" w:hAnsi="Arial" w:cs="Arial"/>
          <w:sz w:val="24"/>
          <w:szCs w:val="24"/>
        </w:rPr>
        <w:t>s</w:t>
      </w:r>
      <w:r w:rsidR="0042196F" w:rsidRPr="000C46AF">
        <w:rPr>
          <w:rFonts w:ascii="Arial" w:eastAsia="SimSun" w:hAnsi="Arial" w:cs="Arial"/>
          <w:sz w:val="24"/>
          <w:szCs w:val="24"/>
        </w:rPr>
        <w:t xml:space="preserve"> completo</w:t>
      </w:r>
      <w:r w:rsidR="00656EB1">
        <w:rPr>
          <w:rFonts w:ascii="Arial" w:eastAsia="SimSun" w:hAnsi="Arial" w:cs="Arial"/>
          <w:sz w:val="24"/>
          <w:szCs w:val="24"/>
        </w:rPr>
        <w:t>s</w:t>
      </w:r>
      <w:r w:rsidR="0042196F" w:rsidRPr="000C46AF">
        <w:rPr>
          <w:rFonts w:ascii="Arial" w:eastAsia="SimSun" w:hAnsi="Arial" w:cs="Arial"/>
          <w:sz w:val="24"/>
          <w:szCs w:val="24"/>
        </w:rPr>
        <w:t xml:space="preserve"> </w:t>
      </w:r>
      <w:r w:rsidR="000C46AF" w:rsidRPr="000C46AF">
        <w:rPr>
          <w:rFonts w:ascii="Arial" w:eastAsia="SimSun" w:hAnsi="Arial" w:cs="Arial"/>
          <w:sz w:val="24"/>
          <w:szCs w:val="24"/>
        </w:rPr>
        <w:t>y número</w:t>
      </w:r>
      <w:r w:rsidR="00656EB1">
        <w:rPr>
          <w:rFonts w:ascii="Arial" w:eastAsia="SimSun" w:hAnsi="Arial" w:cs="Arial"/>
          <w:sz w:val="24"/>
          <w:szCs w:val="24"/>
        </w:rPr>
        <w:t>s</w:t>
      </w:r>
      <w:r w:rsidR="000C46AF" w:rsidRPr="000C46AF">
        <w:rPr>
          <w:rFonts w:ascii="Arial" w:eastAsia="SimSun" w:hAnsi="Arial" w:cs="Arial"/>
          <w:sz w:val="24"/>
          <w:szCs w:val="24"/>
        </w:rPr>
        <w:t xml:space="preserve"> de empleado</w:t>
      </w:r>
      <w:r w:rsidR="00656EB1">
        <w:rPr>
          <w:rFonts w:ascii="Arial" w:eastAsia="SimSun" w:hAnsi="Arial" w:cs="Arial"/>
          <w:sz w:val="24"/>
          <w:szCs w:val="24"/>
        </w:rPr>
        <w:t>s</w:t>
      </w:r>
      <w:r w:rsidR="000C46AF" w:rsidRPr="000C46AF">
        <w:rPr>
          <w:rFonts w:ascii="Arial" w:eastAsia="SimSun" w:hAnsi="Arial" w:cs="Arial"/>
          <w:sz w:val="24"/>
          <w:szCs w:val="24"/>
        </w:rPr>
        <w:t xml:space="preserve"> </w:t>
      </w:r>
      <w:r w:rsidR="0042196F" w:rsidRPr="000C46AF">
        <w:rPr>
          <w:rFonts w:ascii="Arial" w:eastAsia="SimSun" w:hAnsi="Arial" w:cs="Arial"/>
          <w:sz w:val="24"/>
          <w:szCs w:val="24"/>
        </w:rPr>
        <w:t xml:space="preserve">de los inspectores que se encontraban </w:t>
      </w:r>
      <w:r w:rsidR="00656EB1">
        <w:rPr>
          <w:rFonts w:ascii="Arial" w:eastAsia="SimSun" w:hAnsi="Arial" w:cs="Arial"/>
          <w:sz w:val="24"/>
          <w:szCs w:val="24"/>
        </w:rPr>
        <w:t xml:space="preserve">conduciendo el vehículo oficial  y </w:t>
      </w:r>
      <w:r w:rsidR="0042196F" w:rsidRPr="000C46AF">
        <w:rPr>
          <w:rFonts w:ascii="Arial" w:eastAsia="SimSun" w:hAnsi="Arial" w:cs="Arial"/>
          <w:sz w:val="24"/>
          <w:szCs w:val="24"/>
        </w:rPr>
        <w:t>en el ejercicio de sus funciones</w:t>
      </w:r>
      <w:r w:rsidR="00EE3CDB" w:rsidRPr="000C46AF">
        <w:rPr>
          <w:rFonts w:ascii="Arial" w:eastAsia="SimSun" w:hAnsi="Arial" w:cs="Arial"/>
          <w:sz w:val="24"/>
          <w:szCs w:val="24"/>
        </w:rPr>
        <w:t xml:space="preserve"> </w:t>
      </w:r>
      <w:r w:rsidR="0028786D" w:rsidRPr="000C46AF">
        <w:rPr>
          <w:rFonts w:ascii="Arial" w:eastAsia="SimSun" w:hAnsi="Arial" w:cs="Arial"/>
          <w:sz w:val="24"/>
          <w:szCs w:val="24"/>
        </w:rPr>
        <w:t>ligado a hora y lugar</w:t>
      </w:r>
      <w:r w:rsidRPr="000C46AF">
        <w:rPr>
          <w:rFonts w:ascii="Arial" w:eastAsia="SimSun" w:hAnsi="Arial" w:cs="Arial"/>
          <w:sz w:val="24"/>
          <w:szCs w:val="24"/>
        </w:rPr>
        <w:t xml:space="preserve">, </w:t>
      </w:r>
      <w:r w:rsidRPr="000C46AF">
        <w:rPr>
          <w:rFonts w:ascii="Arial" w:hAnsi="Arial" w:cs="Arial"/>
          <w:sz w:val="24"/>
          <w:szCs w:val="24"/>
        </w:rPr>
        <w:t xml:space="preserve">pondría en evidencia su identidad y con ello estaría riesgo la integridad física, mental, la salud, la seguridad y la vida de los inspectores en mención, </w:t>
      </w:r>
      <w:r w:rsidR="00EE3CDB" w:rsidRPr="000C46AF">
        <w:rPr>
          <w:rFonts w:ascii="Arial" w:hAnsi="Arial" w:cs="Arial"/>
          <w:sz w:val="24"/>
          <w:szCs w:val="24"/>
        </w:rPr>
        <w:t>derivado del desarrollo de sus actividades por represalias</w:t>
      </w:r>
      <w:r w:rsidRPr="000C46AF">
        <w:rPr>
          <w:rFonts w:ascii="Arial" w:hAnsi="Arial" w:cs="Arial"/>
          <w:sz w:val="24"/>
          <w:szCs w:val="24"/>
        </w:rPr>
        <w:t xml:space="preserve">, </w:t>
      </w:r>
      <w:r w:rsidR="00EE3CDB" w:rsidRPr="000C46AF">
        <w:rPr>
          <w:rFonts w:ascii="Arial" w:hAnsi="Arial" w:cs="Arial"/>
          <w:sz w:val="24"/>
          <w:szCs w:val="24"/>
        </w:rPr>
        <w:t xml:space="preserve">sinónimo de </w:t>
      </w:r>
      <w:r w:rsidRPr="000C46AF">
        <w:rPr>
          <w:rFonts w:ascii="Arial" w:hAnsi="Arial" w:cs="Arial"/>
          <w:sz w:val="24"/>
          <w:szCs w:val="24"/>
        </w:rPr>
        <w:t>discriminación</w:t>
      </w:r>
      <w:r w:rsidR="00EE3CDB" w:rsidRPr="000C46AF">
        <w:rPr>
          <w:rFonts w:ascii="Arial" w:hAnsi="Arial" w:cs="Arial"/>
          <w:sz w:val="24"/>
          <w:szCs w:val="24"/>
        </w:rPr>
        <w:t>,</w:t>
      </w:r>
      <w:r w:rsidRPr="000C46AF">
        <w:rPr>
          <w:rFonts w:ascii="Arial" w:hAnsi="Arial" w:cs="Arial"/>
          <w:sz w:val="24"/>
          <w:szCs w:val="24"/>
        </w:rPr>
        <w:t xml:space="preserve"> </w:t>
      </w:r>
      <w:r w:rsidR="00EE3CDB" w:rsidRPr="000C46AF">
        <w:rPr>
          <w:rFonts w:ascii="Arial" w:hAnsi="Arial" w:cs="Arial"/>
          <w:sz w:val="24"/>
          <w:szCs w:val="24"/>
        </w:rPr>
        <w:t>así como actos de</w:t>
      </w:r>
      <w:r w:rsidRPr="000C46AF">
        <w:rPr>
          <w:rFonts w:ascii="Arial" w:hAnsi="Arial" w:cs="Arial"/>
          <w:sz w:val="24"/>
          <w:szCs w:val="24"/>
        </w:rPr>
        <w:t xml:space="preserve"> cualquier agresión en su contra, </w:t>
      </w:r>
      <w:r w:rsidRPr="000C46AF">
        <w:rPr>
          <w:rFonts w:ascii="Arial" w:eastAsia="SimSun" w:hAnsi="Arial" w:cs="Arial"/>
          <w:sz w:val="24"/>
          <w:szCs w:val="24"/>
        </w:rPr>
        <w:t xml:space="preserve">también caería en riesgo y en consecuencia la integridad de los habitantes, y con ello afectando el orden social, </w:t>
      </w:r>
      <w:r w:rsidR="00EE3CDB" w:rsidRPr="000C46AF">
        <w:rPr>
          <w:rFonts w:ascii="Arial" w:eastAsia="SimSun" w:hAnsi="Arial" w:cs="Arial"/>
          <w:sz w:val="24"/>
          <w:szCs w:val="24"/>
        </w:rPr>
        <w:t xml:space="preserve">al </w:t>
      </w:r>
      <w:r w:rsidRPr="000C46AF">
        <w:rPr>
          <w:rFonts w:ascii="Arial" w:eastAsia="SimSun" w:hAnsi="Arial" w:cs="Arial"/>
          <w:sz w:val="24"/>
          <w:szCs w:val="24"/>
        </w:rPr>
        <w:t xml:space="preserve">verse mermada la efectividad de sus actividades encomienda mismas de sus atribuciones. Ello además de causar daño directo hacia los integrantes de las dependencias, que a su vez causaría daños en su estructura interna y organización de dichas dependencias municipales lo que pudiera disminuir la capacidad de respuesta y efectividad al cumplir con sus obligaciones y facultades laborales. </w:t>
      </w:r>
    </w:p>
    <w:p w14:paraId="27A82741" w14:textId="77777777" w:rsidR="00F72EBF" w:rsidRPr="000C46AF" w:rsidRDefault="00F72EBF" w:rsidP="00F72EBF">
      <w:pPr>
        <w:widowControl w:val="0"/>
        <w:spacing w:after="0"/>
        <w:jc w:val="both"/>
        <w:rPr>
          <w:rFonts w:ascii="Arial" w:hAnsi="Arial" w:cs="Arial"/>
          <w:i/>
          <w:sz w:val="24"/>
          <w:szCs w:val="24"/>
        </w:rPr>
      </w:pPr>
    </w:p>
    <w:p w14:paraId="78F6A860" w14:textId="596566DF"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Aunado a lo anterior el derecho humano que se está protegiendo, entre otros, es el de la vida</w:t>
      </w:r>
      <w:r w:rsidR="00EE3CDB" w:rsidRPr="000C46AF">
        <w:rPr>
          <w:rFonts w:ascii="Arial" w:hAnsi="Arial" w:cs="Arial"/>
          <w:sz w:val="24"/>
          <w:szCs w:val="24"/>
        </w:rPr>
        <w:t xml:space="preserve"> e integridad física</w:t>
      </w:r>
      <w:r w:rsidRPr="000C46AF">
        <w:rPr>
          <w:rFonts w:ascii="Arial" w:hAnsi="Arial" w:cs="Arial"/>
          <w:sz w:val="24"/>
          <w:szCs w:val="24"/>
        </w:rPr>
        <w:t xml:space="preserve">, el cual debe darse un lugar primordial, e integridad física pues sin éste no existirían los demás derechos y divulgar el nombre </w:t>
      </w:r>
      <w:r w:rsidR="00922413">
        <w:rPr>
          <w:rFonts w:ascii="Arial" w:hAnsi="Arial" w:cs="Arial"/>
          <w:sz w:val="24"/>
          <w:szCs w:val="24"/>
        </w:rPr>
        <w:t xml:space="preserve">y número de empleado </w:t>
      </w:r>
      <w:r w:rsidRPr="000C46AF">
        <w:rPr>
          <w:rFonts w:ascii="Arial" w:hAnsi="Arial" w:cs="Arial"/>
          <w:sz w:val="24"/>
          <w:szCs w:val="24"/>
        </w:rPr>
        <w:t xml:space="preserve">de los inspectores </w:t>
      </w:r>
      <w:r w:rsidR="0042196F" w:rsidRPr="000C46AF">
        <w:rPr>
          <w:rFonts w:ascii="Arial" w:eastAsia="SimSun" w:hAnsi="Arial" w:cs="Arial"/>
          <w:sz w:val="24"/>
          <w:szCs w:val="24"/>
        </w:rPr>
        <w:t>que se encontraban en el ejercicio de sus funciones</w:t>
      </w:r>
      <w:r w:rsidRPr="000C46AF">
        <w:rPr>
          <w:rFonts w:ascii="Arial" w:hAnsi="Arial" w:cs="Arial"/>
          <w:sz w:val="24"/>
          <w:szCs w:val="24"/>
        </w:rPr>
        <w:t>, es información que puede llevar a identificar a un inspector, además, con ello, puede propiciar atentados en contra de la vida y/o integridad de los inspectores.</w:t>
      </w:r>
    </w:p>
    <w:p w14:paraId="29A65AD2" w14:textId="77777777" w:rsidR="00F72EBF" w:rsidRPr="000C46AF" w:rsidRDefault="00F72EBF" w:rsidP="00F72EBF">
      <w:pPr>
        <w:widowControl w:val="0"/>
        <w:spacing w:after="0"/>
        <w:jc w:val="both"/>
        <w:rPr>
          <w:rFonts w:ascii="Arial" w:hAnsi="Arial" w:cs="Arial"/>
          <w:sz w:val="24"/>
          <w:szCs w:val="24"/>
        </w:rPr>
      </w:pPr>
    </w:p>
    <w:p w14:paraId="6DF6EC26" w14:textId="77777777" w:rsidR="00F72EBF" w:rsidRPr="000C46AF" w:rsidRDefault="00F72EBF" w:rsidP="00F72EBF">
      <w:pPr>
        <w:widowControl w:val="0"/>
        <w:spacing w:after="0"/>
        <w:jc w:val="both"/>
        <w:rPr>
          <w:rFonts w:ascii="Arial" w:hAnsi="Arial" w:cs="Arial"/>
          <w:sz w:val="24"/>
          <w:szCs w:val="24"/>
        </w:rPr>
      </w:pPr>
    </w:p>
    <w:p w14:paraId="34CE610C"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El Presidente del Comité toma el uso de la voz:</w:t>
      </w:r>
    </w:p>
    <w:p w14:paraId="6C6DCAEB" w14:textId="77777777" w:rsidR="00F72EBF" w:rsidRPr="000C46AF" w:rsidRDefault="00F72EBF" w:rsidP="00F72EBF">
      <w:pPr>
        <w:widowControl w:val="0"/>
        <w:spacing w:after="0"/>
        <w:jc w:val="both"/>
        <w:rPr>
          <w:rFonts w:ascii="Arial" w:hAnsi="Arial" w:cs="Arial"/>
          <w:b/>
          <w:i/>
          <w:sz w:val="24"/>
          <w:szCs w:val="24"/>
          <w:u w:val="single"/>
        </w:rPr>
      </w:pPr>
    </w:p>
    <w:p w14:paraId="4B0E971A" w14:textId="77777777" w:rsidR="00F72EBF" w:rsidRPr="000C46AF" w:rsidRDefault="00F72EBF" w:rsidP="00F72EBF">
      <w:pPr>
        <w:widowControl w:val="0"/>
        <w:spacing w:after="0"/>
        <w:jc w:val="both"/>
        <w:rPr>
          <w:rFonts w:ascii="Arial" w:hAnsi="Arial" w:cs="Arial"/>
          <w:b/>
          <w:i/>
          <w:sz w:val="24"/>
          <w:szCs w:val="24"/>
          <w:u w:val="single"/>
        </w:rPr>
      </w:pPr>
    </w:p>
    <w:p w14:paraId="09C7927F" w14:textId="5C5DA77F"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SEGUNDO. -</w:t>
      </w:r>
      <w:r w:rsidRPr="000C46AF">
        <w:rPr>
          <w:rFonts w:ascii="Arial" w:hAnsi="Arial" w:cs="Arial"/>
          <w:i/>
          <w:sz w:val="24"/>
          <w:szCs w:val="24"/>
        </w:rPr>
        <w:t xml:space="preserve"> Habiendo realizado un análisis minucioso de la propuesta del Secretario Técnico, el Comité según sus atribuciones derivadas del artículo 30 punto 1, fracción III de la Ley de la materia de conformidad con lo establecido por los artículos </w:t>
      </w:r>
      <w:r w:rsidR="0028786D" w:rsidRPr="000C46AF">
        <w:rPr>
          <w:rFonts w:ascii="Arial" w:hAnsi="Arial" w:cs="Arial"/>
          <w:i/>
          <w:sz w:val="24"/>
          <w:szCs w:val="24"/>
        </w:rPr>
        <w:t xml:space="preserve">17 numeral I inciso  c) </w:t>
      </w:r>
      <w:r w:rsidRPr="000C46AF">
        <w:rPr>
          <w:rFonts w:ascii="Arial" w:hAnsi="Arial" w:cs="Arial"/>
          <w:i/>
          <w:sz w:val="24"/>
          <w:szCs w:val="24"/>
        </w:rPr>
        <w:t xml:space="preserve">y d) así como la fracción X,  </w:t>
      </w:r>
      <w:r w:rsidR="00AD0B56" w:rsidRPr="000C46AF">
        <w:rPr>
          <w:rFonts w:ascii="Arial" w:hAnsi="Arial" w:cs="Arial"/>
          <w:i/>
          <w:sz w:val="24"/>
          <w:szCs w:val="24"/>
        </w:rPr>
        <w:t xml:space="preserve">así como el artículo 20 punto 2 </w:t>
      </w:r>
      <w:r w:rsidRPr="000C46AF">
        <w:rPr>
          <w:rFonts w:ascii="Arial" w:hAnsi="Arial" w:cs="Arial"/>
          <w:i/>
          <w:sz w:val="24"/>
          <w:szCs w:val="24"/>
        </w:rPr>
        <w:t>de la Ley de Transparencia y Acceso a la Información Pública del Estado de Jalisco y sus Municipios. Se acordó de forma unánime aprobar la propuesta, la justificación que hace referencia el artículo 18 punto 1, fracciones II, III y IV de la Ley en mención.</w:t>
      </w:r>
    </w:p>
    <w:p w14:paraId="484BC1A4" w14:textId="77777777" w:rsidR="00F72EBF" w:rsidRPr="000C46AF" w:rsidRDefault="00F72EBF" w:rsidP="00F72EBF">
      <w:pPr>
        <w:widowControl w:val="0"/>
        <w:spacing w:after="0"/>
        <w:jc w:val="both"/>
        <w:rPr>
          <w:rFonts w:ascii="Arial" w:hAnsi="Arial" w:cs="Arial"/>
          <w:i/>
          <w:sz w:val="24"/>
          <w:szCs w:val="24"/>
        </w:rPr>
      </w:pPr>
    </w:p>
    <w:p w14:paraId="1D509090" w14:textId="77777777" w:rsidR="00F72EBF" w:rsidRPr="000C46AF" w:rsidRDefault="00F72EBF" w:rsidP="00F72EBF">
      <w:pPr>
        <w:widowControl w:val="0"/>
        <w:spacing w:after="0"/>
        <w:jc w:val="both"/>
        <w:rPr>
          <w:rFonts w:ascii="Arial" w:hAnsi="Arial" w:cs="Arial"/>
          <w:sz w:val="24"/>
          <w:szCs w:val="24"/>
        </w:rPr>
      </w:pPr>
      <w:r w:rsidRPr="000C46AF">
        <w:rPr>
          <w:rFonts w:ascii="Arial" w:hAnsi="Arial" w:cs="Arial"/>
          <w:sz w:val="24"/>
          <w:szCs w:val="24"/>
        </w:rPr>
        <w:t>Por todo lo anteriormente expuesto, pido a la Secretario Técnico del presente Comité concretice la prueba de daño conforme a la legislación, es cuánto.</w:t>
      </w:r>
    </w:p>
    <w:p w14:paraId="36C6B1F0" w14:textId="77777777" w:rsidR="00F72EBF" w:rsidRPr="000C46AF" w:rsidRDefault="00F72EBF" w:rsidP="00F72EBF">
      <w:pPr>
        <w:widowControl w:val="0"/>
        <w:spacing w:after="0"/>
        <w:jc w:val="both"/>
        <w:rPr>
          <w:rFonts w:ascii="Arial" w:hAnsi="Arial" w:cs="Arial"/>
          <w:i/>
          <w:sz w:val="24"/>
          <w:szCs w:val="24"/>
        </w:rPr>
      </w:pPr>
    </w:p>
    <w:p w14:paraId="7FA524EB" w14:textId="77777777" w:rsidR="00F72EBF" w:rsidRPr="000C46AF" w:rsidRDefault="00F72EBF" w:rsidP="00F72EBF">
      <w:pPr>
        <w:widowControl w:val="0"/>
        <w:spacing w:after="0"/>
        <w:jc w:val="both"/>
        <w:rPr>
          <w:rFonts w:ascii="Arial" w:hAnsi="Arial" w:cs="Arial"/>
          <w:i/>
          <w:sz w:val="24"/>
          <w:szCs w:val="24"/>
        </w:rPr>
      </w:pPr>
    </w:p>
    <w:p w14:paraId="7D863850"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TERCERO.-</w:t>
      </w:r>
      <w:r w:rsidRPr="000C46AF">
        <w:rPr>
          <w:rFonts w:ascii="Arial" w:hAnsi="Arial" w:cs="Arial"/>
          <w:i/>
          <w:sz w:val="24"/>
          <w:szCs w:val="24"/>
        </w:rPr>
        <w:t xml:space="preserve"> </w:t>
      </w:r>
      <w:r w:rsidRPr="000C46AF">
        <w:rPr>
          <w:rFonts w:ascii="Arial" w:hAnsi="Arial" w:cs="Arial"/>
          <w:b/>
          <w:i/>
          <w:sz w:val="24"/>
          <w:szCs w:val="24"/>
        </w:rPr>
        <w:t>ELABORACIÓN DE LA PRUEBA DE DAÑO</w:t>
      </w:r>
      <w:r w:rsidRPr="000C46AF">
        <w:rPr>
          <w:rFonts w:ascii="Arial" w:hAnsi="Arial" w:cs="Arial"/>
          <w:i/>
          <w:sz w:val="24"/>
          <w:szCs w:val="24"/>
        </w:rPr>
        <w:t>: Tras el análisis correspondiente, se acordó de forma unánime la prueba de daño elaborada por el Comité, de tal manera que quede redactada de la siguiente forma:</w:t>
      </w:r>
    </w:p>
    <w:p w14:paraId="212B5977" w14:textId="77777777" w:rsidR="00F72EBF" w:rsidRPr="000C46AF" w:rsidRDefault="00F72EBF" w:rsidP="00F72EBF">
      <w:pPr>
        <w:widowControl w:val="0"/>
        <w:spacing w:after="0"/>
        <w:jc w:val="both"/>
        <w:rPr>
          <w:rFonts w:ascii="Arial" w:hAnsi="Arial" w:cs="Arial"/>
          <w:i/>
          <w:sz w:val="24"/>
          <w:szCs w:val="24"/>
        </w:rPr>
      </w:pPr>
    </w:p>
    <w:p w14:paraId="1713DC36"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1.</w:t>
      </w:r>
      <w:r w:rsidRPr="000C46AF">
        <w:rPr>
          <w:rFonts w:ascii="Arial" w:hAnsi="Arial" w:cs="Arial"/>
          <w:b/>
          <w:i/>
          <w:sz w:val="24"/>
          <w:szCs w:val="24"/>
        </w:rPr>
        <w:tab/>
        <w:t xml:space="preserve">Prueba de Daño: </w:t>
      </w:r>
    </w:p>
    <w:p w14:paraId="6FF3BD02"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w:t>
      </w:r>
      <w:r w:rsidRPr="000C46AF">
        <w:rPr>
          <w:rFonts w:ascii="Arial" w:hAnsi="Arial" w:cs="Arial"/>
          <w:i/>
          <w:sz w:val="24"/>
          <w:szCs w:val="24"/>
        </w:rPr>
        <w:tab/>
        <w:t xml:space="preserve">Hipótesis de reserva que establece la Ley: </w:t>
      </w:r>
    </w:p>
    <w:p w14:paraId="74A6FB2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Ley de Transparencia y Acceso a la Información Pública del Estado de Jalisco y sus Municipios</w:t>
      </w:r>
    </w:p>
    <w:p w14:paraId="44FEB42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Artículo 17. Información reservada- Catálogo</w:t>
      </w:r>
    </w:p>
    <w:p w14:paraId="7A522F08"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1. Es información reservada:</w:t>
      </w:r>
    </w:p>
    <w:p w14:paraId="3DE33134"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Aquella información pública, cuya difusión:</w:t>
      </w:r>
    </w:p>
    <w:p w14:paraId="7B497831" w14:textId="77777777" w:rsidR="0028786D" w:rsidRPr="000C46AF" w:rsidRDefault="0028786D" w:rsidP="0028786D">
      <w:pPr>
        <w:rPr>
          <w:rFonts w:ascii="Arial" w:hAnsi="Arial" w:cs="Arial"/>
          <w:i/>
          <w:sz w:val="24"/>
        </w:rPr>
      </w:pPr>
      <w:r w:rsidRPr="000C46AF">
        <w:rPr>
          <w:rFonts w:ascii="Arial" w:hAnsi="Arial" w:cs="Arial"/>
          <w:i/>
          <w:sz w:val="24"/>
        </w:rPr>
        <w:t>c) Ponga en riesgo la vida, seguridad o salud de cualquier persona;</w:t>
      </w:r>
    </w:p>
    <w:p w14:paraId="642FDD5C" w14:textId="4C94DDB8" w:rsidR="00F72EBF" w:rsidRPr="000C46AF" w:rsidRDefault="00F72EBF" w:rsidP="0028786D">
      <w:pPr>
        <w:rPr>
          <w:rFonts w:ascii="Arial" w:hAnsi="Arial" w:cs="Arial"/>
          <w:i/>
          <w:sz w:val="24"/>
        </w:rPr>
      </w:pPr>
      <w:r w:rsidRPr="000C46AF">
        <w:rPr>
          <w:rFonts w:ascii="Arial" w:hAnsi="Arial" w:cs="Arial"/>
          <w:i/>
          <w:sz w:val="24"/>
        </w:rPr>
        <w:t>d) Cause perjuicio grave a las actividades de verificación, inspección y auditoría, relativas al cumplimiento de las leyes y reglamentos;</w:t>
      </w:r>
    </w:p>
    <w:p w14:paraId="1B4C1194" w14:textId="77777777" w:rsidR="00F72EBF" w:rsidRPr="000C46AF" w:rsidRDefault="00F72EBF" w:rsidP="00F72EBF">
      <w:pPr>
        <w:widowControl w:val="0"/>
        <w:spacing w:after="0"/>
        <w:jc w:val="both"/>
        <w:rPr>
          <w:rFonts w:ascii="Arial" w:hAnsi="Arial" w:cs="Arial"/>
          <w:i/>
          <w:sz w:val="24"/>
        </w:rPr>
      </w:pPr>
      <w:r w:rsidRPr="000C46AF">
        <w:rPr>
          <w:rFonts w:ascii="Arial" w:hAnsi="Arial" w:cs="Arial"/>
          <w:i/>
          <w:sz w:val="24"/>
        </w:rPr>
        <w:t>X. La considerada como reservada por disposición legal expresa.</w:t>
      </w:r>
    </w:p>
    <w:p w14:paraId="6514622F" w14:textId="77777777" w:rsidR="00AD0B56" w:rsidRPr="000C46AF" w:rsidRDefault="00AD0B56" w:rsidP="00F72EBF">
      <w:pPr>
        <w:widowControl w:val="0"/>
        <w:spacing w:after="0"/>
        <w:jc w:val="both"/>
        <w:rPr>
          <w:rFonts w:ascii="Arial" w:hAnsi="Arial" w:cs="Arial"/>
          <w:i/>
          <w:sz w:val="24"/>
        </w:rPr>
      </w:pPr>
    </w:p>
    <w:p w14:paraId="5CD39858" w14:textId="6ADE7DC8"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Artículo 20. Información Confidencial - Derecho y características</w:t>
      </w:r>
    </w:p>
    <w:p w14:paraId="748C612E" w14:textId="08FA33FC" w:rsidR="00AD0B56" w:rsidRPr="000C46AF" w:rsidRDefault="00AD0B56" w:rsidP="00F72EBF">
      <w:pPr>
        <w:widowControl w:val="0"/>
        <w:spacing w:after="0"/>
        <w:jc w:val="both"/>
        <w:rPr>
          <w:rFonts w:ascii="Arial" w:hAnsi="Arial" w:cs="Arial"/>
          <w:i/>
          <w:sz w:val="24"/>
        </w:rPr>
      </w:pPr>
      <w:r w:rsidRPr="000C46AF">
        <w:rPr>
          <w:rFonts w:ascii="Arial" w:hAnsi="Arial" w:cs="Arial"/>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3A3A9F9E" w14:textId="77777777" w:rsidR="00A20A89" w:rsidRPr="000C46AF" w:rsidRDefault="00A20A89" w:rsidP="00F72EBF">
      <w:pPr>
        <w:widowControl w:val="0"/>
        <w:spacing w:after="0"/>
        <w:jc w:val="both"/>
        <w:rPr>
          <w:rFonts w:ascii="Arial" w:hAnsi="Arial" w:cs="Arial"/>
          <w:i/>
          <w:sz w:val="24"/>
        </w:rPr>
      </w:pPr>
    </w:p>
    <w:p w14:paraId="6BD5820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w:t>
      </w:r>
      <w:r w:rsidRPr="000C46AF">
        <w:rPr>
          <w:rFonts w:ascii="Arial" w:hAnsi="Arial" w:cs="Arial"/>
          <w:b/>
          <w:i/>
          <w:sz w:val="24"/>
          <w:szCs w:val="24"/>
        </w:rPr>
        <w:tab/>
        <w:t>Perjuicios al interés público protegido por la ley que causa la revelación de la información:</w:t>
      </w:r>
      <w:r w:rsidRPr="000C46AF">
        <w:rPr>
          <w:rFonts w:ascii="Arial" w:hAnsi="Arial" w:cs="Arial"/>
          <w:i/>
          <w:sz w:val="24"/>
          <w:szCs w:val="24"/>
        </w:rPr>
        <w:t xml:space="preserve"> La información solicitada recae en </w:t>
      </w:r>
      <w:r w:rsidRPr="000C46AF">
        <w:rPr>
          <w:rFonts w:ascii="Arial" w:hAnsi="Arial" w:cs="Arial"/>
          <w:i/>
          <w:sz w:val="24"/>
        </w:rPr>
        <w:t xml:space="preserve">perjuicio grave a las actividades de verificación, inspección y auditoría, relativas al cumplimiento de sus actividades o el ejercicio de sus funciones, siendo la actividad que desempeñan sujeto de posibles agresiones. </w:t>
      </w:r>
      <w:r w:rsidRPr="000C46AF">
        <w:rPr>
          <w:rFonts w:ascii="Arial" w:hAnsi="Arial" w:cs="Arial"/>
          <w:i/>
          <w:sz w:val="24"/>
          <w:szCs w:val="24"/>
        </w:rPr>
        <w:t xml:space="preserve"> </w:t>
      </w:r>
    </w:p>
    <w:p w14:paraId="78EA35E2" w14:textId="77777777" w:rsidR="00F72EBF" w:rsidRPr="000C46AF" w:rsidRDefault="00F72EBF" w:rsidP="00F72EBF">
      <w:pPr>
        <w:widowControl w:val="0"/>
        <w:spacing w:after="0"/>
        <w:jc w:val="both"/>
        <w:rPr>
          <w:rFonts w:ascii="Arial" w:hAnsi="Arial" w:cs="Arial"/>
          <w:i/>
          <w:sz w:val="24"/>
          <w:szCs w:val="24"/>
        </w:rPr>
      </w:pPr>
    </w:p>
    <w:p w14:paraId="4C221C4E" w14:textId="7D36B71C"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w:t>
      </w:r>
      <w:r w:rsidRPr="000C46AF">
        <w:rPr>
          <w:rFonts w:ascii="Arial" w:hAnsi="Arial" w:cs="Arial"/>
          <w:b/>
          <w:i/>
          <w:sz w:val="24"/>
          <w:szCs w:val="24"/>
        </w:rPr>
        <w:tab/>
        <w:t>¿Por qué el daño de su divulgación es mayor al interés público de conocer dicha información?:</w:t>
      </w:r>
      <w:r w:rsidRPr="000C46AF">
        <w:rPr>
          <w:rFonts w:ascii="Arial" w:hAnsi="Arial" w:cs="Arial"/>
          <w:i/>
          <w:sz w:val="24"/>
          <w:szCs w:val="24"/>
        </w:rPr>
        <w:t xml:space="preserve"> por lo que la divulgación  de los nombres </w:t>
      </w:r>
      <w:r w:rsidR="00922413">
        <w:rPr>
          <w:rFonts w:ascii="Arial" w:hAnsi="Arial" w:cs="Arial"/>
          <w:i/>
          <w:sz w:val="24"/>
          <w:szCs w:val="24"/>
        </w:rPr>
        <w:t xml:space="preserve">y número de empleado </w:t>
      </w:r>
      <w:r w:rsidRPr="000C46AF">
        <w:rPr>
          <w:rFonts w:ascii="Arial" w:hAnsi="Arial" w:cs="Arial"/>
          <w:i/>
          <w:sz w:val="24"/>
          <w:szCs w:val="24"/>
        </w:rPr>
        <w:t xml:space="preserve">de los inspectores </w:t>
      </w:r>
      <w:r w:rsidR="00656EB1" w:rsidRPr="00656EB1">
        <w:rPr>
          <w:rFonts w:ascii="Arial" w:hAnsi="Arial" w:cs="Arial"/>
          <w:i/>
          <w:sz w:val="24"/>
          <w:szCs w:val="24"/>
        </w:rPr>
        <w:t xml:space="preserve">que se encontraban conduciendo el vehículo oficial </w:t>
      </w:r>
      <w:r w:rsidR="0042196F" w:rsidRPr="000C46AF">
        <w:rPr>
          <w:rFonts w:ascii="Arial" w:eastAsia="SimSun" w:hAnsi="Arial" w:cs="Arial"/>
          <w:i/>
          <w:sz w:val="24"/>
          <w:szCs w:val="24"/>
        </w:rPr>
        <w:t>en el ejercicio de sus funciones</w:t>
      </w:r>
      <w:r w:rsidR="0042196F" w:rsidRPr="000C46AF">
        <w:rPr>
          <w:rFonts w:ascii="Arial" w:hAnsi="Arial" w:cs="Arial"/>
          <w:i/>
          <w:sz w:val="24"/>
          <w:szCs w:val="24"/>
        </w:rPr>
        <w:t xml:space="preserve"> </w:t>
      </w:r>
      <w:r w:rsidRPr="000C46AF">
        <w:rPr>
          <w:rFonts w:ascii="Arial" w:hAnsi="Arial" w:cs="Arial"/>
          <w:i/>
          <w:sz w:val="24"/>
          <w:szCs w:val="24"/>
        </w:rPr>
        <w:t xml:space="preserve">relacionaría su vida privada, por lo que pondría en evidencia su identidad y con ello estaría riesgo la integridad física y seguridad al hacer un señalamiento directo sobre el desempeño de sus funciones, siendo sujetos a represalias por lo mismo viéndose mermada la efectividad en el ejercicio de sus funciones laborales y el orden público. </w:t>
      </w:r>
    </w:p>
    <w:p w14:paraId="53A4CA41" w14:textId="77777777" w:rsidR="00F72EBF" w:rsidRPr="000C46AF" w:rsidRDefault="00F72EBF" w:rsidP="00F72EBF">
      <w:pPr>
        <w:widowControl w:val="0"/>
        <w:spacing w:after="0"/>
        <w:jc w:val="both"/>
        <w:rPr>
          <w:rFonts w:ascii="Arial" w:hAnsi="Arial" w:cs="Arial"/>
          <w:i/>
          <w:sz w:val="24"/>
          <w:szCs w:val="24"/>
        </w:rPr>
      </w:pPr>
    </w:p>
    <w:p w14:paraId="73F00B5B" w14:textId="38FDA2A9"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w:t>
      </w:r>
      <w:r w:rsidRPr="000C46AF">
        <w:rPr>
          <w:rFonts w:ascii="Arial" w:hAnsi="Arial" w:cs="Arial"/>
          <w:b/>
          <w:i/>
          <w:sz w:val="24"/>
          <w:szCs w:val="24"/>
        </w:rPr>
        <w:tab/>
        <w:t>Principio de proporcionalidad:</w:t>
      </w:r>
      <w:r w:rsidR="00656EB1">
        <w:rPr>
          <w:rFonts w:ascii="Arial" w:hAnsi="Arial" w:cs="Arial"/>
          <w:i/>
          <w:sz w:val="24"/>
          <w:szCs w:val="24"/>
        </w:rPr>
        <w:t xml:space="preserve"> Reservar el nombre,</w:t>
      </w:r>
      <w:r w:rsidR="00922413">
        <w:rPr>
          <w:rFonts w:ascii="Arial" w:hAnsi="Arial" w:cs="Arial"/>
          <w:i/>
          <w:sz w:val="24"/>
          <w:szCs w:val="24"/>
        </w:rPr>
        <w:t xml:space="preserve"> número de empleado</w:t>
      </w:r>
      <w:r w:rsidR="00656EB1">
        <w:rPr>
          <w:rFonts w:ascii="Arial" w:hAnsi="Arial" w:cs="Arial"/>
          <w:i/>
          <w:sz w:val="24"/>
          <w:szCs w:val="24"/>
        </w:rPr>
        <w:t>s de</w:t>
      </w:r>
      <w:r w:rsidR="00656EB1" w:rsidRPr="00656EB1">
        <w:t xml:space="preserve"> </w:t>
      </w:r>
      <w:r w:rsidR="00656EB1" w:rsidRPr="00656EB1">
        <w:rPr>
          <w:rFonts w:ascii="Arial" w:hAnsi="Arial" w:cs="Arial"/>
          <w:i/>
          <w:sz w:val="24"/>
          <w:szCs w:val="24"/>
        </w:rPr>
        <w:t xml:space="preserve">los inspectores que se encontraban conduciendo el vehículo oficial  se encontraban conduciendo el vehículo oficial </w:t>
      </w:r>
      <w:r w:rsidRPr="000C46AF">
        <w:rPr>
          <w:rFonts w:ascii="Arial" w:hAnsi="Arial" w:cs="Arial"/>
          <w:i/>
          <w:sz w:val="24"/>
          <w:szCs w:val="24"/>
        </w:rPr>
        <w:t>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Pr="000C46AF" w:rsidRDefault="00F72EBF" w:rsidP="00F72EBF">
      <w:pPr>
        <w:widowControl w:val="0"/>
        <w:spacing w:after="0"/>
        <w:jc w:val="both"/>
        <w:rPr>
          <w:rFonts w:ascii="Arial" w:hAnsi="Arial" w:cs="Arial"/>
          <w:i/>
          <w:sz w:val="24"/>
          <w:szCs w:val="24"/>
        </w:rPr>
      </w:pPr>
    </w:p>
    <w:p w14:paraId="5DB2E8E5" w14:textId="77777777" w:rsidR="00F72EBF" w:rsidRPr="000C46AF" w:rsidRDefault="00F72EBF" w:rsidP="00F72EBF">
      <w:pPr>
        <w:widowControl w:val="0"/>
        <w:spacing w:after="0"/>
        <w:jc w:val="both"/>
        <w:rPr>
          <w:rFonts w:ascii="Arial" w:hAnsi="Arial" w:cs="Arial"/>
          <w:i/>
          <w:sz w:val="24"/>
          <w:szCs w:val="24"/>
        </w:rPr>
      </w:pPr>
    </w:p>
    <w:p w14:paraId="339D7B33"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i/>
          <w:sz w:val="24"/>
          <w:szCs w:val="24"/>
        </w:rPr>
        <w:t xml:space="preserve">2. </w:t>
      </w:r>
      <w:r w:rsidRPr="000C46AF">
        <w:rPr>
          <w:rFonts w:ascii="Arial" w:hAnsi="Arial" w:cs="Arial"/>
          <w:i/>
          <w:sz w:val="24"/>
          <w:szCs w:val="24"/>
        </w:rPr>
        <w:tab/>
      </w:r>
      <w:r w:rsidRPr="000C46AF">
        <w:rPr>
          <w:rFonts w:ascii="Arial" w:hAnsi="Arial" w:cs="Arial"/>
          <w:b/>
          <w:i/>
          <w:sz w:val="24"/>
          <w:szCs w:val="24"/>
        </w:rPr>
        <w:t>Desarrollo del acuerdo de conformidad con el lineamiento décimo segundo de los Lineamientos Generales en Materia de Clasificación de Información Pública:</w:t>
      </w:r>
    </w:p>
    <w:p w14:paraId="3B8C1D7B" w14:textId="77777777" w:rsidR="00F72EBF" w:rsidRPr="000C46AF" w:rsidRDefault="00F72EBF" w:rsidP="00F72EBF">
      <w:pPr>
        <w:widowControl w:val="0"/>
        <w:spacing w:after="0"/>
        <w:jc w:val="both"/>
        <w:rPr>
          <w:rFonts w:ascii="Arial" w:hAnsi="Arial" w:cs="Arial"/>
          <w:i/>
          <w:sz w:val="24"/>
          <w:szCs w:val="24"/>
        </w:rPr>
      </w:pPr>
    </w:p>
    <w:p w14:paraId="0953DC3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I.- El nombre del Sujeto Obligado: Ayuntamiento de Tlajomulco de Zúñiga, Jalisco.</w:t>
      </w:r>
    </w:p>
    <w:p w14:paraId="7134E0DB" w14:textId="77777777" w:rsidR="00F72EBF" w:rsidRPr="000C46AF" w:rsidRDefault="00F72EBF" w:rsidP="00F72EBF">
      <w:pPr>
        <w:widowControl w:val="0"/>
        <w:spacing w:after="0"/>
        <w:jc w:val="both"/>
        <w:rPr>
          <w:rFonts w:ascii="Arial" w:hAnsi="Arial" w:cs="Arial"/>
          <w:i/>
          <w:sz w:val="24"/>
          <w:szCs w:val="24"/>
        </w:rPr>
      </w:pPr>
    </w:p>
    <w:p w14:paraId="5193D036" w14:textId="699DBB13" w:rsidR="00F72EB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 El área generadora de la información y/o de quien la tenga en su poder:</w:t>
      </w:r>
      <w:r w:rsidRPr="000C46AF">
        <w:rPr>
          <w:rFonts w:ascii="Arial" w:hAnsi="Arial" w:cs="Arial"/>
          <w:i/>
          <w:sz w:val="24"/>
          <w:szCs w:val="24"/>
        </w:rPr>
        <w:t xml:space="preserve"> </w:t>
      </w:r>
      <w:r w:rsidR="00CC19DB">
        <w:rPr>
          <w:rFonts w:ascii="Arial" w:hAnsi="Arial" w:cs="Arial"/>
          <w:i/>
          <w:sz w:val="24"/>
          <w:szCs w:val="24"/>
        </w:rPr>
        <w:t xml:space="preserve">Fiscalía Ambiental de Tlajomulco. </w:t>
      </w:r>
    </w:p>
    <w:p w14:paraId="73B0B671" w14:textId="77777777" w:rsidR="00CC19DB" w:rsidRPr="000C46AF" w:rsidRDefault="00CC19DB" w:rsidP="00F72EBF">
      <w:pPr>
        <w:widowControl w:val="0"/>
        <w:spacing w:after="0"/>
        <w:jc w:val="both"/>
        <w:rPr>
          <w:rFonts w:ascii="Arial" w:hAnsi="Arial" w:cs="Arial"/>
          <w:i/>
          <w:sz w:val="24"/>
          <w:szCs w:val="24"/>
        </w:rPr>
      </w:pPr>
    </w:p>
    <w:p w14:paraId="2EA794DD"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III.- La fecha del acta y el número de acuerdo que se actualiza:</w:t>
      </w:r>
      <w:r w:rsidRPr="000C46AF">
        <w:rPr>
          <w:rFonts w:ascii="Arial" w:hAnsi="Arial" w:cs="Arial"/>
          <w:i/>
          <w:sz w:val="24"/>
          <w:szCs w:val="24"/>
        </w:rPr>
        <w:t xml:space="preserve"> No existe acta, ni acuerdo previo. </w:t>
      </w:r>
    </w:p>
    <w:p w14:paraId="6E06B5AE" w14:textId="77777777" w:rsidR="00F72EBF" w:rsidRPr="000C46AF" w:rsidRDefault="00F72EBF" w:rsidP="00F72EBF">
      <w:pPr>
        <w:widowControl w:val="0"/>
        <w:spacing w:after="0"/>
        <w:jc w:val="both"/>
        <w:rPr>
          <w:rFonts w:ascii="Arial" w:hAnsi="Arial" w:cs="Arial"/>
          <w:i/>
          <w:sz w:val="24"/>
          <w:szCs w:val="24"/>
        </w:rPr>
      </w:pPr>
    </w:p>
    <w:p w14:paraId="1274B46C"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IV.- Los criterios de clasificación de información aplicables:</w:t>
      </w:r>
      <w:r w:rsidRPr="000C46AF">
        <w:rPr>
          <w:rFonts w:ascii="Arial" w:hAnsi="Arial" w:cs="Arial"/>
          <w:i/>
          <w:sz w:val="24"/>
          <w:szCs w:val="24"/>
        </w:rPr>
        <w:t xml:space="preserve"> Los Lineamientos Generales en Materia de Clasificación de Información Pública emitidos por el Instituto, los cuales aún se encuentran vigentes.</w:t>
      </w:r>
    </w:p>
    <w:p w14:paraId="223A4F67" w14:textId="77777777" w:rsidR="00F72EBF" w:rsidRPr="000C46AF" w:rsidRDefault="00F72EBF" w:rsidP="00F72EBF">
      <w:pPr>
        <w:widowControl w:val="0"/>
        <w:spacing w:after="0"/>
        <w:jc w:val="both"/>
        <w:rPr>
          <w:rFonts w:ascii="Arial" w:hAnsi="Arial" w:cs="Arial"/>
          <w:i/>
          <w:sz w:val="24"/>
          <w:szCs w:val="24"/>
        </w:rPr>
      </w:pPr>
    </w:p>
    <w:p w14:paraId="3204F6CA"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V.- El fundamento legal y la motivación: </w:t>
      </w:r>
    </w:p>
    <w:p w14:paraId="037C6B18" w14:textId="492B5F51"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El anteriormente citado </w:t>
      </w:r>
      <w:r w:rsidR="00AD0B56" w:rsidRPr="000C46AF">
        <w:rPr>
          <w:rFonts w:ascii="Arial" w:hAnsi="Arial" w:cs="Arial"/>
          <w:i/>
          <w:sz w:val="24"/>
          <w:szCs w:val="24"/>
        </w:rPr>
        <w:t>artículos 17 punto 1, fracción I, incisos a) y d) así como la fracción X,  así como el artículo 20 punto 2 y 21, punto 1, fracción I,  de la Ley de Transparencia y Acceso a la Información Pública del Estado de Jalisco y sus Municipios.</w:t>
      </w:r>
    </w:p>
    <w:p w14:paraId="572524AD" w14:textId="77777777" w:rsidR="00F72EBF" w:rsidRPr="000C46AF" w:rsidRDefault="00F72EBF" w:rsidP="00F72EBF">
      <w:pPr>
        <w:widowControl w:val="0"/>
        <w:spacing w:after="0"/>
        <w:jc w:val="both"/>
        <w:rPr>
          <w:rFonts w:ascii="Arial" w:hAnsi="Arial" w:cs="Arial"/>
          <w:i/>
          <w:sz w:val="24"/>
          <w:szCs w:val="24"/>
        </w:rPr>
      </w:pPr>
    </w:p>
    <w:p w14:paraId="11A5FB7F" w14:textId="77777777" w:rsidR="00D86AB8" w:rsidRPr="000C46AF" w:rsidRDefault="00D86AB8" w:rsidP="00F72EBF">
      <w:pPr>
        <w:widowControl w:val="0"/>
        <w:spacing w:after="0"/>
        <w:jc w:val="both"/>
        <w:rPr>
          <w:rFonts w:ascii="Arial" w:hAnsi="Arial" w:cs="Arial"/>
          <w:i/>
          <w:sz w:val="24"/>
          <w:szCs w:val="24"/>
        </w:rPr>
      </w:pPr>
    </w:p>
    <w:p w14:paraId="46FCDA16" w14:textId="1E3ACD60"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MOTIVACIÓN:</w:t>
      </w:r>
      <w:r w:rsidRPr="000C46AF">
        <w:rPr>
          <w:rFonts w:ascii="Arial" w:hAnsi="Arial" w:cs="Arial"/>
          <w:i/>
          <w:sz w:val="24"/>
          <w:szCs w:val="24"/>
        </w:rPr>
        <w:t xml:space="preserve"> Se considera que divulgar los nombres</w:t>
      </w:r>
      <w:r w:rsidR="00CC19DB">
        <w:rPr>
          <w:rFonts w:ascii="Arial" w:hAnsi="Arial" w:cs="Arial"/>
          <w:i/>
          <w:sz w:val="24"/>
          <w:szCs w:val="24"/>
        </w:rPr>
        <w:t xml:space="preserve"> y </w:t>
      </w:r>
      <w:r w:rsidR="00922413">
        <w:rPr>
          <w:rFonts w:ascii="Arial" w:hAnsi="Arial" w:cs="Arial"/>
          <w:i/>
          <w:sz w:val="24"/>
          <w:szCs w:val="24"/>
        </w:rPr>
        <w:t>número de empleado</w:t>
      </w:r>
      <w:r w:rsidRPr="000C46AF">
        <w:rPr>
          <w:rFonts w:ascii="Arial" w:hAnsi="Arial" w:cs="Arial"/>
          <w:i/>
          <w:sz w:val="24"/>
          <w:szCs w:val="24"/>
        </w:rPr>
        <w:t xml:space="preserve"> de los inspectores </w:t>
      </w:r>
      <w:r w:rsidR="00A14F2A" w:rsidRPr="00A14F2A">
        <w:rPr>
          <w:rFonts w:ascii="Arial" w:hAnsi="Arial" w:cs="Arial"/>
          <w:i/>
          <w:sz w:val="24"/>
          <w:szCs w:val="24"/>
        </w:rPr>
        <w:t xml:space="preserve">que se encontraban conduciendo el vehículo oficial  en el ejercicio de sus funciones </w:t>
      </w:r>
      <w:r w:rsidRPr="000C46AF">
        <w:rPr>
          <w:rFonts w:ascii="Arial" w:hAnsi="Arial" w:cs="Arial"/>
          <w:i/>
          <w:sz w:val="24"/>
          <w:szCs w:val="24"/>
        </w:rPr>
        <w:t xml:space="preserve">cae dentro del supuesto de reserva establecido en </w:t>
      </w:r>
      <w:r w:rsidR="00AD0B56" w:rsidRPr="000C46AF">
        <w:rPr>
          <w:rFonts w:ascii="Arial" w:hAnsi="Arial" w:cs="Arial"/>
          <w:i/>
          <w:sz w:val="24"/>
          <w:szCs w:val="24"/>
        </w:rPr>
        <w:t>los</w:t>
      </w:r>
      <w:r w:rsidRPr="000C46AF">
        <w:rPr>
          <w:rFonts w:ascii="Arial" w:hAnsi="Arial" w:cs="Arial"/>
          <w:i/>
          <w:sz w:val="24"/>
          <w:szCs w:val="24"/>
        </w:rPr>
        <w:t xml:space="preserve"> </w:t>
      </w:r>
      <w:r w:rsidR="00AD0B56" w:rsidRPr="000C46AF">
        <w:rPr>
          <w:rFonts w:ascii="Arial" w:hAnsi="Arial" w:cs="Arial"/>
          <w:i/>
          <w:sz w:val="24"/>
          <w:szCs w:val="24"/>
        </w:rPr>
        <w:t>artículos 17 punto 1, fracción I, incisos</w:t>
      </w:r>
      <w:r w:rsidR="000E43CC" w:rsidRPr="000C46AF">
        <w:rPr>
          <w:rFonts w:ascii="Arial" w:hAnsi="Arial" w:cs="Arial"/>
          <w:i/>
          <w:sz w:val="24"/>
          <w:szCs w:val="24"/>
        </w:rPr>
        <w:t xml:space="preserve"> c)</w:t>
      </w:r>
      <w:r w:rsidR="00AD0B56" w:rsidRPr="000C46AF">
        <w:rPr>
          <w:rFonts w:ascii="Arial" w:hAnsi="Arial" w:cs="Arial"/>
          <w:i/>
          <w:sz w:val="24"/>
          <w:szCs w:val="24"/>
        </w:rPr>
        <w:t xml:space="preserve">y d) así como la fracción X,  </w:t>
      </w:r>
      <w:r w:rsidR="000E43CC" w:rsidRPr="000C46AF">
        <w:rPr>
          <w:rFonts w:ascii="Arial" w:hAnsi="Arial" w:cs="Arial"/>
          <w:i/>
          <w:sz w:val="24"/>
          <w:szCs w:val="24"/>
        </w:rPr>
        <w:t xml:space="preserve">así como el artículo 20 punto 2 </w:t>
      </w:r>
      <w:r w:rsidR="00AD0B56" w:rsidRPr="000C46AF">
        <w:rPr>
          <w:rFonts w:ascii="Arial" w:hAnsi="Arial" w:cs="Arial"/>
          <w:i/>
          <w:sz w:val="24"/>
          <w:szCs w:val="24"/>
        </w:rPr>
        <w:t>de la Ley de Transparencia y Acceso a la Información Pública del Estado de Jalisco y sus Municipios</w:t>
      </w:r>
      <w:r w:rsidRPr="000C46AF">
        <w:rPr>
          <w:rFonts w:ascii="Arial" w:hAnsi="Arial" w:cs="Arial"/>
          <w:i/>
          <w:sz w:val="24"/>
          <w:szCs w:val="24"/>
        </w:rPr>
        <w:t xml:space="preserve">, ello toda vez que se tiene el temor fundado que con la </w:t>
      </w:r>
      <w:r w:rsidR="00CC19DB">
        <w:rPr>
          <w:rFonts w:ascii="Arial" w:hAnsi="Arial" w:cs="Arial"/>
          <w:i/>
          <w:sz w:val="24"/>
          <w:szCs w:val="24"/>
        </w:rPr>
        <w:t xml:space="preserve">divulgación  </w:t>
      </w:r>
      <w:r w:rsidRPr="000C46AF">
        <w:rPr>
          <w:rFonts w:ascii="Arial" w:hAnsi="Arial" w:cs="Arial"/>
          <w:i/>
          <w:sz w:val="24"/>
          <w:szCs w:val="24"/>
        </w:rPr>
        <w:t>de los nombres</w:t>
      </w:r>
      <w:r w:rsidR="00922413" w:rsidRPr="00922413">
        <w:t xml:space="preserve"> </w:t>
      </w:r>
      <w:r w:rsidR="00922413" w:rsidRPr="00922413">
        <w:rPr>
          <w:rFonts w:ascii="Arial" w:hAnsi="Arial" w:cs="Arial"/>
          <w:i/>
          <w:sz w:val="24"/>
          <w:szCs w:val="24"/>
        </w:rPr>
        <w:t>y número de empleado</w:t>
      </w:r>
      <w:r w:rsidRPr="000C46AF">
        <w:rPr>
          <w:rFonts w:ascii="Arial" w:hAnsi="Arial" w:cs="Arial"/>
          <w:i/>
          <w:sz w:val="24"/>
          <w:szCs w:val="24"/>
        </w:rPr>
        <w:t xml:space="preserve"> de los inspectores relacionaría a y pondría en evidencia la identidad de quienes atendieron y ejecutan los reportes realizados por la ciudadanía sobre diversas problemáticas, además pondría en riesgo la integridad física y mental, la salud, la seguridad y la vida de los mismos, al ser sujetos de represalias con motivo de su actividad, por lo que al verse mermada el orden y la aplicable a la normatividad a la convivencia de las buenas costumbres de acuerdo a sus atribuciones y obligaciones laborales.</w:t>
      </w:r>
    </w:p>
    <w:p w14:paraId="6D4764A4" w14:textId="77777777" w:rsidR="00F72EBF" w:rsidRPr="000C46AF" w:rsidRDefault="00F72EBF" w:rsidP="00F72EBF">
      <w:pPr>
        <w:widowControl w:val="0"/>
        <w:spacing w:after="0"/>
        <w:jc w:val="both"/>
        <w:rPr>
          <w:rFonts w:ascii="Arial" w:hAnsi="Arial" w:cs="Arial"/>
          <w:i/>
          <w:sz w:val="24"/>
          <w:szCs w:val="24"/>
        </w:rPr>
      </w:pPr>
    </w:p>
    <w:p w14:paraId="66ECE1EF" w14:textId="3CA11694" w:rsidR="00F72EBF" w:rsidRPr="000C46AF" w:rsidRDefault="00AD0B56" w:rsidP="00F72EBF">
      <w:pPr>
        <w:widowControl w:val="0"/>
        <w:spacing w:after="0"/>
        <w:jc w:val="both"/>
        <w:rPr>
          <w:rFonts w:ascii="Arial" w:hAnsi="Arial" w:cs="Arial"/>
          <w:i/>
          <w:sz w:val="24"/>
          <w:szCs w:val="24"/>
        </w:rPr>
      </w:pPr>
      <w:r w:rsidRPr="000C46AF">
        <w:rPr>
          <w:rFonts w:ascii="Arial" w:hAnsi="Arial" w:cs="Arial"/>
          <w:i/>
          <w:sz w:val="24"/>
          <w:szCs w:val="24"/>
        </w:rPr>
        <w:t>Hacer reservada y confidencial</w:t>
      </w:r>
      <w:r w:rsidR="00F72EBF" w:rsidRPr="000C46AF">
        <w:rPr>
          <w:rFonts w:ascii="Arial" w:hAnsi="Arial" w:cs="Arial"/>
          <w:i/>
          <w:sz w:val="24"/>
          <w:szCs w:val="24"/>
        </w:rPr>
        <w:t xml:space="preserve"> esta información </w:t>
      </w:r>
      <w:r w:rsidRPr="000C46AF">
        <w:rPr>
          <w:rFonts w:ascii="Arial" w:hAnsi="Arial" w:cs="Arial"/>
          <w:i/>
          <w:sz w:val="24"/>
          <w:szCs w:val="24"/>
        </w:rPr>
        <w:t xml:space="preserve">ya que de forma principal se </w:t>
      </w:r>
      <w:r w:rsidR="00F72EBF" w:rsidRPr="000C46AF">
        <w:rPr>
          <w:rFonts w:ascii="Arial" w:hAnsi="Arial" w:cs="Arial"/>
          <w:i/>
          <w:sz w:val="24"/>
          <w:szCs w:val="24"/>
        </w:rPr>
        <w:t xml:space="preserve">protege el derecho humano de la vida, </w:t>
      </w:r>
      <w:r w:rsidRPr="000C46AF">
        <w:rPr>
          <w:rFonts w:ascii="Arial" w:hAnsi="Arial" w:cs="Arial"/>
          <w:i/>
          <w:sz w:val="24"/>
          <w:szCs w:val="24"/>
        </w:rPr>
        <w:t xml:space="preserve">mismo que se da </w:t>
      </w:r>
      <w:r w:rsidR="00F72EBF" w:rsidRPr="000C46AF">
        <w:rPr>
          <w:rFonts w:ascii="Arial" w:hAnsi="Arial" w:cs="Arial"/>
          <w:i/>
          <w:sz w:val="24"/>
          <w:szCs w:val="24"/>
        </w:rPr>
        <w:t>lugar primordial, pues sin éste no existirían los demás derechos y divulgarla información de los nombres</w:t>
      </w:r>
      <w:r w:rsidR="00922413">
        <w:rPr>
          <w:rFonts w:ascii="Arial" w:hAnsi="Arial" w:cs="Arial"/>
          <w:i/>
          <w:sz w:val="24"/>
          <w:szCs w:val="24"/>
        </w:rPr>
        <w:t xml:space="preserve"> y número de empleado</w:t>
      </w:r>
      <w:r w:rsidR="00F72EBF" w:rsidRPr="000C46AF">
        <w:rPr>
          <w:rFonts w:ascii="Arial" w:hAnsi="Arial" w:cs="Arial"/>
          <w:i/>
          <w:sz w:val="24"/>
          <w:szCs w:val="24"/>
        </w:rPr>
        <w:t xml:space="preserve"> de los inspectores encargados de </w:t>
      </w:r>
      <w:r w:rsidRPr="000C46AF">
        <w:rPr>
          <w:rFonts w:ascii="Arial" w:eastAsia="SimSun" w:hAnsi="Arial" w:cs="Arial"/>
          <w:i/>
          <w:sz w:val="24"/>
          <w:szCs w:val="24"/>
        </w:rPr>
        <w:t>que se encontraban en el ejercicio de sus funciones</w:t>
      </w:r>
      <w:r w:rsidR="00F72EBF" w:rsidRPr="000C46AF">
        <w:rPr>
          <w:rFonts w:ascii="Arial" w:hAnsi="Arial" w:cs="Arial"/>
          <w:i/>
          <w:sz w:val="24"/>
          <w:szCs w:val="24"/>
        </w:rPr>
        <w:t xml:space="preserve">, a lo cual se pone en riesgo la integridad personal de cada uno de ellos. </w:t>
      </w:r>
    </w:p>
    <w:p w14:paraId="28A47F7E" w14:textId="77777777" w:rsidR="00F72EBF" w:rsidRPr="000C46AF" w:rsidRDefault="00F72EBF" w:rsidP="00F72EBF">
      <w:pPr>
        <w:widowControl w:val="0"/>
        <w:spacing w:after="0"/>
        <w:jc w:val="both"/>
        <w:rPr>
          <w:rFonts w:ascii="Arial" w:hAnsi="Arial" w:cs="Arial"/>
          <w:i/>
          <w:sz w:val="24"/>
          <w:szCs w:val="24"/>
        </w:rPr>
      </w:pPr>
    </w:p>
    <w:p w14:paraId="49BBCD4E"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 El carácter de reservada y/o confidencial, indicando, en su caso, las partes o páginas del documento en el que consten:</w:t>
      </w:r>
      <w:r w:rsidRPr="000C46AF">
        <w:rPr>
          <w:rFonts w:ascii="Arial" w:hAnsi="Arial" w:cs="Arial"/>
          <w:i/>
          <w:sz w:val="24"/>
          <w:szCs w:val="24"/>
        </w:rPr>
        <w:t xml:space="preserve"> La información de los inspectores o información que vincule con los inspectores o a quienes les confieran dichas atribuciones.</w:t>
      </w:r>
    </w:p>
    <w:p w14:paraId="44BFFC95" w14:textId="77777777" w:rsidR="00F72EBF" w:rsidRPr="000C46AF" w:rsidRDefault="00F72EBF" w:rsidP="00F72EBF">
      <w:pPr>
        <w:widowControl w:val="0"/>
        <w:spacing w:after="0"/>
        <w:jc w:val="both"/>
        <w:rPr>
          <w:rFonts w:ascii="Arial" w:hAnsi="Arial" w:cs="Arial"/>
          <w:i/>
          <w:sz w:val="24"/>
          <w:szCs w:val="24"/>
        </w:rPr>
      </w:pPr>
    </w:p>
    <w:p w14:paraId="1449B267"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  La precisión del plazo de reserva, así como su fecha de inicio, debiendo motivar el mismo:</w:t>
      </w:r>
      <w:r w:rsidRPr="000C46AF">
        <w:rPr>
          <w:rFonts w:ascii="Arial" w:hAnsi="Arial" w:cs="Arial"/>
          <w:i/>
          <w:sz w:val="24"/>
          <w:szCs w:val="24"/>
        </w:rPr>
        <w:t xml:space="preserve"> La reserva de la información se reserva por 5 años.</w:t>
      </w:r>
    </w:p>
    <w:p w14:paraId="6A4DDDD3" w14:textId="77777777" w:rsidR="00F72EBF" w:rsidRPr="000C46AF" w:rsidRDefault="00F72EBF" w:rsidP="00F72EBF">
      <w:pPr>
        <w:widowControl w:val="0"/>
        <w:spacing w:after="0"/>
        <w:jc w:val="both"/>
        <w:rPr>
          <w:rFonts w:ascii="Arial" w:hAnsi="Arial" w:cs="Arial"/>
          <w:i/>
          <w:sz w:val="24"/>
          <w:szCs w:val="24"/>
        </w:rPr>
      </w:pPr>
    </w:p>
    <w:p w14:paraId="4843E1A3"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rPr>
        <w:t>VIII.-  La precisión del plazo de confidencialidad, así como su fecha de inicio, debiendo motivar el mismo</w:t>
      </w:r>
      <w:r w:rsidRPr="000C46AF">
        <w:rPr>
          <w:rFonts w:ascii="Arial" w:hAnsi="Arial" w:cs="Arial"/>
          <w:i/>
          <w:sz w:val="24"/>
          <w:szCs w:val="24"/>
        </w:rPr>
        <w:t>: No aplica en la presente.</w:t>
      </w:r>
    </w:p>
    <w:p w14:paraId="6F33F8F6" w14:textId="77777777" w:rsidR="00F72EBF" w:rsidRPr="000C46AF" w:rsidRDefault="00F72EBF" w:rsidP="00F72EBF">
      <w:pPr>
        <w:widowControl w:val="0"/>
        <w:spacing w:after="0"/>
        <w:jc w:val="both"/>
        <w:rPr>
          <w:rFonts w:ascii="Arial" w:hAnsi="Arial" w:cs="Arial"/>
          <w:b/>
          <w:i/>
          <w:sz w:val="24"/>
          <w:szCs w:val="24"/>
        </w:rPr>
      </w:pPr>
    </w:p>
    <w:p w14:paraId="37E2F1E6" w14:textId="77777777" w:rsidR="00F72EBF" w:rsidRPr="000C46AF" w:rsidRDefault="00F72EBF" w:rsidP="00F72EBF">
      <w:pPr>
        <w:widowControl w:val="0"/>
        <w:spacing w:after="0"/>
        <w:jc w:val="both"/>
        <w:rPr>
          <w:rFonts w:ascii="Arial" w:hAnsi="Arial" w:cs="Arial"/>
          <w:b/>
          <w:i/>
          <w:sz w:val="24"/>
          <w:szCs w:val="24"/>
        </w:rPr>
      </w:pPr>
    </w:p>
    <w:p w14:paraId="1866DA33" w14:textId="3F322139" w:rsidR="00F72EBF" w:rsidRPr="000C46AF" w:rsidRDefault="00F72EBF" w:rsidP="00F72EBF">
      <w:pPr>
        <w:spacing w:after="0"/>
        <w:jc w:val="both"/>
        <w:rPr>
          <w:rFonts w:ascii="Arial" w:hAnsi="Arial" w:cs="Arial"/>
          <w:sz w:val="24"/>
          <w:szCs w:val="24"/>
        </w:rPr>
      </w:pPr>
      <w:r w:rsidRPr="000C46AF">
        <w:rPr>
          <w:rFonts w:ascii="Arial" w:hAnsi="Arial" w:cs="Arial"/>
          <w:b/>
          <w:i/>
          <w:sz w:val="24"/>
          <w:szCs w:val="24"/>
        </w:rPr>
        <w:t xml:space="preserve">         El Presidente del Comité toma el uso de la voz: </w:t>
      </w:r>
      <w:r w:rsidRPr="000C46AF">
        <w:rPr>
          <w:rFonts w:ascii="Arial" w:hAnsi="Arial"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sidRPr="000C46AF">
        <w:rPr>
          <w:rFonts w:ascii="Arial" w:hAnsi="Arial" w:cs="Arial"/>
          <w:sz w:val="24"/>
          <w:szCs w:val="24"/>
        </w:rPr>
        <w:t xml:space="preserve">y confidencialidad </w:t>
      </w:r>
      <w:r w:rsidRPr="000C46AF">
        <w:rPr>
          <w:rFonts w:ascii="Arial" w:hAnsi="Arial" w:cs="Arial"/>
          <w:sz w:val="24"/>
          <w:szCs w:val="24"/>
        </w:rPr>
        <w:t xml:space="preserve">de la solicitud de información en lo relativo a los nombres </w:t>
      </w:r>
      <w:r w:rsidR="00922413" w:rsidRPr="00922413">
        <w:rPr>
          <w:rFonts w:ascii="Arial" w:hAnsi="Arial" w:cs="Arial"/>
          <w:sz w:val="24"/>
          <w:szCs w:val="24"/>
        </w:rPr>
        <w:t>y número de empleado</w:t>
      </w:r>
      <w:r w:rsidR="00922413" w:rsidRPr="000C46AF">
        <w:rPr>
          <w:rFonts w:ascii="Arial" w:hAnsi="Arial" w:cs="Arial"/>
          <w:i/>
          <w:sz w:val="24"/>
          <w:szCs w:val="24"/>
        </w:rPr>
        <w:t xml:space="preserve"> </w:t>
      </w:r>
      <w:r w:rsidRPr="000C46AF">
        <w:rPr>
          <w:rFonts w:ascii="Arial" w:hAnsi="Arial" w:cs="Arial"/>
          <w:sz w:val="24"/>
          <w:szCs w:val="24"/>
        </w:rPr>
        <w:t xml:space="preserve">de los inspectores </w:t>
      </w:r>
      <w:r w:rsidR="00D86AB8" w:rsidRPr="000C46AF">
        <w:rPr>
          <w:rFonts w:ascii="Arial" w:eastAsia="SimSun" w:hAnsi="Arial" w:cs="Arial"/>
          <w:sz w:val="24"/>
          <w:szCs w:val="24"/>
        </w:rPr>
        <w:t xml:space="preserve">que se encontraban </w:t>
      </w:r>
      <w:r w:rsidR="00A14F2A">
        <w:rPr>
          <w:rFonts w:ascii="Arial" w:eastAsia="SimSun" w:hAnsi="Arial" w:cs="Arial"/>
          <w:sz w:val="24"/>
          <w:szCs w:val="24"/>
        </w:rPr>
        <w:t xml:space="preserve">conduciendo el vehículo oficial </w:t>
      </w:r>
      <w:r w:rsidR="00D86AB8" w:rsidRPr="000C46AF">
        <w:rPr>
          <w:rFonts w:ascii="Arial" w:eastAsia="SimSun" w:hAnsi="Arial" w:cs="Arial"/>
          <w:sz w:val="24"/>
          <w:szCs w:val="24"/>
        </w:rPr>
        <w:t>en el ejercicio de sus funciones</w:t>
      </w:r>
      <w:r w:rsidR="00D86AB8" w:rsidRPr="000C46AF">
        <w:rPr>
          <w:rFonts w:ascii="Arial" w:hAnsi="Arial" w:cs="Arial"/>
          <w:sz w:val="24"/>
          <w:szCs w:val="24"/>
        </w:rPr>
        <w:t xml:space="preserve"> antes mencionada</w:t>
      </w:r>
      <w:r w:rsidRPr="000C46AF">
        <w:rPr>
          <w:rFonts w:ascii="Arial" w:hAnsi="Arial" w:cs="Arial"/>
          <w:sz w:val="24"/>
          <w:szCs w:val="24"/>
        </w:rPr>
        <w:t>s.</w:t>
      </w:r>
    </w:p>
    <w:p w14:paraId="7E7BF037" w14:textId="2BB451F4"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73BB657D" w14:textId="612CEC8D" w:rsidR="00F72EBF" w:rsidRPr="000C46AF" w:rsidRDefault="00CC19DB" w:rsidP="00F72EBF">
      <w:pPr>
        <w:widowControl w:val="0"/>
        <w:spacing w:after="0"/>
        <w:jc w:val="both"/>
        <w:rPr>
          <w:rFonts w:ascii="Arial" w:hAnsi="Arial" w:cs="Arial"/>
          <w:b/>
          <w:i/>
          <w:sz w:val="24"/>
          <w:szCs w:val="24"/>
        </w:rPr>
      </w:pPr>
      <w:r>
        <w:rPr>
          <w:rFonts w:ascii="Arial" w:hAnsi="Arial" w:cs="Arial"/>
          <w:b/>
          <w:i/>
          <w:sz w:val="24"/>
          <w:szCs w:val="24"/>
        </w:rPr>
        <w:t>Carlos Iván René Vázquez González</w:t>
      </w:r>
      <w:r w:rsidR="00F72EBF" w:rsidRPr="000C46AF">
        <w:rPr>
          <w:rFonts w:ascii="Arial" w:hAnsi="Arial" w:cs="Arial"/>
          <w:b/>
          <w:i/>
          <w:sz w:val="24"/>
          <w:szCs w:val="24"/>
        </w:rPr>
        <w:t>, Titular del Órgano Interno de Control e integrante del Comité: “a favor”</w:t>
      </w:r>
    </w:p>
    <w:p w14:paraId="773161D2"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w:t>
      </w:r>
    </w:p>
    <w:p w14:paraId="3C82A768"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 xml:space="preserve"> Melina Ramos Muñoz, Directora de Transparencia y Secretaria del Comité: “a favor”</w:t>
      </w:r>
    </w:p>
    <w:p w14:paraId="7B5D0CD5" w14:textId="77777777" w:rsidR="00F72EBF" w:rsidRPr="000C46AF" w:rsidRDefault="00F72EBF" w:rsidP="00F72EBF">
      <w:pPr>
        <w:widowControl w:val="0"/>
        <w:spacing w:after="0"/>
        <w:jc w:val="both"/>
        <w:rPr>
          <w:rFonts w:ascii="Arial" w:hAnsi="Arial" w:cs="Arial"/>
          <w:b/>
          <w:i/>
          <w:sz w:val="24"/>
          <w:szCs w:val="24"/>
        </w:rPr>
      </w:pPr>
    </w:p>
    <w:p w14:paraId="3BC22F3B" w14:textId="0B2EFDBD" w:rsidR="00F72EBF" w:rsidRPr="000C46AF" w:rsidRDefault="00CC19DB" w:rsidP="00F72EBF">
      <w:pPr>
        <w:spacing w:after="0"/>
        <w:jc w:val="both"/>
        <w:rPr>
          <w:rFonts w:ascii="Arial" w:hAnsi="Arial" w:cs="Arial"/>
          <w:b/>
          <w:i/>
          <w:sz w:val="24"/>
          <w:szCs w:val="24"/>
        </w:rPr>
      </w:pPr>
      <w:r>
        <w:rPr>
          <w:rFonts w:ascii="Arial" w:hAnsi="Arial" w:cs="Arial"/>
          <w:b/>
          <w:i/>
          <w:sz w:val="24"/>
          <w:szCs w:val="24"/>
        </w:rPr>
        <w:t>Oscar Eduardo Zaragoza Cerón</w:t>
      </w:r>
      <w:r w:rsidR="00F72EBF" w:rsidRPr="000C46AF">
        <w:rPr>
          <w:rFonts w:ascii="Arial" w:hAnsi="Arial" w:cs="Arial"/>
          <w:b/>
          <w:i/>
          <w:sz w:val="24"/>
          <w:szCs w:val="24"/>
        </w:rPr>
        <w:t>, Síndico Municipal y  Presidente del Comité, Mi voto es “a favor”, por lo cual se resuelve conforme a lo siguiente:</w:t>
      </w:r>
    </w:p>
    <w:p w14:paraId="239ABAFC" w14:textId="77777777" w:rsidR="00F72EBF" w:rsidRPr="000C46AF" w:rsidRDefault="00F72EBF" w:rsidP="00F72EBF">
      <w:pPr>
        <w:widowControl w:val="0"/>
        <w:spacing w:after="0"/>
        <w:jc w:val="both"/>
        <w:rPr>
          <w:rFonts w:ascii="Arial" w:hAnsi="Arial" w:cs="Arial"/>
          <w:b/>
          <w:i/>
          <w:sz w:val="24"/>
          <w:szCs w:val="24"/>
        </w:rPr>
      </w:pPr>
    </w:p>
    <w:p w14:paraId="715F0B64" w14:textId="77777777" w:rsidR="00F72EBF" w:rsidRPr="000C46AF" w:rsidRDefault="00F72EBF" w:rsidP="00F72EBF">
      <w:pPr>
        <w:widowControl w:val="0"/>
        <w:spacing w:after="0"/>
        <w:jc w:val="both"/>
        <w:rPr>
          <w:rFonts w:ascii="Arial" w:hAnsi="Arial" w:cs="Arial"/>
          <w:b/>
          <w:i/>
          <w:sz w:val="24"/>
          <w:szCs w:val="24"/>
        </w:rPr>
      </w:pPr>
    </w:p>
    <w:p w14:paraId="6644E7D3" w14:textId="1F4ABF01" w:rsidR="00F72EBF" w:rsidRPr="000C46AF" w:rsidRDefault="00F72EBF" w:rsidP="00F72EBF">
      <w:pPr>
        <w:tabs>
          <w:tab w:val="left" w:pos="6002"/>
        </w:tabs>
        <w:spacing w:after="0"/>
        <w:jc w:val="both"/>
        <w:rPr>
          <w:rFonts w:ascii="Arial" w:hAnsi="Arial" w:cs="Arial"/>
          <w:b/>
          <w:i/>
          <w:sz w:val="24"/>
          <w:szCs w:val="24"/>
        </w:rPr>
      </w:pPr>
      <w:r w:rsidRPr="000C46AF">
        <w:rPr>
          <w:rFonts w:ascii="Arial" w:hAnsi="Arial" w:cs="Arial"/>
          <w:b/>
          <w:i/>
          <w:sz w:val="24"/>
          <w:szCs w:val="24"/>
          <w:u w:val="single"/>
        </w:rPr>
        <w:t>ACUERDO CUARTO</w:t>
      </w:r>
      <w:r w:rsidRPr="000C46AF">
        <w:rPr>
          <w:rFonts w:ascii="Arial" w:hAnsi="Arial" w:cs="Arial"/>
          <w:b/>
          <w:i/>
          <w:sz w:val="24"/>
          <w:szCs w:val="24"/>
        </w:rPr>
        <w:t xml:space="preserve">: </w:t>
      </w:r>
      <w:r w:rsidRPr="000C46AF">
        <w:rPr>
          <w:rFonts w:ascii="Arial" w:hAnsi="Arial" w:cs="Arial"/>
          <w:i/>
          <w:sz w:val="24"/>
          <w:szCs w:val="24"/>
        </w:rPr>
        <w:t>S</w:t>
      </w:r>
      <w:r w:rsidRPr="000C46AF">
        <w:rPr>
          <w:rFonts w:ascii="Arial" w:hAnsi="Arial" w:cs="Arial"/>
          <w:sz w:val="24"/>
          <w:szCs w:val="24"/>
        </w:rPr>
        <w:t>e acordó de forma unánime clasificar la información</w:t>
      </w:r>
      <w:r w:rsidR="00EC2AFB" w:rsidRPr="000C46AF">
        <w:rPr>
          <w:rFonts w:ascii="Arial" w:hAnsi="Arial" w:cs="Arial"/>
          <w:sz w:val="24"/>
          <w:szCs w:val="24"/>
        </w:rPr>
        <w:t xml:space="preserve"> como reservada y confidencial</w:t>
      </w:r>
      <w:r w:rsidRPr="000C46AF">
        <w:rPr>
          <w:rFonts w:ascii="Arial" w:hAnsi="Arial" w:cs="Arial"/>
          <w:sz w:val="24"/>
          <w:szCs w:val="24"/>
        </w:rPr>
        <w:t xml:space="preserve"> referente a revelar </w:t>
      </w:r>
      <w:r w:rsidR="00A14F2A">
        <w:rPr>
          <w:rFonts w:ascii="Arial" w:hAnsi="Arial" w:cs="Arial"/>
          <w:sz w:val="24"/>
          <w:szCs w:val="24"/>
        </w:rPr>
        <w:t xml:space="preserve"> </w:t>
      </w:r>
      <w:r w:rsidR="00A14F2A" w:rsidRPr="00A14F2A">
        <w:rPr>
          <w:rFonts w:ascii="Arial" w:hAnsi="Arial" w:cs="Arial"/>
          <w:sz w:val="24"/>
          <w:szCs w:val="24"/>
        </w:rPr>
        <w:t>los nombres y número</w:t>
      </w:r>
      <w:r w:rsidR="00A14F2A">
        <w:rPr>
          <w:rFonts w:ascii="Arial" w:hAnsi="Arial" w:cs="Arial"/>
          <w:sz w:val="24"/>
          <w:szCs w:val="24"/>
        </w:rPr>
        <w:t>s</w:t>
      </w:r>
      <w:r w:rsidR="00A14F2A" w:rsidRPr="00A14F2A">
        <w:rPr>
          <w:rFonts w:ascii="Arial" w:hAnsi="Arial" w:cs="Arial"/>
          <w:sz w:val="24"/>
          <w:szCs w:val="24"/>
        </w:rPr>
        <w:t xml:space="preserve"> de empleado</w:t>
      </w:r>
      <w:r w:rsidR="00A14F2A">
        <w:rPr>
          <w:rFonts w:ascii="Arial" w:hAnsi="Arial" w:cs="Arial"/>
          <w:sz w:val="24"/>
          <w:szCs w:val="24"/>
        </w:rPr>
        <w:t>s</w:t>
      </w:r>
      <w:r w:rsidR="00A14F2A" w:rsidRPr="00A14F2A">
        <w:rPr>
          <w:rFonts w:ascii="Arial" w:hAnsi="Arial" w:cs="Arial"/>
          <w:sz w:val="24"/>
          <w:szCs w:val="24"/>
        </w:rPr>
        <w:t xml:space="preserve"> de los inspectores que se encontraban conduciendo el vehículo oficial e</w:t>
      </w:r>
      <w:r w:rsidR="00A14F2A">
        <w:rPr>
          <w:rFonts w:ascii="Arial" w:hAnsi="Arial" w:cs="Arial"/>
          <w:sz w:val="24"/>
          <w:szCs w:val="24"/>
        </w:rPr>
        <w:t>n el ejercicio de sus funciones,</w:t>
      </w:r>
      <w:r w:rsidRPr="000C46AF">
        <w:rPr>
          <w:rFonts w:ascii="Arial" w:hAnsi="Arial" w:cs="Arial"/>
          <w:sz w:val="24"/>
          <w:szCs w:val="24"/>
        </w:rPr>
        <w:t xml:space="preserve"> por lo cual es información reservada</w:t>
      </w:r>
      <w:r w:rsidR="00EC2AFB" w:rsidRPr="000C46AF">
        <w:rPr>
          <w:rFonts w:ascii="Arial" w:hAnsi="Arial" w:cs="Arial"/>
          <w:sz w:val="24"/>
          <w:szCs w:val="24"/>
        </w:rPr>
        <w:t xml:space="preserve"> y confidencial</w:t>
      </w:r>
      <w:r w:rsidR="00411C5A" w:rsidRPr="000C46AF">
        <w:rPr>
          <w:rFonts w:ascii="Arial" w:hAnsi="Arial" w:cs="Arial"/>
          <w:sz w:val="24"/>
          <w:szCs w:val="24"/>
        </w:rPr>
        <w:t>.</w:t>
      </w:r>
    </w:p>
    <w:p w14:paraId="1B480195" w14:textId="77777777" w:rsidR="00F72EBF" w:rsidRPr="000C46AF" w:rsidRDefault="00F72EBF" w:rsidP="00F72EBF">
      <w:pPr>
        <w:widowControl w:val="0"/>
        <w:spacing w:after="0"/>
        <w:jc w:val="both"/>
        <w:rPr>
          <w:rFonts w:ascii="Arial" w:hAnsi="Arial" w:cs="Arial"/>
          <w:b/>
          <w:i/>
          <w:sz w:val="24"/>
          <w:szCs w:val="24"/>
        </w:rPr>
      </w:pPr>
    </w:p>
    <w:p w14:paraId="34716667" w14:textId="77777777" w:rsidR="00F72EBF" w:rsidRPr="000C46AF" w:rsidRDefault="00F72EBF" w:rsidP="00F72EBF">
      <w:pPr>
        <w:spacing w:after="0"/>
        <w:jc w:val="both"/>
        <w:rPr>
          <w:rFonts w:ascii="Arial" w:hAnsi="Arial" w:cs="Arial"/>
          <w:i/>
          <w:sz w:val="24"/>
          <w:szCs w:val="24"/>
        </w:rPr>
      </w:pPr>
      <w:r w:rsidRPr="000C46AF">
        <w:rPr>
          <w:rFonts w:ascii="Arial" w:hAnsi="Arial" w:cs="Arial"/>
          <w:i/>
          <w:sz w:val="24"/>
          <w:szCs w:val="24"/>
        </w:rPr>
        <w:t>Continuamos con el siguiente punto del orden del día.</w:t>
      </w:r>
    </w:p>
    <w:p w14:paraId="2761E6F3" w14:textId="77777777" w:rsidR="00F72EBF" w:rsidRPr="000C46AF" w:rsidRDefault="00F72EBF" w:rsidP="00F72EBF">
      <w:pPr>
        <w:widowControl w:val="0"/>
        <w:spacing w:after="0"/>
        <w:jc w:val="both"/>
        <w:rPr>
          <w:rFonts w:ascii="Arial" w:hAnsi="Arial" w:cs="Arial"/>
          <w:b/>
          <w:i/>
          <w:sz w:val="24"/>
          <w:szCs w:val="24"/>
        </w:rPr>
      </w:pPr>
    </w:p>
    <w:p w14:paraId="71E5CF91"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III.- ASUNTOS GENERALES.</w:t>
      </w:r>
    </w:p>
    <w:p w14:paraId="1858DEF8" w14:textId="77777777" w:rsidR="00F72EBF" w:rsidRPr="000C46AF" w:rsidRDefault="00F72EBF" w:rsidP="00F72EBF">
      <w:pPr>
        <w:widowControl w:val="0"/>
        <w:spacing w:after="0"/>
        <w:jc w:val="both"/>
        <w:rPr>
          <w:rFonts w:ascii="Arial" w:hAnsi="Arial" w:cs="Arial"/>
          <w:i/>
          <w:sz w:val="24"/>
          <w:szCs w:val="24"/>
        </w:rPr>
      </w:pPr>
    </w:p>
    <w:p w14:paraId="246E9C26" w14:textId="77777777" w:rsidR="00F72EBF" w:rsidRPr="000C46AF" w:rsidRDefault="00F72EBF" w:rsidP="00F72EBF">
      <w:pPr>
        <w:widowControl w:val="0"/>
        <w:spacing w:after="0"/>
        <w:jc w:val="both"/>
        <w:rPr>
          <w:rFonts w:ascii="Arial" w:hAnsi="Arial" w:cs="Arial"/>
          <w:i/>
          <w:sz w:val="24"/>
          <w:szCs w:val="24"/>
        </w:rPr>
      </w:pPr>
      <w:r w:rsidRPr="000C46AF">
        <w:rPr>
          <w:rFonts w:ascii="Arial" w:hAnsi="Arial" w:cs="Arial"/>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Pr="000C46AF" w:rsidRDefault="00F72EBF" w:rsidP="00F72EBF">
      <w:pPr>
        <w:widowControl w:val="0"/>
        <w:spacing w:after="0"/>
        <w:jc w:val="both"/>
        <w:rPr>
          <w:rFonts w:ascii="Arial" w:hAnsi="Arial" w:cs="Arial"/>
          <w:i/>
          <w:sz w:val="24"/>
          <w:szCs w:val="24"/>
        </w:rPr>
      </w:pPr>
    </w:p>
    <w:p w14:paraId="574A6EBC" w14:textId="77777777" w:rsidR="00F72EBF" w:rsidRPr="000C46AF" w:rsidRDefault="00F72EBF" w:rsidP="00F72EBF">
      <w:pPr>
        <w:widowControl w:val="0"/>
        <w:spacing w:after="0"/>
        <w:jc w:val="both"/>
        <w:rPr>
          <w:rFonts w:ascii="Arial" w:hAnsi="Arial" w:cs="Arial"/>
          <w:i/>
          <w:sz w:val="24"/>
          <w:szCs w:val="24"/>
        </w:rPr>
      </w:pPr>
    </w:p>
    <w:p w14:paraId="663C9FF5" w14:textId="77777777" w:rsidR="00F72EBF" w:rsidRPr="000C46AF" w:rsidRDefault="00F72EBF" w:rsidP="00F72EBF">
      <w:pPr>
        <w:widowControl w:val="0"/>
        <w:spacing w:after="0"/>
        <w:jc w:val="both"/>
        <w:rPr>
          <w:rFonts w:ascii="Arial" w:hAnsi="Arial" w:cs="Arial"/>
          <w:b/>
          <w:i/>
          <w:sz w:val="24"/>
          <w:szCs w:val="24"/>
        </w:rPr>
      </w:pPr>
      <w:r w:rsidRPr="000C46AF">
        <w:rPr>
          <w:rFonts w:ascii="Arial" w:hAnsi="Arial" w:cs="Arial"/>
          <w:b/>
          <w:i/>
          <w:sz w:val="24"/>
          <w:szCs w:val="24"/>
        </w:rPr>
        <w:t>IV.- CLAUSURA DE SESIÓN.</w:t>
      </w:r>
    </w:p>
    <w:p w14:paraId="028CB47C" w14:textId="180C4810" w:rsidR="00F72EBF" w:rsidRPr="000C46AF" w:rsidRDefault="00F72EBF" w:rsidP="00F72EBF">
      <w:pPr>
        <w:widowControl w:val="0"/>
        <w:tabs>
          <w:tab w:val="left" w:pos="5209"/>
        </w:tabs>
        <w:spacing w:after="0"/>
        <w:jc w:val="both"/>
        <w:rPr>
          <w:rFonts w:ascii="Arial" w:hAnsi="Arial" w:cs="Arial"/>
          <w:sz w:val="24"/>
          <w:szCs w:val="24"/>
        </w:rPr>
      </w:pPr>
      <w:r w:rsidRPr="000C46AF">
        <w:rPr>
          <w:rFonts w:ascii="Arial" w:hAnsi="Arial" w:cs="Arial"/>
          <w:sz w:val="24"/>
          <w:szCs w:val="24"/>
        </w:rPr>
        <w:tab/>
      </w:r>
    </w:p>
    <w:p w14:paraId="2A353BF8" w14:textId="77777777" w:rsidR="00F72EBF" w:rsidRPr="000C46AF" w:rsidRDefault="00F72EBF" w:rsidP="00F72EBF">
      <w:pPr>
        <w:widowControl w:val="0"/>
        <w:tabs>
          <w:tab w:val="left" w:pos="5209"/>
        </w:tabs>
        <w:spacing w:after="0"/>
        <w:jc w:val="both"/>
        <w:rPr>
          <w:rFonts w:ascii="Arial" w:hAnsi="Arial" w:cs="Arial"/>
          <w:sz w:val="24"/>
          <w:szCs w:val="24"/>
        </w:rPr>
      </w:pPr>
    </w:p>
    <w:p w14:paraId="6AF4B42A" w14:textId="0345BDD2" w:rsidR="00F72EBF" w:rsidRPr="000C46AF" w:rsidRDefault="00F72EBF" w:rsidP="00F72EBF">
      <w:pPr>
        <w:widowControl w:val="0"/>
        <w:spacing w:after="0"/>
        <w:jc w:val="both"/>
        <w:rPr>
          <w:rFonts w:ascii="Arial" w:hAnsi="Arial" w:cs="Arial"/>
          <w:i/>
          <w:sz w:val="24"/>
          <w:szCs w:val="24"/>
        </w:rPr>
      </w:pPr>
      <w:r w:rsidRPr="000C46AF">
        <w:rPr>
          <w:rFonts w:ascii="Arial" w:hAnsi="Arial" w:cs="Arial"/>
          <w:b/>
          <w:i/>
          <w:sz w:val="24"/>
          <w:szCs w:val="24"/>
          <w:u w:val="single"/>
        </w:rPr>
        <w:t>ACUERDO QUINTO</w:t>
      </w:r>
      <w:r w:rsidRPr="000C46AF">
        <w:rPr>
          <w:rFonts w:ascii="Arial" w:hAnsi="Arial" w:cs="Arial"/>
          <w:b/>
          <w:i/>
          <w:sz w:val="24"/>
          <w:szCs w:val="24"/>
        </w:rPr>
        <w:t>. -</w:t>
      </w:r>
      <w:r w:rsidRPr="000C46AF">
        <w:rPr>
          <w:rFonts w:ascii="Arial" w:hAnsi="Arial" w:cs="Arial"/>
          <w:i/>
          <w:sz w:val="24"/>
          <w:szCs w:val="24"/>
        </w:rPr>
        <w:t xml:space="preserve"> APROBACIÓN UNÁNIME DEL PUNTO TERCERO DEL ORDEN DEL DÍA: Considerando que no existe tema adicional a tratar en la presente sesión, los miembros del comité aprueban la clausura de la presen</w:t>
      </w:r>
      <w:r w:rsidR="000C46AF">
        <w:rPr>
          <w:rFonts w:ascii="Arial" w:hAnsi="Arial" w:cs="Arial"/>
          <w:i/>
          <w:sz w:val="24"/>
          <w:szCs w:val="24"/>
        </w:rPr>
        <w:t xml:space="preserve">te sesión a </w:t>
      </w:r>
      <w:r w:rsidR="000C46AF" w:rsidRPr="003C61FC">
        <w:rPr>
          <w:rFonts w:ascii="Arial" w:hAnsi="Arial" w:cs="Arial"/>
          <w:i/>
          <w:sz w:val="24"/>
          <w:szCs w:val="24"/>
        </w:rPr>
        <w:t xml:space="preserve">las </w:t>
      </w:r>
      <w:r w:rsidR="00E3609B">
        <w:rPr>
          <w:rFonts w:ascii="Arial" w:hAnsi="Arial" w:cs="Arial"/>
          <w:i/>
          <w:sz w:val="24"/>
          <w:szCs w:val="24"/>
        </w:rPr>
        <w:t>13</w:t>
      </w:r>
      <w:r w:rsidR="00A14F2A" w:rsidRPr="003C61FC">
        <w:rPr>
          <w:rFonts w:ascii="Arial" w:hAnsi="Arial" w:cs="Arial"/>
          <w:i/>
          <w:sz w:val="24"/>
          <w:szCs w:val="24"/>
        </w:rPr>
        <w:t>:3</w:t>
      </w:r>
      <w:r w:rsidR="00D86AB8" w:rsidRPr="003C61FC">
        <w:rPr>
          <w:rFonts w:ascii="Arial" w:hAnsi="Arial" w:cs="Arial"/>
          <w:i/>
          <w:sz w:val="24"/>
          <w:szCs w:val="24"/>
        </w:rPr>
        <w:t>0</w:t>
      </w:r>
      <w:r w:rsidRPr="003C61FC">
        <w:rPr>
          <w:rFonts w:ascii="Arial" w:hAnsi="Arial" w:cs="Arial"/>
          <w:i/>
          <w:sz w:val="24"/>
          <w:szCs w:val="24"/>
        </w:rPr>
        <w:t xml:space="preserve"> </w:t>
      </w:r>
      <w:r w:rsidR="00E3609B">
        <w:rPr>
          <w:rFonts w:ascii="Arial" w:hAnsi="Arial" w:cs="Arial"/>
          <w:i/>
          <w:sz w:val="24"/>
          <w:szCs w:val="24"/>
        </w:rPr>
        <w:t>trece</w:t>
      </w:r>
      <w:r w:rsidR="00D86AB8" w:rsidRPr="003C61FC">
        <w:rPr>
          <w:rFonts w:ascii="Arial" w:hAnsi="Arial" w:cs="Arial"/>
          <w:i/>
          <w:sz w:val="24"/>
          <w:szCs w:val="24"/>
        </w:rPr>
        <w:t xml:space="preserve"> </w:t>
      </w:r>
      <w:r w:rsidRPr="003C61FC">
        <w:rPr>
          <w:rFonts w:ascii="Arial" w:hAnsi="Arial" w:cs="Arial"/>
          <w:i/>
          <w:sz w:val="24"/>
          <w:szCs w:val="24"/>
        </w:rPr>
        <w:t>horas</w:t>
      </w:r>
      <w:r w:rsidR="000C46AF" w:rsidRPr="003C61FC">
        <w:rPr>
          <w:rFonts w:ascii="Arial" w:hAnsi="Arial" w:cs="Arial"/>
          <w:i/>
          <w:sz w:val="24"/>
          <w:szCs w:val="24"/>
        </w:rPr>
        <w:t xml:space="preserve"> </w:t>
      </w:r>
      <w:r w:rsidR="00A14F2A" w:rsidRPr="003C61FC">
        <w:rPr>
          <w:rFonts w:ascii="Arial" w:hAnsi="Arial" w:cs="Arial"/>
          <w:i/>
          <w:sz w:val="24"/>
          <w:szCs w:val="24"/>
        </w:rPr>
        <w:t xml:space="preserve">con treinta minutos </w:t>
      </w:r>
      <w:r w:rsidRPr="003C61FC">
        <w:rPr>
          <w:rFonts w:ascii="Arial" w:hAnsi="Arial" w:cs="Arial"/>
          <w:i/>
          <w:sz w:val="24"/>
          <w:szCs w:val="24"/>
        </w:rPr>
        <w:t xml:space="preserve">del día </w:t>
      </w:r>
      <w:r w:rsidR="00E3609B">
        <w:rPr>
          <w:rFonts w:ascii="Arial" w:hAnsi="Arial" w:cs="Arial"/>
          <w:i/>
          <w:sz w:val="24"/>
          <w:szCs w:val="24"/>
        </w:rPr>
        <w:t>30</w:t>
      </w:r>
      <w:r w:rsidR="00D86AB8" w:rsidRPr="003C61FC">
        <w:rPr>
          <w:rFonts w:ascii="Arial" w:hAnsi="Arial" w:cs="Arial"/>
          <w:i/>
          <w:sz w:val="24"/>
          <w:szCs w:val="24"/>
        </w:rPr>
        <w:t xml:space="preserve"> </w:t>
      </w:r>
      <w:r w:rsidR="00E3609B">
        <w:rPr>
          <w:rFonts w:ascii="Arial" w:hAnsi="Arial" w:cs="Arial"/>
          <w:i/>
          <w:sz w:val="24"/>
          <w:szCs w:val="24"/>
        </w:rPr>
        <w:t>treinta</w:t>
      </w:r>
      <w:r w:rsidR="00D86AB8" w:rsidRPr="003C61FC">
        <w:rPr>
          <w:rFonts w:ascii="Arial" w:hAnsi="Arial" w:cs="Arial"/>
          <w:i/>
          <w:sz w:val="24"/>
          <w:szCs w:val="24"/>
        </w:rPr>
        <w:t xml:space="preserve"> </w:t>
      </w:r>
      <w:r w:rsidRPr="003C61FC">
        <w:rPr>
          <w:rFonts w:ascii="Arial" w:hAnsi="Arial" w:cs="Arial"/>
          <w:i/>
          <w:sz w:val="24"/>
          <w:szCs w:val="24"/>
        </w:rPr>
        <w:t xml:space="preserve">de </w:t>
      </w:r>
      <w:r w:rsidR="000C46AF" w:rsidRPr="003C61FC">
        <w:rPr>
          <w:rFonts w:ascii="Arial" w:hAnsi="Arial" w:cs="Arial"/>
          <w:i/>
          <w:sz w:val="24"/>
          <w:szCs w:val="24"/>
        </w:rPr>
        <w:t xml:space="preserve">abril </w:t>
      </w:r>
      <w:r w:rsidRPr="003C61FC">
        <w:rPr>
          <w:rFonts w:ascii="Arial" w:hAnsi="Arial" w:cs="Arial"/>
          <w:i/>
          <w:sz w:val="24"/>
          <w:szCs w:val="24"/>
        </w:rPr>
        <w:t>del 202</w:t>
      </w:r>
      <w:r w:rsidR="000C46AF" w:rsidRPr="003C61FC">
        <w:rPr>
          <w:rFonts w:ascii="Arial" w:hAnsi="Arial" w:cs="Arial"/>
          <w:i/>
          <w:sz w:val="24"/>
          <w:szCs w:val="24"/>
        </w:rPr>
        <w:t>4 dos mil</w:t>
      </w:r>
      <w:r w:rsidR="000C46AF">
        <w:rPr>
          <w:rFonts w:ascii="Arial" w:hAnsi="Arial" w:cs="Arial"/>
          <w:i/>
          <w:sz w:val="24"/>
          <w:szCs w:val="24"/>
        </w:rPr>
        <w:t xml:space="preserve"> veinticuatro</w:t>
      </w:r>
      <w:r w:rsidRPr="000C46AF">
        <w:rPr>
          <w:rFonts w:ascii="Arial" w:hAnsi="Arial" w:cs="Arial"/>
          <w:i/>
          <w:sz w:val="24"/>
          <w:szCs w:val="24"/>
        </w:rPr>
        <w:t>, por lo que se levantó para constancia la presenta acta.</w:t>
      </w:r>
    </w:p>
    <w:p w14:paraId="48DA479F" w14:textId="77777777" w:rsidR="004A314C" w:rsidRPr="000C46AF" w:rsidRDefault="004A314C" w:rsidP="00D7400D">
      <w:pPr>
        <w:spacing w:after="0" w:line="240" w:lineRule="auto"/>
        <w:rPr>
          <w:rFonts w:ascii="Arial" w:hAnsi="Arial" w:cs="Arial"/>
          <w:sz w:val="24"/>
          <w:szCs w:val="24"/>
        </w:rPr>
      </w:pPr>
    </w:p>
    <w:p w14:paraId="5BB4806C" w14:textId="77777777" w:rsidR="00EC2AFB" w:rsidRPr="000C46AF" w:rsidRDefault="00EC2AFB" w:rsidP="00D7400D">
      <w:pPr>
        <w:spacing w:after="0" w:line="240" w:lineRule="auto"/>
        <w:rPr>
          <w:rFonts w:ascii="Arial" w:hAnsi="Arial" w:cs="Arial"/>
          <w:sz w:val="24"/>
          <w:szCs w:val="24"/>
        </w:rPr>
      </w:pPr>
    </w:p>
    <w:p w14:paraId="084422E7" w14:textId="77777777" w:rsidR="00EC2AFB" w:rsidRDefault="00EC2AFB" w:rsidP="00D7400D">
      <w:pPr>
        <w:spacing w:after="0" w:line="240" w:lineRule="auto"/>
        <w:rPr>
          <w:rFonts w:ascii="Arial" w:hAnsi="Arial" w:cs="Arial"/>
          <w:sz w:val="24"/>
          <w:szCs w:val="24"/>
        </w:rPr>
      </w:pPr>
    </w:p>
    <w:p w14:paraId="220D13A7" w14:textId="77777777" w:rsidR="00F72EBF" w:rsidRDefault="00F72EBF" w:rsidP="00922413">
      <w:pPr>
        <w:spacing w:after="0" w:line="240" w:lineRule="auto"/>
        <w:jc w:val="center"/>
        <w:rPr>
          <w:rFonts w:ascii="Arial" w:hAnsi="Arial" w:cs="Arial"/>
          <w:sz w:val="96"/>
          <w:szCs w:val="96"/>
        </w:rPr>
      </w:pPr>
    </w:p>
    <w:p w14:paraId="2551F55F" w14:textId="77777777" w:rsidR="00411C5A" w:rsidRPr="000C46AF" w:rsidRDefault="00411C5A" w:rsidP="00D7400D">
      <w:pPr>
        <w:spacing w:after="0" w:line="240" w:lineRule="auto"/>
        <w:rPr>
          <w:rFonts w:ascii="Arial" w:hAnsi="Arial" w:cs="Arial"/>
          <w:sz w:val="24"/>
          <w:szCs w:val="24"/>
        </w:rPr>
      </w:pPr>
    </w:p>
    <w:p w14:paraId="421FDED6" w14:textId="77777777" w:rsidR="00EC2AFB" w:rsidRPr="000C46AF" w:rsidRDefault="00EC2AFB" w:rsidP="00D7400D">
      <w:pPr>
        <w:spacing w:after="0" w:line="240" w:lineRule="auto"/>
        <w:rPr>
          <w:rFonts w:ascii="Arial" w:hAnsi="Arial" w:cs="Arial"/>
          <w:sz w:val="24"/>
          <w:szCs w:val="24"/>
        </w:rPr>
      </w:pPr>
    </w:p>
    <w:p w14:paraId="1923C692" w14:textId="6FCC5007" w:rsidR="0070148E" w:rsidRPr="00AD79DE" w:rsidRDefault="00922413" w:rsidP="004A314C">
      <w:pPr>
        <w:spacing w:after="0" w:line="240" w:lineRule="auto"/>
        <w:jc w:val="center"/>
        <w:rPr>
          <w:rFonts w:ascii="Arial" w:hAnsi="Arial" w:cs="Arial"/>
          <w:sz w:val="24"/>
          <w:szCs w:val="24"/>
        </w:rPr>
      </w:pPr>
      <w:r w:rsidRPr="00AD79DE">
        <w:rPr>
          <w:rFonts w:ascii="Arial" w:hAnsi="Arial" w:cs="Arial"/>
          <w:sz w:val="24"/>
          <w:szCs w:val="24"/>
        </w:rPr>
        <w:t>OSCAR EDUARDO ZARAGOZA CERÓN,</w:t>
      </w:r>
    </w:p>
    <w:p w14:paraId="0C859FBE"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SÍNDICO MUNICIPAL Y PRESIDENTE DEL COMITÉ DE TRANSPARENCIA</w:t>
      </w:r>
    </w:p>
    <w:p w14:paraId="7D4DE12F"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DEL MUNICIPIO DE TLAJOMULCO DE ZÚÑIGA, JALISCO.</w:t>
      </w:r>
    </w:p>
    <w:p w14:paraId="2FC4CBE0" w14:textId="77777777" w:rsidR="0070148E" w:rsidRPr="000C46AF" w:rsidRDefault="0070148E" w:rsidP="004A314C">
      <w:pPr>
        <w:spacing w:after="0" w:line="240" w:lineRule="auto"/>
        <w:jc w:val="center"/>
        <w:rPr>
          <w:rFonts w:ascii="Arial" w:hAnsi="Arial" w:cs="Arial"/>
          <w:sz w:val="24"/>
          <w:szCs w:val="24"/>
        </w:rPr>
      </w:pPr>
    </w:p>
    <w:p w14:paraId="43FBABFA" w14:textId="77777777" w:rsidR="00411C5A" w:rsidRPr="000C46AF" w:rsidRDefault="00411C5A" w:rsidP="004A314C">
      <w:pPr>
        <w:spacing w:after="0" w:line="240" w:lineRule="auto"/>
        <w:jc w:val="center"/>
        <w:rPr>
          <w:rFonts w:ascii="Arial" w:hAnsi="Arial" w:cs="Arial"/>
          <w:sz w:val="24"/>
          <w:szCs w:val="24"/>
        </w:rPr>
      </w:pPr>
    </w:p>
    <w:p w14:paraId="29017EDF" w14:textId="77777777" w:rsidR="00411C5A" w:rsidRDefault="00411C5A" w:rsidP="004A314C">
      <w:pPr>
        <w:spacing w:after="0" w:line="240" w:lineRule="auto"/>
        <w:jc w:val="center"/>
        <w:rPr>
          <w:rFonts w:ascii="Arial" w:hAnsi="Arial" w:cs="Arial"/>
          <w:sz w:val="24"/>
          <w:szCs w:val="24"/>
        </w:rPr>
      </w:pPr>
    </w:p>
    <w:p w14:paraId="0C270CCA" w14:textId="77777777" w:rsidR="00922413" w:rsidRDefault="00922413" w:rsidP="004A314C">
      <w:pPr>
        <w:spacing w:after="0" w:line="240" w:lineRule="auto"/>
        <w:jc w:val="center"/>
        <w:rPr>
          <w:rFonts w:ascii="Arial" w:hAnsi="Arial" w:cs="Arial"/>
          <w:sz w:val="24"/>
          <w:szCs w:val="24"/>
        </w:rPr>
      </w:pPr>
    </w:p>
    <w:p w14:paraId="307C2357" w14:textId="77777777" w:rsidR="00922413" w:rsidRDefault="00922413" w:rsidP="004A314C">
      <w:pPr>
        <w:spacing w:after="0" w:line="240" w:lineRule="auto"/>
        <w:jc w:val="center"/>
        <w:rPr>
          <w:rFonts w:ascii="Arial" w:hAnsi="Arial" w:cs="Arial"/>
          <w:sz w:val="24"/>
          <w:szCs w:val="24"/>
        </w:rPr>
      </w:pPr>
    </w:p>
    <w:p w14:paraId="25647E80" w14:textId="77777777" w:rsidR="00922413" w:rsidRDefault="00922413" w:rsidP="004A314C">
      <w:pPr>
        <w:spacing w:after="0" w:line="240" w:lineRule="auto"/>
        <w:jc w:val="center"/>
        <w:rPr>
          <w:rFonts w:ascii="Arial" w:hAnsi="Arial" w:cs="Arial"/>
          <w:sz w:val="24"/>
          <w:szCs w:val="24"/>
        </w:rPr>
      </w:pPr>
    </w:p>
    <w:p w14:paraId="1B55A954" w14:textId="77777777" w:rsidR="00922413" w:rsidRDefault="00922413" w:rsidP="004A314C">
      <w:pPr>
        <w:spacing w:after="0" w:line="240" w:lineRule="auto"/>
        <w:jc w:val="center"/>
        <w:rPr>
          <w:rFonts w:ascii="Arial" w:hAnsi="Arial" w:cs="Arial"/>
          <w:sz w:val="24"/>
          <w:szCs w:val="24"/>
        </w:rPr>
      </w:pPr>
    </w:p>
    <w:p w14:paraId="404DB12A" w14:textId="77777777" w:rsidR="00922413" w:rsidRDefault="00922413" w:rsidP="004A314C">
      <w:pPr>
        <w:spacing w:after="0" w:line="240" w:lineRule="auto"/>
        <w:jc w:val="center"/>
        <w:rPr>
          <w:rFonts w:ascii="Arial" w:hAnsi="Arial" w:cs="Arial"/>
          <w:sz w:val="24"/>
          <w:szCs w:val="24"/>
        </w:rPr>
      </w:pPr>
    </w:p>
    <w:p w14:paraId="7F927431" w14:textId="77777777" w:rsidR="00922413" w:rsidRDefault="00922413" w:rsidP="004A314C">
      <w:pPr>
        <w:spacing w:after="0" w:line="240" w:lineRule="auto"/>
        <w:jc w:val="center"/>
        <w:rPr>
          <w:rFonts w:ascii="Arial" w:hAnsi="Arial" w:cs="Arial"/>
          <w:sz w:val="24"/>
          <w:szCs w:val="24"/>
        </w:rPr>
      </w:pPr>
    </w:p>
    <w:p w14:paraId="2DB3C6DF" w14:textId="77777777" w:rsidR="00922413" w:rsidRPr="000C46AF" w:rsidRDefault="00922413" w:rsidP="004A314C">
      <w:pPr>
        <w:spacing w:after="0" w:line="240" w:lineRule="auto"/>
        <w:jc w:val="center"/>
        <w:rPr>
          <w:rFonts w:ascii="Arial" w:hAnsi="Arial" w:cs="Arial"/>
          <w:sz w:val="24"/>
          <w:szCs w:val="24"/>
        </w:rPr>
      </w:pPr>
    </w:p>
    <w:p w14:paraId="396CFDD0" w14:textId="77777777" w:rsidR="00411C5A" w:rsidRPr="000C46AF" w:rsidRDefault="00411C5A" w:rsidP="004A314C">
      <w:pPr>
        <w:spacing w:after="0" w:line="240" w:lineRule="auto"/>
        <w:jc w:val="center"/>
        <w:rPr>
          <w:rFonts w:ascii="Arial" w:hAnsi="Arial" w:cs="Arial"/>
          <w:sz w:val="24"/>
          <w:szCs w:val="24"/>
        </w:rPr>
      </w:pPr>
    </w:p>
    <w:p w14:paraId="2BCE1755" w14:textId="77777777" w:rsidR="0070148E" w:rsidRPr="000C46AF" w:rsidRDefault="0070148E" w:rsidP="004A314C">
      <w:pPr>
        <w:spacing w:after="0" w:line="240" w:lineRule="auto"/>
        <w:jc w:val="center"/>
        <w:rPr>
          <w:rFonts w:ascii="Arial" w:hAnsi="Arial" w:cs="Arial"/>
          <w:sz w:val="24"/>
          <w:szCs w:val="24"/>
        </w:rPr>
      </w:pPr>
    </w:p>
    <w:p w14:paraId="0C01CE1F" w14:textId="77777777" w:rsidR="00F07A46" w:rsidRPr="00AD79DE" w:rsidRDefault="00F07A46" w:rsidP="004A314C">
      <w:pPr>
        <w:spacing w:after="0" w:line="240" w:lineRule="auto"/>
        <w:jc w:val="center"/>
        <w:rPr>
          <w:rFonts w:ascii="Arial" w:hAnsi="Arial" w:cs="Arial"/>
          <w:sz w:val="24"/>
          <w:szCs w:val="24"/>
        </w:rPr>
      </w:pPr>
    </w:p>
    <w:p w14:paraId="671951BA" w14:textId="05333E26" w:rsidR="0070148E" w:rsidRPr="000C46AF" w:rsidRDefault="00922413" w:rsidP="004A314C">
      <w:pPr>
        <w:spacing w:after="0" w:line="240" w:lineRule="auto"/>
        <w:jc w:val="center"/>
        <w:rPr>
          <w:rFonts w:ascii="Arial" w:hAnsi="Arial" w:cs="Arial"/>
          <w:sz w:val="24"/>
          <w:szCs w:val="24"/>
        </w:rPr>
      </w:pPr>
      <w:r w:rsidRPr="00AD79DE">
        <w:rPr>
          <w:rFonts w:ascii="Arial" w:hAnsi="Arial" w:cs="Arial"/>
          <w:sz w:val="24"/>
          <w:szCs w:val="24"/>
        </w:rPr>
        <w:t>CARLOS IVÁN RENÉ VÁZQUEZ GONZÁLEZ</w:t>
      </w:r>
      <w:r w:rsidR="0070148E" w:rsidRPr="000C46AF">
        <w:rPr>
          <w:rFonts w:ascii="Arial" w:hAnsi="Arial" w:cs="Arial"/>
          <w:sz w:val="24"/>
          <w:szCs w:val="24"/>
        </w:rPr>
        <w:t>,</w:t>
      </w:r>
    </w:p>
    <w:p w14:paraId="516132D9" w14:textId="77777777" w:rsidR="0070148E" w:rsidRPr="000C46AF" w:rsidRDefault="0070148E" w:rsidP="004A314C">
      <w:pPr>
        <w:spacing w:after="0" w:line="240" w:lineRule="auto"/>
        <w:jc w:val="center"/>
        <w:rPr>
          <w:rFonts w:ascii="Arial" w:hAnsi="Arial" w:cs="Arial"/>
          <w:sz w:val="24"/>
          <w:szCs w:val="24"/>
        </w:rPr>
      </w:pPr>
      <w:r w:rsidRPr="000C46AF">
        <w:rPr>
          <w:rFonts w:ascii="Arial" w:hAnsi="Arial" w:cs="Arial"/>
          <w:sz w:val="24"/>
          <w:szCs w:val="24"/>
        </w:rPr>
        <w:t>TITULAR DEL ÓRGANO INTERNO DE CONTROL E INTEGRANTE DEL COMITÉ DE TRANSPARENCIA DEL MUNICIPIO DE TLAJOMULCO DE ZÚÑIGA, JALISCO.</w:t>
      </w:r>
    </w:p>
    <w:p w14:paraId="18E8865A" w14:textId="77777777" w:rsidR="0070148E" w:rsidRPr="000C46AF" w:rsidRDefault="0070148E" w:rsidP="004A314C">
      <w:pPr>
        <w:spacing w:after="0" w:line="240" w:lineRule="auto"/>
        <w:jc w:val="center"/>
        <w:rPr>
          <w:rFonts w:ascii="Arial" w:hAnsi="Arial" w:cs="Arial"/>
          <w:sz w:val="24"/>
          <w:szCs w:val="24"/>
        </w:rPr>
      </w:pPr>
    </w:p>
    <w:p w14:paraId="36DB5F56" w14:textId="77777777" w:rsidR="00F07A46" w:rsidRPr="000C46AF" w:rsidRDefault="00F07A46" w:rsidP="004A314C">
      <w:pPr>
        <w:spacing w:after="0" w:line="240" w:lineRule="auto"/>
        <w:jc w:val="center"/>
        <w:rPr>
          <w:rFonts w:ascii="Arial" w:hAnsi="Arial" w:cs="Arial"/>
          <w:sz w:val="24"/>
          <w:szCs w:val="24"/>
        </w:rPr>
      </w:pPr>
    </w:p>
    <w:p w14:paraId="18E54567" w14:textId="77777777" w:rsidR="00F07A46" w:rsidRPr="000C46AF" w:rsidRDefault="00F07A46" w:rsidP="004A314C">
      <w:pPr>
        <w:spacing w:after="0" w:line="240" w:lineRule="auto"/>
        <w:jc w:val="center"/>
        <w:rPr>
          <w:rFonts w:ascii="Arial" w:hAnsi="Arial" w:cs="Arial"/>
          <w:sz w:val="24"/>
          <w:szCs w:val="24"/>
        </w:rPr>
      </w:pPr>
    </w:p>
    <w:p w14:paraId="244A0005" w14:textId="77777777" w:rsidR="004A314C" w:rsidRDefault="004A314C" w:rsidP="004A314C">
      <w:pPr>
        <w:spacing w:after="0" w:line="240" w:lineRule="auto"/>
        <w:jc w:val="center"/>
        <w:rPr>
          <w:rFonts w:ascii="Arial" w:hAnsi="Arial" w:cs="Arial"/>
          <w:sz w:val="24"/>
          <w:szCs w:val="24"/>
        </w:rPr>
      </w:pPr>
    </w:p>
    <w:p w14:paraId="64E11BEC" w14:textId="77777777" w:rsidR="00922413" w:rsidRDefault="00922413" w:rsidP="004A314C">
      <w:pPr>
        <w:spacing w:after="0" w:line="240" w:lineRule="auto"/>
        <w:jc w:val="center"/>
        <w:rPr>
          <w:rFonts w:ascii="Arial" w:hAnsi="Arial" w:cs="Arial"/>
          <w:sz w:val="24"/>
          <w:szCs w:val="24"/>
        </w:rPr>
      </w:pPr>
    </w:p>
    <w:p w14:paraId="2AF90E71" w14:textId="77777777" w:rsidR="00922413" w:rsidRDefault="00922413" w:rsidP="004A314C">
      <w:pPr>
        <w:spacing w:after="0" w:line="240" w:lineRule="auto"/>
        <w:jc w:val="center"/>
        <w:rPr>
          <w:rFonts w:ascii="Arial" w:hAnsi="Arial" w:cs="Arial"/>
          <w:sz w:val="24"/>
          <w:szCs w:val="24"/>
        </w:rPr>
      </w:pPr>
    </w:p>
    <w:p w14:paraId="2FABD97F" w14:textId="77777777" w:rsidR="00922413" w:rsidRDefault="00922413" w:rsidP="004A314C">
      <w:pPr>
        <w:spacing w:after="0" w:line="240" w:lineRule="auto"/>
        <w:jc w:val="center"/>
        <w:rPr>
          <w:rFonts w:ascii="Arial" w:hAnsi="Arial" w:cs="Arial"/>
          <w:sz w:val="24"/>
          <w:szCs w:val="24"/>
        </w:rPr>
      </w:pPr>
    </w:p>
    <w:p w14:paraId="2BA456B7" w14:textId="77777777" w:rsidR="00922413" w:rsidRDefault="00922413" w:rsidP="004A314C">
      <w:pPr>
        <w:spacing w:after="0" w:line="240" w:lineRule="auto"/>
        <w:jc w:val="center"/>
        <w:rPr>
          <w:rFonts w:ascii="Arial" w:hAnsi="Arial" w:cs="Arial"/>
          <w:sz w:val="24"/>
          <w:szCs w:val="24"/>
        </w:rPr>
      </w:pPr>
    </w:p>
    <w:p w14:paraId="5A9F6896" w14:textId="77777777" w:rsidR="00922413" w:rsidRDefault="00922413" w:rsidP="004A314C">
      <w:pPr>
        <w:spacing w:after="0" w:line="240" w:lineRule="auto"/>
        <w:jc w:val="center"/>
        <w:rPr>
          <w:rFonts w:ascii="Arial" w:hAnsi="Arial" w:cs="Arial"/>
          <w:sz w:val="24"/>
          <w:szCs w:val="24"/>
        </w:rPr>
      </w:pPr>
    </w:p>
    <w:p w14:paraId="47E34B09" w14:textId="77777777" w:rsidR="0066041C" w:rsidRDefault="0066041C" w:rsidP="004A314C">
      <w:pPr>
        <w:spacing w:after="0" w:line="240" w:lineRule="auto"/>
        <w:jc w:val="center"/>
        <w:rPr>
          <w:rFonts w:ascii="Arial" w:hAnsi="Arial" w:cs="Arial"/>
          <w:sz w:val="24"/>
          <w:szCs w:val="24"/>
        </w:rPr>
      </w:pPr>
    </w:p>
    <w:p w14:paraId="75C26CA3" w14:textId="77777777" w:rsidR="0066041C" w:rsidRPr="000C46AF" w:rsidRDefault="0066041C" w:rsidP="004A314C">
      <w:pPr>
        <w:spacing w:after="0" w:line="240" w:lineRule="auto"/>
        <w:jc w:val="center"/>
        <w:rPr>
          <w:rFonts w:ascii="Arial" w:hAnsi="Arial" w:cs="Arial"/>
          <w:sz w:val="24"/>
          <w:szCs w:val="24"/>
        </w:rPr>
      </w:pPr>
    </w:p>
    <w:p w14:paraId="075BF559" w14:textId="77777777" w:rsidR="00EC2AFB" w:rsidRDefault="00EC2AFB" w:rsidP="004A314C">
      <w:pPr>
        <w:spacing w:after="0" w:line="240" w:lineRule="auto"/>
        <w:jc w:val="center"/>
        <w:rPr>
          <w:rFonts w:ascii="Arial" w:hAnsi="Arial" w:cs="Arial"/>
          <w:sz w:val="24"/>
          <w:szCs w:val="24"/>
        </w:rPr>
      </w:pPr>
    </w:p>
    <w:p w14:paraId="0B449521" w14:textId="77777777" w:rsidR="00A14F2A" w:rsidRPr="000C46AF" w:rsidRDefault="00A14F2A" w:rsidP="004A314C">
      <w:pPr>
        <w:spacing w:after="0" w:line="240" w:lineRule="auto"/>
        <w:jc w:val="center"/>
        <w:rPr>
          <w:rFonts w:ascii="Arial" w:hAnsi="Arial" w:cs="Arial"/>
          <w:sz w:val="24"/>
          <w:szCs w:val="24"/>
        </w:rPr>
      </w:pPr>
    </w:p>
    <w:p w14:paraId="2F453657" w14:textId="77777777" w:rsidR="0070148E" w:rsidRPr="000C46AF" w:rsidRDefault="0070148E" w:rsidP="004A314C">
      <w:pPr>
        <w:pStyle w:val="Sinespaciado"/>
        <w:jc w:val="center"/>
        <w:rPr>
          <w:rFonts w:ascii="Arial" w:hAnsi="Arial" w:cs="Arial"/>
          <w:sz w:val="24"/>
          <w:szCs w:val="24"/>
        </w:rPr>
      </w:pPr>
      <w:r w:rsidRPr="000C46AF">
        <w:rPr>
          <w:rFonts w:ascii="Arial" w:hAnsi="Arial" w:cs="Arial"/>
          <w:sz w:val="24"/>
          <w:szCs w:val="24"/>
        </w:rPr>
        <w:t>MELINA RAMOS MUÑOZ</w:t>
      </w:r>
    </w:p>
    <w:p w14:paraId="17CB5A82" w14:textId="433A10A9" w:rsidR="00180EE1" w:rsidRPr="000C46AF" w:rsidRDefault="0070148E" w:rsidP="00AD79DE">
      <w:pPr>
        <w:spacing w:after="0" w:line="240" w:lineRule="auto"/>
        <w:jc w:val="center"/>
        <w:rPr>
          <w:rFonts w:ascii="Arial" w:hAnsi="Arial" w:cs="Arial"/>
        </w:rPr>
      </w:pPr>
      <w:r w:rsidRPr="000C46AF">
        <w:rPr>
          <w:rFonts w:ascii="Arial" w:hAnsi="Arial" w:cs="Arial"/>
          <w:sz w:val="24"/>
          <w:szCs w:val="24"/>
        </w:rPr>
        <w:t>DIRECTORA DE TRANSPARENCIA Y SECRETARIA DEL COMITÉ DE TRANSPARENCIA</w:t>
      </w:r>
      <w:r w:rsidR="00AD79DE">
        <w:rPr>
          <w:rFonts w:ascii="Arial" w:hAnsi="Arial" w:cs="Arial"/>
          <w:sz w:val="24"/>
          <w:szCs w:val="24"/>
        </w:rPr>
        <w:t xml:space="preserve"> </w:t>
      </w:r>
      <w:r w:rsidRPr="000C46AF">
        <w:rPr>
          <w:rFonts w:ascii="Arial" w:hAnsi="Arial" w:cs="Arial"/>
          <w:sz w:val="24"/>
          <w:szCs w:val="24"/>
        </w:rPr>
        <w:t>DEL MUNICIPIO DE TLAJOMULCO DE ZÚÑIGA, JALISCO.</w:t>
      </w:r>
    </w:p>
    <w:p w14:paraId="65D4A09A" w14:textId="77777777" w:rsidR="0075491C" w:rsidRPr="000C46AF" w:rsidRDefault="0075491C" w:rsidP="0070148E">
      <w:pPr>
        <w:rPr>
          <w:rFonts w:ascii="Arial" w:hAnsi="Arial" w:cs="Arial"/>
        </w:rPr>
      </w:pPr>
    </w:p>
    <w:sectPr w:rsidR="0075491C" w:rsidRPr="000C46AF"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915B1" w14:textId="77777777" w:rsidR="003E78BB" w:rsidRDefault="003E78BB" w:rsidP="00C93183">
      <w:pPr>
        <w:spacing w:after="0" w:line="240" w:lineRule="auto"/>
      </w:pPr>
      <w:r>
        <w:separator/>
      </w:r>
    </w:p>
  </w:endnote>
  <w:endnote w:type="continuationSeparator" w:id="0">
    <w:p w14:paraId="581B9AEF" w14:textId="77777777" w:rsidR="003E78BB" w:rsidRDefault="003E78BB"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789EE321"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B238E3">
      <w:rPr>
        <w:rFonts w:cs="Arial"/>
        <w:sz w:val="16"/>
        <w:szCs w:val="16"/>
      </w:rPr>
      <w:t>Vigésima</w:t>
    </w:r>
    <w:r w:rsidR="00D86AB8">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CB11C0">
      <w:rPr>
        <w:sz w:val="16"/>
        <w:szCs w:val="16"/>
      </w:rPr>
      <w:t>año 2024</w:t>
    </w:r>
    <w:r>
      <w:rPr>
        <w:sz w:val="16"/>
        <w:szCs w:val="16"/>
      </w:rPr>
      <w:t>,</w:t>
    </w:r>
    <w:r w:rsidRPr="00F66C40">
      <w:rPr>
        <w:sz w:val="16"/>
        <w:szCs w:val="16"/>
      </w:rPr>
      <w:t xml:space="preserve"> del Comité de Transparencia</w:t>
    </w:r>
    <w:r>
      <w:rPr>
        <w:sz w:val="16"/>
        <w:szCs w:val="16"/>
      </w:rPr>
      <w:t xml:space="preserve"> de la Administración Municipal 2021-2024 del Municipio </w:t>
    </w:r>
    <w:r w:rsidRPr="00656EB1">
      <w:rPr>
        <w:sz w:val="16"/>
        <w:szCs w:val="16"/>
      </w:rPr>
      <w:t>de Tlajomulco de Zúñiga, Jalisco,</w:t>
    </w:r>
    <w:r w:rsidR="00C93183" w:rsidRPr="00656EB1">
      <w:rPr>
        <w:sz w:val="16"/>
        <w:szCs w:val="16"/>
      </w:rPr>
      <w:t xml:space="preserve"> celebrada el día </w:t>
    </w:r>
    <w:r w:rsidR="00B238E3">
      <w:rPr>
        <w:sz w:val="16"/>
        <w:szCs w:val="16"/>
      </w:rPr>
      <w:t>30</w:t>
    </w:r>
    <w:r w:rsidR="00CB11C0" w:rsidRPr="00656EB1">
      <w:rPr>
        <w:sz w:val="16"/>
        <w:szCs w:val="16"/>
      </w:rPr>
      <w:t xml:space="preserve"> </w:t>
    </w:r>
    <w:r w:rsidRPr="00656EB1">
      <w:rPr>
        <w:sz w:val="16"/>
        <w:szCs w:val="16"/>
      </w:rPr>
      <w:t xml:space="preserve">de </w:t>
    </w:r>
    <w:r w:rsidR="00CB11C0" w:rsidRPr="00656EB1">
      <w:rPr>
        <w:sz w:val="16"/>
        <w:szCs w:val="16"/>
      </w:rPr>
      <w:t>abril</w:t>
    </w:r>
    <w:r w:rsidR="000F03B2" w:rsidRPr="00656EB1">
      <w:rPr>
        <w:sz w:val="16"/>
        <w:szCs w:val="16"/>
      </w:rPr>
      <w:t xml:space="preserve"> </w:t>
    </w:r>
    <w:r w:rsidR="00CB11C0" w:rsidRPr="00656EB1">
      <w:rPr>
        <w:sz w:val="16"/>
        <w:szCs w:val="16"/>
      </w:rPr>
      <w:t>del año 2024</w:t>
    </w:r>
    <w:r w:rsidRPr="00656EB1">
      <w:rPr>
        <w:sz w:val="16"/>
        <w:szCs w:val="16"/>
      </w:rPr>
      <w:t>.</w:t>
    </w:r>
  </w:p>
  <w:p w14:paraId="6C4FA506" w14:textId="0284D493" w:rsidR="00B40BB9" w:rsidRPr="008112DF" w:rsidRDefault="00B40BB9" w:rsidP="00656EB1">
    <w:pPr>
      <w:pStyle w:val="Encabezado"/>
      <w:jc w:val="center"/>
      <w:rPr>
        <w:rFonts w:ascii="Century Gothic" w:hAnsi="Century Gothic"/>
        <w:b/>
        <w:sz w:val="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BFF8" w14:textId="77777777" w:rsidR="003E78BB" w:rsidRDefault="003E78BB" w:rsidP="00C93183">
      <w:pPr>
        <w:spacing w:after="0" w:line="240" w:lineRule="auto"/>
      </w:pPr>
      <w:r>
        <w:separator/>
      </w:r>
    </w:p>
  </w:footnote>
  <w:footnote w:type="continuationSeparator" w:id="0">
    <w:p w14:paraId="53E18E6E" w14:textId="77777777" w:rsidR="003E78BB" w:rsidRDefault="003E78BB"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3E78BB"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E78BB" w:rsidRPr="003E78B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E78BB" w:rsidRPr="003E78B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301B"/>
    <w:rsid w:val="000351DD"/>
    <w:rsid w:val="00057948"/>
    <w:rsid w:val="0006257A"/>
    <w:rsid w:val="000830AB"/>
    <w:rsid w:val="00085373"/>
    <w:rsid w:val="00087878"/>
    <w:rsid w:val="000977AE"/>
    <w:rsid w:val="000C46AF"/>
    <w:rsid w:val="000C5F9F"/>
    <w:rsid w:val="000D3BFA"/>
    <w:rsid w:val="000D4C19"/>
    <w:rsid w:val="000E0176"/>
    <w:rsid w:val="000E43CC"/>
    <w:rsid w:val="000E6121"/>
    <w:rsid w:val="000E65C8"/>
    <w:rsid w:val="000F03B2"/>
    <w:rsid w:val="0011071D"/>
    <w:rsid w:val="00125C0B"/>
    <w:rsid w:val="00141A38"/>
    <w:rsid w:val="001445AF"/>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8786D"/>
    <w:rsid w:val="002A0DAF"/>
    <w:rsid w:val="002A1675"/>
    <w:rsid w:val="002C28A0"/>
    <w:rsid w:val="002C7742"/>
    <w:rsid w:val="002F047D"/>
    <w:rsid w:val="002F10C7"/>
    <w:rsid w:val="002F22B7"/>
    <w:rsid w:val="003329E0"/>
    <w:rsid w:val="00332E32"/>
    <w:rsid w:val="00356730"/>
    <w:rsid w:val="0037657A"/>
    <w:rsid w:val="00380269"/>
    <w:rsid w:val="00382701"/>
    <w:rsid w:val="003940E6"/>
    <w:rsid w:val="00397652"/>
    <w:rsid w:val="003B5420"/>
    <w:rsid w:val="003C61FC"/>
    <w:rsid w:val="003E53E9"/>
    <w:rsid w:val="003E78BB"/>
    <w:rsid w:val="003F2D85"/>
    <w:rsid w:val="003F3063"/>
    <w:rsid w:val="00405257"/>
    <w:rsid w:val="00411C5A"/>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62ECB"/>
    <w:rsid w:val="00593345"/>
    <w:rsid w:val="005B21DD"/>
    <w:rsid w:val="005C1A21"/>
    <w:rsid w:val="005C3E4F"/>
    <w:rsid w:val="005C4E54"/>
    <w:rsid w:val="00625046"/>
    <w:rsid w:val="00653E18"/>
    <w:rsid w:val="00656EB1"/>
    <w:rsid w:val="00656F62"/>
    <w:rsid w:val="006578E0"/>
    <w:rsid w:val="0066041C"/>
    <w:rsid w:val="00663572"/>
    <w:rsid w:val="006A0ACF"/>
    <w:rsid w:val="006A758B"/>
    <w:rsid w:val="006E0CD2"/>
    <w:rsid w:val="006E6136"/>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2B01"/>
    <w:rsid w:val="00885B1A"/>
    <w:rsid w:val="00890613"/>
    <w:rsid w:val="008B762E"/>
    <w:rsid w:val="008C5382"/>
    <w:rsid w:val="008C756B"/>
    <w:rsid w:val="008E50AE"/>
    <w:rsid w:val="0090065C"/>
    <w:rsid w:val="00922413"/>
    <w:rsid w:val="00953626"/>
    <w:rsid w:val="009743BC"/>
    <w:rsid w:val="00995118"/>
    <w:rsid w:val="00996879"/>
    <w:rsid w:val="009A17CA"/>
    <w:rsid w:val="009E0F69"/>
    <w:rsid w:val="009F2AF8"/>
    <w:rsid w:val="00A0226E"/>
    <w:rsid w:val="00A14F2A"/>
    <w:rsid w:val="00A20A89"/>
    <w:rsid w:val="00A36878"/>
    <w:rsid w:val="00A36C83"/>
    <w:rsid w:val="00A61C8C"/>
    <w:rsid w:val="00A73644"/>
    <w:rsid w:val="00A75DF8"/>
    <w:rsid w:val="00A846A9"/>
    <w:rsid w:val="00AD0B56"/>
    <w:rsid w:val="00AD79DE"/>
    <w:rsid w:val="00AE30CE"/>
    <w:rsid w:val="00AE769C"/>
    <w:rsid w:val="00AE7BDF"/>
    <w:rsid w:val="00AF203E"/>
    <w:rsid w:val="00B05E3C"/>
    <w:rsid w:val="00B173F2"/>
    <w:rsid w:val="00B238E3"/>
    <w:rsid w:val="00B27CA0"/>
    <w:rsid w:val="00B33AFA"/>
    <w:rsid w:val="00B356C3"/>
    <w:rsid w:val="00B37B5C"/>
    <w:rsid w:val="00B40514"/>
    <w:rsid w:val="00B40BB9"/>
    <w:rsid w:val="00B46EC3"/>
    <w:rsid w:val="00B62063"/>
    <w:rsid w:val="00B6256E"/>
    <w:rsid w:val="00B75D8B"/>
    <w:rsid w:val="00BB7371"/>
    <w:rsid w:val="00BC7236"/>
    <w:rsid w:val="00BE768A"/>
    <w:rsid w:val="00BF1B49"/>
    <w:rsid w:val="00C25AC3"/>
    <w:rsid w:val="00C444A2"/>
    <w:rsid w:val="00C67A6A"/>
    <w:rsid w:val="00C9041A"/>
    <w:rsid w:val="00C92376"/>
    <w:rsid w:val="00C93183"/>
    <w:rsid w:val="00CA2339"/>
    <w:rsid w:val="00CA38E6"/>
    <w:rsid w:val="00CB11C0"/>
    <w:rsid w:val="00CB3D1B"/>
    <w:rsid w:val="00CC19DB"/>
    <w:rsid w:val="00CC50E1"/>
    <w:rsid w:val="00D175A0"/>
    <w:rsid w:val="00D37084"/>
    <w:rsid w:val="00D415AC"/>
    <w:rsid w:val="00D50583"/>
    <w:rsid w:val="00D56C41"/>
    <w:rsid w:val="00D648A2"/>
    <w:rsid w:val="00D71F66"/>
    <w:rsid w:val="00D7400D"/>
    <w:rsid w:val="00D8550D"/>
    <w:rsid w:val="00D86AB8"/>
    <w:rsid w:val="00D8779D"/>
    <w:rsid w:val="00DA63FA"/>
    <w:rsid w:val="00DC4909"/>
    <w:rsid w:val="00E123D3"/>
    <w:rsid w:val="00E256A7"/>
    <w:rsid w:val="00E25C65"/>
    <w:rsid w:val="00E267A2"/>
    <w:rsid w:val="00E3609B"/>
    <w:rsid w:val="00E628AD"/>
    <w:rsid w:val="00E64CCB"/>
    <w:rsid w:val="00E67BC1"/>
    <w:rsid w:val="00E73B1C"/>
    <w:rsid w:val="00E76F48"/>
    <w:rsid w:val="00E8622F"/>
    <w:rsid w:val="00EC2AFB"/>
    <w:rsid w:val="00EC5E5C"/>
    <w:rsid w:val="00EE3CDB"/>
    <w:rsid w:val="00F07A46"/>
    <w:rsid w:val="00F412C1"/>
    <w:rsid w:val="00F53804"/>
    <w:rsid w:val="00F568C1"/>
    <w:rsid w:val="00F72EBF"/>
    <w:rsid w:val="00F81C3B"/>
    <w:rsid w:val="00F9274E"/>
    <w:rsid w:val="00FA0632"/>
    <w:rsid w:val="00FA2D79"/>
    <w:rsid w:val="00FA4C92"/>
    <w:rsid w:val="00FB68D7"/>
    <w:rsid w:val="00FB7E79"/>
    <w:rsid w:val="00FE0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CC2E-1620-4871-9F56-822EDCD6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2265</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5</cp:revision>
  <cp:lastPrinted>2024-04-30T20:41:00Z</cp:lastPrinted>
  <dcterms:created xsi:type="dcterms:W3CDTF">2024-04-30T18:24:00Z</dcterms:created>
  <dcterms:modified xsi:type="dcterms:W3CDTF">2024-04-30T22:03:00Z</dcterms:modified>
</cp:coreProperties>
</file>