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5D5" w:rsidRPr="00481E8E" w:rsidRDefault="000155D5" w:rsidP="00DA0E25">
      <w:pPr>
        <w:tabs>
          <w:tab w:val="left" w:pos="3722"/>
        </w:tabs>
        <w:spacing w:after="0"/>
        <w:ind w:left="3722" w:hanging="3722"/>
        <w:jc w:val="center"/>
        <w:rPr>
          <w:rFonts w:asciiTheme="minorHAnsi" w:hAnsiTheme="minorHAnsi" w:cstheme="minorHAnsi"/>
          <w:b/>
          <w:caps/>
          <w:sz w:val="24"/>
          <w:szCs w:val="24"/>
        </w:rPr>
      </w:pPr>
      <w:r w:rsidRPr="00481E8E">
        <w:rPr>
          <w:rFonts w:asciiTheme="minorHAnsi" w:hAnsiTheme="minorHAnsi" w:cstheme="minorHAnsi"/>
          <w:b/>
          <w:caps/>
          <w:sz w:val="24"/>
          <w:szCs w:val="24"/>
        </w:rPr>
        <w:t>Prime</w:t>
      </w:r>
      <w:r>
        <w:rPr>
          <w:rFonts w:asciiTheme="minorHAnsi" w:hAnsiTheme="minorHAnsi" w:cstheme="minorHAnsi"/>
          <w:b/>
          <w:caps/>
          <w:sz w:val="24"/>
          <w:szCs w:val="24"/>
        </w:rPr>
        <w:t>ra Sesión Ordinaria del año 2019</w:t>
      </w:r>
      <w:r w:rsidRPr="00481E8E">
        <w:rPr>
          <w:rFonts w:asciiTheme="minorHAnsi" w:hAnsiTheme="minorHAnsi" w:cstheme="minorHAnsi"/>
          <w:b/>
          <w:caps/>
          <w:sz w:val="24"/>
          <w:szCs w:val="24"/>
        </w:rPr>
        <w:t xml:space="preserve"> </w:t>
      </w:r>
    </w:p>
    <w:p w:rsidR="000155D5" w:rsidRDefault="000155D5" w:rsidP="00DA0E25">
      <w:pPr>
        <w:tabs>
          <w:tab w:val="left" w:pos="3722"/>
        </w:tabs>
        <w:spacing w:after="0"/>
        <w:jc w:val="center"/>
        <w:rPr>
          <w:rFonts w:asciiTheme="minorHAnsi" w:hAnsiTheme="minorHAnsi" w:cstheme="minorHAnsi"/>
          <w:b/>
          <w:caps/>
          <w:sz w:val="24"/>
          <w:szCs w:val="24"/>
        </w:rPr>
      </w:pPr>
      <w:r w:rsidRPr="00481E8E">
        <w:rPr>
          <w:rFonts w:asciiTheme="minorHAnsi" w:hAnsiTheme="minorHAnsi" w:cstheme="minorHAnsi"/>
          <w:b/>
          <w:caps/>
          <w:sz w:val="24"/>
          <w:szCs w:val="24"/>
        </w:rPr>
        <w:t xml:space="preserve">Del Comité de </w:t>
      </w:r>
      <w:r>
        <w:rPr>
          <w:rFonts w:asciiTheme="minorHAnsi" w:hAnsiTheme="minorHAnsi" w:cstheme="minorHAnsi"/>
          <w:b/>
          <w:caps/>
          <w:sz w:val="24"/>
          <w:szCs w:val="24"/>
        </w:rPr>
        <w:t xml:space="preserve">Transparencia </w:t>
      </w:r>
      <w:r w:rsidRPr="00481E8E">
        <w:rPr>
          <w:rFonts w:asciiTheme="minorHAnsi" w:hAnsiTheme="minorHAnsi" w:cstheme="minorHAnsi"/>
          <w:b/>
          <w:caps/>
          <w:sz w:val="24"/>
          <w:szCs w:val="24"/>
        </w:rPr>
        <w:t>del G</w:t>
      </w:r>
      <w:r>
        <w:rPr>
          <w:rFonts w:asciiTheme="minorHAnsi" w:hAnsiTheme="minorHAnsi" w:cstheme="minorHAnsi"/>
          <w:b/>
          <w:caps/>
          <w:sz w:val="24"/>
          <w:szCs w:val="24"/>
        </w:rPr>
        <w:t xml:space="preserve">obierno Municipal </w:t>
      </w:r>
    </w:p>
    <w:p w:rsidR="000155D5" w:rsidRPr="00D33A02" w:rsidRDefault="000155D5" w:rsidP="00DA0E25">
      <w:pPr>
        <w:tabs>
          <w:tab w:val="left" w:pos="3722"/>
        </w:tabs>
        <w:spacing w:after="0"/>
        <w:jc w:val="center"/>
        <w:rPr>
          <w:rFonts w:asciiTheme="minorHAnsi" w:hAnsiTheme="minorHAnsi"/>
          <w:b/>
          <w:sz w:val="24"/>
          <w:szCs w:val="24"/>
        </w:rPr>
      </w:pPr>
      <w:r>
        <w:rPr>
          <w:rFonts w:asciiTheme="minorHAnsi" w:hAnsiTheme="minorHAnsi" w:cstheme="minorHAnsi"/>
          <w:b/>
          <w:caps/>
          <w:sz w:val="24"/>
          <w:szCs w:val="24"/>
        </w:rPr>
        <w:t>de TLAJOMULCO DE ZúÑIGA</w:t>
      </w:r>
      <w:r w:rsidRPr="00481E8E">
        <w:rPr>
          <w:rFonts w:asciiTheme="minorHAnsi" w:hAnsiTheme="minorHAnsi" w:cstheme="minorHAnsi"/>
          <w:b/>
          <w:caps/>
          <w:sz w:val="24"/>
          <w:szCs w:val="24"/>
        </w:rPr>
        <w:t>, Jalisco.</w:t>
      </w:r>
    </w:p>
    <w:p w:rsidR="000155D5" w:rsidRDefault="000155D5" w:rsidP="00DA0E25">
      <w:pPr>
        <w:tabs>
          <w:tab w:val="left" w:pos="3722"/>
        </w:tabs>
        <w:spacing w:after="0"/>
        <w:jc w:val="center"/>
        <w:rPr>
          <w:rFonts w:asciiTheme="minorHAnsi" w:hAnsiTheme="minorHAnsi"/>
          <w:b/>
          <w:sz w:val="24"/>
          <w:szCs w:val="24"/>
        </w:rPr>
      </w:pPr>
    </w:p>
    <w:p w:rsidR="000155D5" w:rsidRPr="00D33A02" w:rsidRDefault="000155D5" w:rsidP="00DA0E25">
      <w:pPr>
        <w:tabs>
          <w:tab w:val="left" w:pos="3722"/>
        </w:tabs>
        <w:spacing w:after="0"/>
        <w:jc w:val="center"/>
        <w:rPr>
          <w:rFonts w:asciiTheme="minorHAnsi" w:hAnsiTheme="minorHAnsi"/>
          <w:b/>
          <w:sz w:val="24"/>
          <w:szCs w:val="24"/>
        </w:rPr>
      </w:pPr>
    </w:p>
    <w:p w:rsidR="000155D5" w:rsidRPr="00D33A02" w:rsidRDefault="000155D5" w:rsidP="00DA0E25">
      <w:pPr>
        <w:spacing w:after="0"/>
        <w:jc w:val="both"/>
        <w:rPr>
          <w:rFonts w:asciiTheme="minorHAnsi" w:hAnsiTheme="minorHAnsi"/>
          <w:sz w:val="24"/>
          <w:szCs w:val="24"/>
        </w:rPr>
      </w:pPr>
      <w:r w:rsidRPr="000155D5">
        <w:rPr>
          <w:rFonts w:asciiTheme="minorHAnsi" w:hAnsiTheme="minorHAnsi" w:cs="Calibri"/>
          <w:sz w:val="24"/>
          <w:szCs w:val="24"/>
        </w:rPr>
        <w:t>En el municipio de Tlajomulco d</w:t>
      </w:r>
      <w:r>
        <w:rPr>
          <w:rFonts w:asciiTheme="minorHAnsi" w:hAnsiTheme="minorHAnsi" w:cs="Calibri"/>
          <w:sz w:val="24"/>
          <w:szCs w:val="24"/>
        </w:rPr>
        <w:t>e Zúñiga, Jalisco, siendo las 12:00 doce horas del día 24 veinticuatro de enero del año 2019 dos mil diecinueve</w:t>
      </w:r>
      <w:r w:rsidRPr="000155D5">
        <w:rPr>
          <w:rFonts w:asciiTheme="minorHAnsi" w:hAnsiTheme="minorHAnsi" w:cs="Calibri"/>
          <w:sz w:val="24"/>
          <w:szCs w:val="24"/>
        </w:rPr>
        <w:t>, en las instalaciones de la Sala de Cabildo, en el Centro Administrativo Tlajomulco (CAT), ubicado en Higuera N° 70, tercer piso, Colonia Centro, en el Municipio de Tlajomulco de Zúñiga, Jalisco</w:t>
      </w:r>
      <w:r w:rsidRPr="00D33A02">
        <w:rPr>
          <w:rFonts w:asciiTheme="minorHAnsi" w:hAnsiTheme="minorHAnsi" w:cs="Calibri"/>
          <w:sz w:val="24"/>
          <w:szCs w:val="24"/>
        </w:rPr>
        <w:t>, con la facultad que les confiere lo estipulado en los artículos 29 y 30 de la Ley de Transparencia y Acceso a la Información Pública del Estado de Jalisco y sus Municipios (en adelante “Ley” o “Ley de Transparencia”), se reunieron los integrantes del Comité de Transparencia</w:t>
      </w:r>
      <w:r>
        <w:rPr>
          <w:rFonts w:asciiTheme="minorHAnsi" w:hAnsiTheme="minorHAnsi" w:cs="Calibri"/>
          <w:sz w:val="24"/>
          <w:szCs w:val="24"/>
        </w:rPr>
        <w:t xml:space="preserve"> del </w:t>
      </w:r>
      <w:r w:rsidR="00A6509D">
        <w:rPr>
          <w:rFonts w:asciiTheme="minorHAnsi" w:hAnsiTheme="minorHAnsi" w:cs="Calibri"/>
          <w:sz w:val="24"/>
          <w:szCs w:val="24"/>
        </w:rPr>
        <w:t>Gobierno Municipal</w:t>
      </w:r>
      <w:r>
        <w:rPr>
          <w:rFonts w:asciiTheme="minorHAnsi" w:hAnsiTheme="minorHAnsi" w:cs="Calibri"/>
          <w:sz w:val="24"/>
          <w:szCs w:val="24"/>
        </w:rPr>
        <w:t xml:space="preserve"> de Tlajomulco de Zúñiga</w:t>
      </w:r>
      <w:r w:rsidRPr="00D33A02">
        <w:rPr>
          <w:rFonts w:asciiTheme="minorHAnsi" w:hAnsiTheme="minorHAnsi" w:cs="Calibri"/>
          <w:sz w:val="24"/>
          <w:szCs w:val="24"/>
        </w:rPr>
        <w:t xml:space="preserve">, Jalisco (en lo sucesivo “Comité”) con la finalidad de desahogar la </w:t>
      </w:r>
      <w:r>
        <w:rPr>
          <w:rFonts w:asciiTheme="minorHAnsi" w:hAnsiTheme="minorHAnsi" w:cs="Calibri"/>
          <w:sz w:val="24"/>
          <w:szCs w:val="24"/>
        </w:rPr>
        <w:t>Primera</w:t>
      </w:r>
      <w:r w:rsidRPr="00D33A02">
        <w:rPr>
          <w:rFonts w:asciiTheme="minorHAnsi" w:hAnsiTheme="minorHAnsi" w:cs="Calibri"/>
          <w:sz w:val="24"/>
          <w:szCs w:val="24"/>
        </w:rPr>
        <w:t xml:space="preserve"> Sesión Ordinaria del año </w:t>
      </w:r>
      <w:r>
        <w:rPr>
          <w:rFonts w:asciiTheme="minorHAnsi" w:hAnsiTheme="minorHAnsi" w:cs="Calibri"/>
          <w:sz w:val="24"/>
          <w:szCs w:val="24"/>
        </w:rPr>
        <w:t xml:space="preserve">2019 </w:t>
      </w:r>
      <w:r w:rsidRPr="00D33A02">
        <w:rPr>
          <w:rFonts w:asciiTheme="minorHAnsi" w:hAnsiTheme="minorHAnsi" w:cs="Calibri"/>
          <w:sz w:val="24"/>
          <w:szCs w:val="24"/>
        </w:rPr>
        <w:t>conforme al siguiente:</w:t>
      </w:r>
    </w:p>
    <w:p w:rsidR="000155D5" w:rsidRDefault="000155D5" w:rsidP="00DA0E25">
      <w:pPr>
        <w:spacing w:after="0"/>
        <w:jc w:val="center"/>
        <w:rPr>
          <w:rFonts w:asciiTheme="minorHAnsi" w:hAnsiTheme="minorHAnsi"/>
          <w:b/>
          <w:sz w:val="24"/>
          <w:szCs w:val="24"/>
        </w:rPr>
      </w:pPr>
    </w:p>
    <w:p w:rsidR="00DA0E25" w:rsidRPr="00D33A02" w:rsidRDefault="00DA0E25" w:rsidP="00DA0E25">
      <w:pPr>
        <w:spacing w:after="0"/>
        <w:jc w:val="center"/>
        <w:rPr>
          <w:rFonts w:asciiTheme="minorHAnsi" w:hAnsiTheme="minorHAnsi"/>
          <w:b/>
          <w:sz w:val="24"/>
          <w:szCs w:val="24"/>
        </w:rPr>
      </w:pPr>
    </w:p>
    <w:p w:rsidR="000155D5" w:rsidRPr="00D33A02" w:rsidRDefault="000155D5" w:rsidP="00DA0E25">
      <w:pPr>
        <w:spacing w:after="0"/>
        <w:jc w:val="center"/>
        <w:rPr>
          <w:rFonts w:asciiTheme="minorHAnsi" w:hAnsiTheme="minorHAnsi"/>
          <w:b/>
          <w:sz w:val="24"/>
          <w:szCs w:val="24"/>
        </w:rPr>
      </w:pPr>
      <w:r w:rsidRPr="00D33A02">
        <w:rPr>
          <w:rFonts w:asciiTheme="minorHAnsi" w:hAnsiTheme="minorHAnsi"/>
          <w:b/>
          <w:sz w:val="24"/>
          <w:szCs w:val="24"/>
        </w:rPr>
        <w:t>ORDEN DEL DÍA</w:t>
      </w:r>
    </w:p>
    <w:p w:rsidR="000155D5" w:rsidRDefault="000155D5" w:rsidP="00DA0E25">
      <w:pPr>
        <w:spacing w:after="0"/>
        <w:jc w:val="center"/>
        <w:rPr>
          <w:rFonts w:asciiTheme="minorHAnsi" w:hAnsiTheme="minorHAnsi"/>
          <w:b/>
          <w:sz w:val="24"/>
          <w:szCs w:val="24"/>
        </w:rPr>
      </w:pPr>
    </w:p>
    <w:p w:rsidR="00DA0E25" w:rsidRPr="00D33A02" w:rsidRDefault="00DA0E25" w:rsidP="00DA0E25">
      <w:pPr>
        <w:spacing w:after="0"/>
        <w:jc w:val="center"/>
        <w:rPr>
          <w:rFonts w:asciiTheme="minorHAnsi" w:hAnsiTheme="minorHAnsi"/>
          <w:b/>
          <w:sz w:val="24"/>
          <w:szCs w:val="24"/>
        </w:rPr>
      </w:pPr>
    </w:p>
    <w:p w:rsidR="000155D5" w:rsidRPr="00D33A02" w:rsidRDefault="000155D5" w:rsidP="00DA0E25">
      <w:pPr>
        <w:spacing w:after="0"/>
        <w:jc w:val="both"/>
        <w:rPr>
          <w:rFonts w:asciiTheme="minorHAnsi" w:hAnsiTheme="minorHAnsi"/>
          <w:sz w:val="24"/>
          <w:szCs w:val="24"/>
        </w:rPr>
      </w:pPr>
      <w:r w:rsidRPr="00D33A02">
        <w:rPr>
          <w:rFonts w:asciiTheme="minorHAnsi" w:hAnsiTheme="minorHAnsi"/>
          <w:sz w:val="24"/>
          <w:szCs w:val="24"/>
        </w:rPr>
        <w:t xml:space="preserve">I.- Lista de asistencia, verificación de quórum del Comité de Transparencia. </w:t>
      </w:r>
    </w:p>
    <w:p w:rsidR="000155D5" w:rsidRPr="000818FB" w:rsidRDefault="000155D5" w:rsidP="00DA0E25">
      <w:pPr>
        <w:spacing w:after="0"/>
        <w:jc w:val="both"/>
        <w:rPr>
          <w:rFonts w:asciiTheme="minorHAnsi" w:hAnsiTheme="minorHAnsi"/>
          <w:sz w:val="24"/>
          <w:szCs w:val="24"/>
        </w:rPr>
      </w:pPr>
      <w:r w:rsidRPr="000818FB">
        <w:rPr>
          <w:rFonts w:asciiTheme="minorHAnsi" w:hAnsiTheme="minorHAnsi"/>
          <w:sz w:val="24"/>
          <w:szCs w:val="24"/>
        </w:rPr>
        <w:t>II.- Revisión, discusión y, en su caso, aprobación, negación o modificación del</w:t>
      </w:r>
      <w:r>
        <w:rPr>
          <w:rFonts w:asciiTheme="minorHAnsi" w:hAnsiTheme="minorHAnsi"/>
          <w:sz w:val="24"/>
          <w:szCs w:val="24"/>
        </w:rPr>
        <w:t xml:space="preserve"> Plan de Trabajo 2019 del presente comité.</w:t>
      </w:r>
    </w:p>
    <w:p w:rsidR="000155D5" w:rsidRPr="00D33A02" w:rsidRDefault="000155D5" w:rsidP="00DA0E25">
      <w:pPr>
        <w:spacing w:after="0"/>
        <w:jc w:val="both"/>
        <w:rPr>
          <w:rFonts w:asciiTheme="minorHAnsi" w:hAnsiTheme="minorHAnsi"/>
          <w:sz w:val="24"/>
          <w:szCs w:val="24"/>
        </w:rPr>
      </w:pPr>
      <w:r w:rsidRPr="000818FB">
        <w:rPr>
          <w:rFonts w:asciiTheme="minorHAnsi" w:hAnsiTheme="minorHAnsi"/>
          <w:sz w:val="24"/>
          <w:szCs w:val="24"/>
        </w:rPr>
        <w:t>II.- Asuntos Generales.</w:t>
      </w:r>
    </w:p>
    <w:p w:rsidR="000155D5" w:rsidRPr="00D33A02" w:rsidRDefault="000155D5" w:rsidP="00DA0E25">
      <w:pPr>
        <w:spacing w:after="0"/>
        <w:ind w:firstLine="708"/>
        <w:jc w:val="both"/>
        <w:rPr>
          <w:rFonts w:asciiTheme="minorHAnsi" w:hAnsiTheme="minorHAnsi"/>
          <w:sz w:val="24"/>
          <w:szCs w:val="24"/>
        </w:rPr>
      </w:pPr>
    </w:p>
    <w:p w:rsidR="000155D5" w:rsidRPr="00D33A02" w:rsidRDefault="000155D5" w:rsidP="00DA0E25">
      <w:pPr>
        <w:spacing w:after="0"/>
        <w:ind w:firstLine="851"/>
        <w:jc w:val="both"/>
        <w:rPr>
          <w:rFonts w:asciiTheme="minorHAnsi" w:hAnsiTheme="minorHAnsi" w:cs="Arial"/>
          <w:sz w:val="24"/>
          <w:szCs w:val="24"/>
        </w:rPr>
      </w:pPr>
      <w:r w:rsidRPr="00056314">
        <w:rPr>
          <w:rFonts w:asciiTheme="minorHAnsi" w:hAnsiTheme="minorHAnsi" w:cs="Arial"/>
          <w:sz w:val="24"/>
          <w:szCs w:val="24"/>
        </w:rPr>
        <w:t xml:space="preserve">Miguel </w:t>
      </w:r>
      <w:proofErr w:type="spellStart"/>
      <w:r w:rsidRPr="00056314">
        <w:rPr>
          <w:rFonts w:asciiTheme="minorHAnsi" w:hAnsiTheme="minorHAnsi" w:cs="Arial"/>
          <w:sz w:val="24"/>
          <w:szCs w:val="24"/>
        </w:rPr>
        <w:t>Osbaldo</w:t>
      </w:r>
      <w:proofErr w:type="spellEnd"/>
      <w:r>
        <w:rPr>
          <w:rFonts w:asciiTheme="minorHAnsi" w:hAnsiTheme="minorHAnsi" w:cs="Arial"/>
          <w:sz w:val="24"/>
          <w:szCs w:val="24"/>
        </w:rPr>
        <w:t xml:space="preserve"> Carreón Pérez, posterior a la lectura del orden del d</w:t>
      </w:r>
      <w:r w:rsidRPr="00D33A02">
        <w:rPr>
          <w:rFonts w:asciiTheme="minorHAnsi" w:hAnsiTheme="minorHAnsi" w:cs="Arial"/>
          <w:sz w:val="24"/>
          <w:szCs w:val="24"/>
        </w:rPr>
        <w:t>ía, preguntó a los miembros presentes si deseaban la inclusión de un tema adicional, quienes determinaron que no era necesario incluir tema adicional alguno, queda</w:t>
      </w:r>
      <w:r>
        <w:rPr>
          <w:rFonts w:asciiTheme="minorHAnsi" w:hAnsiTheme="minorHAnsi" w:cs="Arial"/>
          <w:sz w:val="24"/>
          <w:szCs w:val="24"/>
        </w:rPr>
        <w:t>ndo aprobado por unanimidad el orden del d</w:t>
      </w:r>
      <w:r w:rsidRPr="00D33A02">
        <w:rPr>
          <w:rFonts w:asciiTheme="minorHAnsi" w:hAnsiTheme="minorHAnsi" w:cs="Arial"/>
          <w:sz w:val="24"/>
          <w:szCs w:val="24"/>
        </w:rPr>
        <w:t>ía propuesto, dándose inicio con el desarrollo del mismo.</w:t>
      </w:r>
    </w:p>
    <w:p w:rsidR="000155D5" w:rsidRDefault="000155D5" w:rsidP="00DA0E25">
      <w:pPr>
        <w:spacing w:after="0"/>
        <w:jc w:val="center"/>
        <w:rPr>
          <w:rFonts w:asciiTheme="minorHAnsi" w:hAnsiTheme="minorHAnsi" w:cs="Arial"/>
          <w:b/>
          <w:sz w:val="24"/>
          <w:szCs w:val="24"/>
        </w:rPr>
      </w:pPr>
    </w:p>
    <w:p w:rsidR="00DA0E25" w:rsidRPr="00D33A02" w:rsidRDefault="00DA0E25" w:rsidP="00DA0E25">
      <w:pPr>
        <w:spacing w:after="0"/>
        <w:jc w:val="center"/>
        <w:rPr>
          <w:rFonts w:asciiTheme="minorHAnsi" w:hAnsiTheme="minorHAnsi" w:cs="Arial"/>
          <w:b/>
          <w:sz w:val="24"/>
          <w:szCs w:val="24"/>
        </w:rPr>
      </w:pPr>
    </w:p>
    <w:p w:rsidR="000155D5" w:rsidRPr="00D33A02" w:rsidRDefault="000155D5" w:rsidP="00DA0E25">
      <w:pPr>
        <w:spacing w:after="0"/>
        <w:jc w:val="center"/>
        <w:rPr>
          <w:rFonts w:asciiTheme="minorHAnsi" w:hAnsiTheme="minorHAnsi" w:cs="Arial"/>
          <w:b/>
          <w:sz w:val="24"/>
          <w:szCs w:val="24"/>
        </w:rPr>
      </w:pPr>
      <w:r w:rsidRPr="00D33A02">
        <w:rPr>
          <w:rFonts w:asciiTheme="minorHAnsi" w:hAnsiTheme="minorHAnsi" w:cs="Arial"/>
          <w:b/>
          <w:sz w:val="24"/>
          <w:szCs w:val="24"/>
        </w:rPr>
        <w:t>DESARROLLO DEL ORDEN DEL DÍA</w:t>
      </w:r>
    </w:p>
    <w:p w:rsidR="000155D5" w:rsidRDefault="000155D5" w:rsidP="00DA0E25">
      <w:pPr>
        <w:spacing w:after="0"/>
        <w:jc w:val="center"/>
        <w:rPr>
          <w:rFonts w:asciiTheme="minorHAnsi" w:hAnsiTheme="minorHAnsi" w:cs="Arial"/>
          <w:b/>
          <w:sz w:val="24"/>
          <w:szCs w:val="24"/>
        </w:rPr>
      </w:pPr>
    </w:p>
    <w:p w:rsidR="00DA0E25" w:rsidRPr="00D33A02" w:rsidRDefault="00DA0E25" w:rsidP="00DA0E25">
      <w:pPr>
        <w:spacing w:after="0"/>
        <w:jc w:val="center"/>
        <w:rPr>
          <w:rFonts w:asciiTheme="minorHAnsi" w:hAnsiTheme="minorHAnsi" w:cs="Arial"/>
          <w:b/>
          <w:sz w:val="24"/>
          <w:szCs w:val="24"/>
        </w:rPr>
      </w:pPr>
    </w:p>
    <w:p w:rsidR="000155D5" w:rsidRPr="00D33A02" w:rsidRDefault="000155D5" w:rsidP="00DA0E25">
      <w:pPr>
        <w:spacing w:after="0"/>
        <w:jc w:val="both"/>
        <w:rPr>
          <w:rFonts w:asciiTheme="minorHAnsi" w:hAnsiTheme="minorHAnsi"/>
          <w:b/>
          <w:sz w:val="24"/>
          <w:szCs w:val="24"/>
        </w:rPr>
      </w:pPr>
      <w:r w:rsidRPr="00D33A02">
        <w:rPr>
          <w:rFonts w:asciiTheme="minorHAnsi" w:hAnsiTheme="minorHAnsi"/>
          <w:b/>
          <w:sz w:val="24"/>
          <w:szCs w:val="24"/>
        </w:rPr>
        <w:t xml:space="preserve">I. LISTA DE ASISTENCIA, VERIFICACIÓN DE QUÓRUM E INTEGRACIÓN DEL COMITÉ DE TRANSPARENCIA. </w:t>
      </w:r>
    </w:p>
    <w:p w:rsidR="000155D5" w:rsidRPr="00D33A02" w:rsidRDefault="000155D5" w:rsidP="00DA0E25">
      <w:pPr>
        <w:spacing w:after="0"/>
        <w:jc w:val="both"/>
        <w:rPr>
          <w:rFonts w:asciiTheme="minorHAnsi" w:hAnsiTheme="minorHAnsi"/>
          <w:b/>
          <w:sz w:val="24"/>
          <w:szCs w:val="24"/>
        </w:rPr>
      </w:pPr>
    </w:p>
    <w:p w:rsidR="000155D5" w:rsidRPr="00D33A02" w:rsidRDefault="000155D5" w:rsidP="00DA0E25">
      <w:pPr>
        <w:widowControl w:val="0"/>
        <w:spacing w:after="0"/>
        <w:ind w:firstLine="708"/>
        <w:jc w:val="both"/>
        <w:rPr>
          <w:rFonts w:asciiTheme="minorHAnsi" w:hAnsiTheme="minorHAnsi"/>
          <w:sz w:val="24"/>
          <w:szCs w:val="24"/>
        </w:rPr>
      </w:pPr>
      <w:r w:rsidRPr="00D33A02">
        <w:rPr>
          <w:rFonts w:asciiTheme="minorHAnsi" w:hAnsiTheme="minorHAnsi"/>
          <w:sz w:val="24"/>
          <w:szCs w:val="24"/>
        </w:rPr>
        <w:t>Para da</w:t>
      </w:r>
      <w:r>
        <w:rPr>
          <w:rFonts w:asciiTheme="minorHAnsi" w:hAnsiTheme="minorHAnsi"/>
          <w:sz w:val="24"/>
          <w:szCs w:val="24"/>
        </w:rPr>
        <w:t>r inicio con el desarrollo del orden del d</w:t>
      </w:r>
      <w:r w:rsidRPr="00D33A02">
        <w:rPr>
          <w:rFonts w:asciiTheme="minorHAnsi" w:hAnsiTheme="minorHAnsi"/>
          <w:sz w:val="24"/>
          <w:szCs w:val="24"/>
        </w:rPr>
        <w:t>ía aprobado</w:t>
      </w:r>
      <w:r w:rsidRPr="000155D5">
        <w:rPr>
          <w:rFonts w:asciiTheme="minorHAnsi" w:hAnsiTheme="minorHAnsi"/>
          <w:sz w:val="24"/>
          <w:szCs w:val="24"/>
        </w:rPr>
        <w:t xml:space="preserve"> </w:t>
      </w:r>
      <w:r w:rsidRPr="00056314">
        <w:rPr>
          <w:rFonts w:asciiTheme="minorHAnsi" w:hAnsiTheme="minorHAnsi"/>
          <w:sz w:val="24"/>
          <w:szCs w:val="24"/>
        </w:rPr>
        <w:t xml:space="preserve">Miguel </w:t>
      </w:r>
      <w:proofErr w:type="spellStart"/>
      <w:r w:rsidRPr="00056314">
        <w:rPr>
          <w:rFonts w:asciiTheme="minorHAnsi" w:hAnsiTheme="minorHAnsi"/>
          <w:sz w:val="24"/>
          <w:szCs w:val="24"/>
        </w:rPr>
        <w:t>Osbaldo</w:t>
      </w:r>
      <w:proofErr w:type="spellEnd"/>
      <w:r w:rsidRPr="00056314">
        <w:rPr>
          <w:rFonts w:asciiTheme="minorHAnsi" w:hAnsiTheme="minorHAnsi"/>
          <w:sz w:val="24"/>
          <w:szCs w:val="24"/>
        </w:rPr>
        <w:t xml:space="preserve"> Carreón Pérez</w:t>
      </w:r>
      <w:r w:rsidRPr="00D33A02">
        <w:rPr>
          <w:rFonts w:asciiTheme="minorHAnsi" w:hAnsiTheme="minorHAnsi"/>
          <w:sz w:val="24"/>
          <w:szCs w:val="24"/>
        </w:rPr>
        <w:t>, Presidente del Comité, pasó lista de asistencia para verificar la integración del quórum necesario para la presente sesión, determinándose la presencia de:</w:t>
      </w:r>
    </w:p>
    <w:p w:rsidR="000155D5" w:rsidRPr="00D33A02" w:rsidRDefault="000155D5" w:rsidP="00DA0E25">
      <w:pPr>
        <w:widowControl w:val="0"/>
        <w:spacing w:after="0"/>
        <w:jc w:val="both"/>
        <w:rPr>
          <w:rFonts w:asciiTheme="minorHAnsi" w:hAnsiTheme="minorHAnsi"/>
          <w:b/>
          <w:sz w:val="24"/>
          <w:szCs w:val="24"/>
        </w:rPr>
      </w:pPr>
    </w:p>
    <w:p w:rsidR="000155D5" w:rsidRPr="000155D5" w:rsidRDefault="000155D5" w:rsidP="00DA0E25">
      <w:pPr>
        <w:widowControl w:val="0"/>
        <w:numPr>
          <w:ilvl w:val="0"/>
          <w:numId w:val="1"/>
        </w:numPr>
        <w:spacing w:after="0"/>
        <w:jc w:val="both"/>
        <w:rPr>
          <w:rFonts w:asciiTheme="minorHAnsi" w:hAnsiTheme="minorHAnsi"/>
          <w:sz w:val="24"/>
          <w:szCs w:val="24"/>
        </w:rPr>
      </w:pPr>
      <w:r w:rsidRPr="000155D5">
        <w:rPr>
          <w:rFonts w:asciiTheme="minorHAnsi" w:hAnsiTheme="minorHAnsi"/>
          <w:sz w:val="24"/>
          <w:szCs w:val="24"/>
        </w:rPr>
        <w:t xml:space="preserve">Miguel </w:t>
      </w:r>
      <w:proofErr w:type="spellStart"/>
      <w:r w:rsidRPr="000155D5">
        <w:rPr>
          <w:rFonts w:asciiTheme="minorHAnsi" w:hAnsiTheme="minorHAnsi"/>
          <w:sz w:val="24"/>
          <w:szCs w:val="24"/>
        </w:rPr>
        <w:t>Osbaldo</w:t>
      </w:r>
      <w:proofErr w:type="spellEnd"/>
      <w:r w:rsidRPr="000155D5">
        <w:rPr>
          <w:rFonts w:asciiTheme="minorHAnsi" w:hAnsiTheme="minorHAnsi"/>
          <w:sz w:val="24"/>
          <w:szCs w:val="24"/>
        </w:rPr>
        <w:t xml:space="preserve"> Carreón Pérez, Sindico y Presidente del Comité; </w:t>
      </w:r>
    </w:p>
    <w:p w:rsidR="000155D5" w:rsidRPr="000155D5" w:rsidRDefault="000155D5" w:rsidP="00DA0E25">
      <w:pPr>
        <w:widowControl w:val="0"/>
        <w:numPr>
          <w:ilvl w:val="0"/>
          <w:numId w:val="1"/>
        </w:numPr>
        <w:spacing w:after="0"/>
        <w:jc w:val="both"/>
        <w:rPr>
          <w:rFonts w:asciiTheme="minorHAnsi" w:hAnsiTheme="minorHAnsi"/>
          <w:sz w:val="24"/>
          <w:szCs w:val="24"/>
        </w:rPr>
      </w:pPr>
      <w:r w:rsidRPr="000155D5">
        <w:rPr>
          <w:rFonts w:asciiTheme="minorHAnsi" w:hAnsiTheme="minorHAnsi"/>
          <w:sz w:val="24"/>
          <w:szCs w:val="24"/>
        </w:rPr>
        <w:t xml:space="preserve">José Luis Ochoa González, Contralor Municipal e integrante del Comité; y </w:t>
      </w:r>
    </w:p>
    <w:p w:rsidR="000155D5" w:rsidRPr="00D33A02" w:rsidRDefault="000155D5" w:rsidP="00DA0E25">
      <w:pPr>
        <w:widowControl w:val="0"/>
        <w:numPr>
          <w:ilvl w:val="0"/>
          <w:numId w:val="1"/>
        </w:numPr>
        <w:spacing w:after="0"/>
        <w:jc w:val="both"/>
        <w:rPr>
          <w:rFonts w:asciiTheme="minorHAnsi" w:hAnsiTheme="minorHAnsi"/>
          <w:b/>
          <w:sz w:val="24"/>
          <w:szCs w:val="24"/>
        </w:rPr>
      </w:pPr>
      <w:r w:rsidRPr="000155D5">
        <w:rPr>
          <w:rFonts w:asciiTheme="minorHAnsi" w:hAnsiTheme="minorHAnsi"/>
          <w:sz w:val="24"/>
          <w:szCs w:val="24"/>
        </w:rPr>
        <w:t>Melina Ramos Muñoz, Directora General de Transparencia y Secretario del Comité.</w:t>
      </w:r>
    </w:p>
    <w:p w:rsidR="000155D5" w:rsidRPr="00D33A02" w:rsidRDefault="000155D5" w:rsidP="00DA0E25">
      <w:pPr>
        <w:spacing w:after="0"/>
        <w:jc w:val="both"/>
        <w:rPr>
          <w:rFonts w:asciiTheme="minorHAnsi" w:hAnsiTheme="minorHAnsi"/>
          <w:sz w:val="24"/>
          <w:szCs w:val="24"/>
        </w:rPr>
      </w:pPr>
    </w:p>
    <w:p w:rsidR="00DA0E25" w:rsidRDefault="00DA0E25" w:rsidP="00DA0E25">
      <w:pPr>
        <w:spacing w:after="0"/>
        <w:jc w:val="both"/>
        <w:rPr>
          <w:rFonts w:asciiTheme="minorHAnsi" w:hAnsiTheme="minorHAnsi"/>
          <w:b/>
          <w:i/>
          <w:sz w:val="24"/>
          <w:szCs w:val="24"/>
          <w:u w:val="single"/>
        </w:rPr>
      </w:pPr>
    </w:p>
    <w:p w:rsidR="00DA0E25" w:rsidRDefault="00DA0E25" w:rsidP="00DA0E25">
      <w:pPr>
        <w:spacing w:after="0"/>
        <w:jc w:val="both"/>
        <w:rPr>
          <w:rFonts w:asciiTheme="minorHAnsi" w:hAnsiTheme="minorHAnsi"/>
          <w:b/>
          <w:i/>
          <w:sz w:val="24"/>
          <w:szCs w:val="24"/>
          <w:u w:val="single"/>
        </w:rPr>
      </w:pPr>
    </w:p>
    <w:p w:rsidR="000155D5" w:rsidRDefault="000155D5" w:rsidP="00DA0E25">
      <w:pPr>
        <w:spacing w:after="0"/>
        <w:jc w:val="both"/>
        <w:rPr>
          <w:rFonts w:asciiTheme="minorHAnsi" w:hAnsiTheme="minorHAnsi"/>
          <w:i/>
          <w:sz w:val="24"/>
          <w:szCs w:val="24"/>
        </w:rPr>
      </w:pPr>
      <w:r w:rsidRPr="00D33A02">
        <w:rPr>
          <w:rFonts w:asciiTheme="minorHAnsi" w:hAnsiTheme="minorHAnsi"/>
          <w:b/>
          <w:i/>
          <w:sz w:val="24"/>
          <w:szCs w:val="24"/>
          <w:u w:val="single"/>
        </w:rPr>
        <w:t>ACUERDO PRIMERO</w:t>
      </w:r>
      <w:proofErr w:type="gramStart"/>
      <w:r>
        <w:rPr>
          <w:rFonts w:asciiTheme="minorHAnsi" w:hAnsiTheme="minorHAnsi"/>
          <w:b/>
          <w:i/>
          <w:sz w:val="24"/>
          <w:szCs w:val="24"/>
        </w:rPr>
        <w:t>.</w:t>
      </w:r>
      <w:r w:rsidRPr="00FB1FE4">
        <w:rPr>
          <w:rFonts w:asciiTheme="minorHAnsi" w:hAnsiTheme="minorHAnsi"/>
          <w:b/>
          <w:i/>
          <w:sz w:val="24"/>
          <w:szCs w:val="24"/>
        </w:rPr>
        <w:t>–</w:t>
      </w:r>
      <w:proofErr w:type="gramEnd"/>
      <w:r w:rsidR="00DF683B">
        <w:rPr>
          <w:rFonts w:asciiTheme="minorHAnsi" w:hAnsiTheme="minorHAnsi"/>
          <w:b/>
          <w:i/>
          <w:sz w:val="24"/>
          <w:szCs w:val="24"/>
        </w:rPr>
        <w:t xml:space="preserve"> </w:t>
      </w:r>
      <w:r w:rsidRPr="00D33A02">
        <w:rPr>
          <w:rFonts w:asciiTheme="minorHAnsi" w:hAnsiTheme="minorHAnsi"/>
          <w:b/>
          <w:i/>
          <w:sz w:val="24"/>
          <w:szCs w:val="24"/>
        </w:rPr>
        <w:t xml:space="preserve">APROBACIÓN UNÁNIME DEL PRIMER PUNTO DEL ORDEN DEL DÍA: </w:t>
      </w:r>
      <w:r w:rsidRPr="00D33A02">
        <w:rPr>
          <w:rFonts w:asciiTheme="minorHAnsi" w:hAnsiTheme="minorHAnsi"/>
          <w:i/>
          <w:sz w:val="24"/>
          <w:szCs w:val="24"/>
        </w:rPr>
        <w:t xml:space="preserve">Considerando </w:t>
      </w:r>
      <w:r w:rsidR="00DF683B">
        <w:rPr>
          <w:rFonts w:asciiTheme="minorHAnsi" w:hAnsiTheme="minorHAnsi"/>
          <w:i/>
          <w:sz w:val="24"/>
          <w:szCs w:val="24"/>
        </w:rPr>
        <w:t>la presencia de</w:t>
      </w:r>
      <w:r w:rsidR="00DF683B" w:rsidRPr="00DF683B">
        <w:rPr>
          <w:rFonts w:asciiTheme="minorHAnsi" w:hAnsiTheme="minorHAnsi"/>
          <w:i/>
          <w:sz w:val="24"/>
          <w:szCs w:val="24"/>
        </w:rPr>
        <w:t xml:space="preserve"> quórum necesario para sesionar</w:t>
      </w:r>
      <w:r w:rsidRPr="00D33A02">
        <w:rPr>
          <w:rFonts w:asciiTheme="minorHAnsi" w:hAnsiTheme="minorHAnsi"/>
          <w:i/>
          <w:sz w:val="24"/>
          <w:szCs w:val="24"/>
        </w:rPr>
        <w:t xml:space="preserve">, </w:t>
      </w:r>
      <w:r w:rsidR="00DF683B">
        <w:rPr>
          <w:rFonts w:asciiTheme="minorHAnsi" w:hAnsiTheme="minorHAnsi"/>
          <w:i/>
          <w:sz w:val="24"/>
          <w:szCs w:val="24"/>
          <w:u w:val="single"/>
        </w:rPr>
        <w:t xml:space="preserve">se aprueba </w:t>
      </w:r>
      <w:r w:rsidRPr="00D33A02">
        <w:rPr>
          <w:rFonts w:asciiTheme="minorHAnsi" w:hAnsiTheme="minorHAnsi"/>
          <w:i/>
          <w:sz w:val="24"/>
          <w:szCs w:val="24"/>
          <w:u w:val="single"/>
        </w:rPr>
        <w:t>de forma unánime</w:t>
      </w:r>
      <w:r w:rsidRPr="00D33A02">
        <w:rPr>
          <w:rFonts w:asciiTheme="minorHAnsi" w:hAnsiTheme="minorHAnsi"/>
          <w:i/>
          <w:sz w:val="24"/>
          <w:szCs w:val="24"/>
        </w:rPr>
        <w:t xml:space="preserve"> dar por iniciada la </w:t>
      </w:r>
      <w:r>
        <w:rPr>
          <w:rFonts w:asciiTheme="minorHAnsi" w:hAnsiTheme="minorHAnsi"/>
          <w:i/>
          <w:sz w:val="24"/>
          <w:szCs w:val="24"/>
        </w:rPr>
        <w:t>Primera</w:t>
      </w:r>
      <w:r w:rsidRPr="00D33A02">
        <w:rPr>
          <w:rFonts w:asciiTheme="minorHAnsi" w:hAnsiTheme="minorHAnsi"/>
          <w:i/>
          <w:sz w:val="24"/>
          <w:szCs w:val="24"/>
        </w:rPr>
        <w:t xml:space="preserve"> Sesión Ordinaria del Comité del </w:t>
      </w:r>
      <w:r w:rsidR="00D05F50">
        <w:rPr>
          <w:rFonts w:asciiTheme="minorHAnsi" w:hAnsiTheme="minorHAnsi"/>
          <w:i/>
          <w:sz w:val="24"/>
          <w:szCs w:val="24"/>
        </w:rPr>
        <w:t xml:space="preserve">año </w:t>
      </w:r>
      <w:r w:rsidR="00087A52">
        <w:rPr>
          <w:rFonts w:asciiTheme="minorHAnsi" w:hAnsiTheme="minorHAnsi"/>
          <w:i/>
          <w:sz w:val="24"/>
          <w:szCs w:val="24"/>
        </w:rPr>
        <w:t>2019</w:t>
      </w:r>
      <w:bookmarkStart w:id="0" w:name="_GoBack"/>
      <w:bookmarkEnd w:id="0"/>
      <w:r w:rsidRPr="00D33A02">
        <w:rPr>
          <w:rFonts w:asciiTheme="minorHAnsi" w:hAnsiTheme="minorHAnsi"/>
          <w:i/>
          <w:sz w:val="24"/>
          <w:szCs w:val="24"/>
        </w:rPr>
        <w:t xml:space="preserve">. </w:t>
      </w:r>
    </w:p>
    <w:p w:rsidR="000155D5" w:rsidRDefault="000155D5" w:rsidP="00DA0E25">
      <w:pPr>
        <w:spacing w:after="0"/>
        <w:jc w:val="both"/>
        <w:rPr>
          <w:rFonts w:asciiTheme="minorHAnsi" w:hAnsiTheme="minorHAnsi"/>
          <w:i/>
          <w:sz w:val="24"/>
          <w:szCs w:val="24"/>
        </w:rPr>
      </w:pPr>
    </w:p>
    <w:p w:rsidR="000155D5" w:rsidRPr="00D33A02" w:rsidRDefault="000155D5" w:rsidP="00DA0E25">
      <w:pPr>
        <w:spacing w:after="0"/>
        <w:jc w:val="both"/>
        <w:rPr>
          <w:rFonts w:asciiTheme="minorHAnsi" w:hAnsiTheme="minorHAnsi"/>
          <w:i/>
          <w:sz w:val="24"/>
          <w:szCs w:val="24"/>
        </w:rPr>
      </w:pPr>
    </w:p>
    <w:p w:rsidR="000155D5" w:rsidRPr="00D33A02" w:rsidRDefault="000155D5" w:rsidP="00DA0E25">
      <w:pPr>
        <w:spacing w:after="0"/>
        <w:jc w:val="both"/>
        <w:rPr>
          <w:rFonts w:asciiTheme="minorHAnsi" w:hAnsiTheme="minorHAnsi"/>
          <w:b/>
          <w:sz w:val="24"/>
          <w:szCs w:val="24"/>
        </w:rPr>
      </w:pPr>
      <w:r w:rsidRPr="00D33A02">
        <w:rPr>
          <w:rFonts w:asciiTheme="minorHAnsi" w:hAnsiTheme="minorHAnsi"/>
          <w:b/>
          <w:sz w:val="24"/>
          <w:szCs w:val="24"/>
        </w:rPr>
        <w:t xml:space="preserve">II.- </w:t>
      </w:r>
      <w:r w:rsidRPr="00D349D0">
        <w:rPr>
          <w:rFonts w:asciiTheme="minorHAnsi" w:hAnsiTheme="minorHAnsi"/>
          <w:b/>
          <w:caps/>
          <w:sz w:val="24"/>
          <w:szCs w:val="24"/>
        </w:rPr>
        <w:t>Revisión, discusión y, en su caso, aprobación, negación o modif</w:t>
      </w:r>
      <w:r w:rsidR="00DF683B">
        <w:rPr>
          <w:rFonts w:asciiTheme="minorHAnsi" w:hAnsiTheme="minorHAnsi"/>
          <w:b/>
          <w:caps/>
          <w:sz w:val="24"/>
          <w:szCs w:val="24"/>
        </w:rPr>
        <w:t>icación del Plan de Trabajo 2019</w:t>
      </w:r>
      <w:r w:rsidR="00DF683B">
        <w:rPr>
          <w:rFonts w:asciiTheme="minorHAnsi" w:hAnsiTheme="minorHAnsi"/>
          <w:b/>
          <w:sz w:val="24"/>
          <w:szCs w:val="24"/>
        </w:rPr>
        <w:t xml:space="preserve"> DE</w:t>
      </w:r>
      <w:r>
        <w:rPr>
          <w:rFonts w:asciiTheme="minorHAnsi" w:hAnsiTheme="minorHAnsi"/>
          <w:b/>
          <w:sz w:val="24"/>
          <w:szCs w:val="24"/>
        </w:rPr>
        <w:t>L PRESENTE COMITÉ.</w:t>
      </w:r>
    </w:p>
    <w:p w:rsidR="000155D5" w:rsidRDefault="000155D5" w:rsidP="00DA0E25">
      <w:pPr>
        <w:spacing w:after="0"/>
        <w:jc w:val="both"/>
        <w:rPr>
          <w:rFonts w:asciiTheme="minorHAnsi" w:hAnsiTheme="minorHAnsi"/>
          <w:sz w:val="24"/>
          <w:szCs w:val="24"/>
        </w:rPr>
      </w:pPr>
    </w:p>
    <w:p w:rsidR="00DA0E25" w:rsidRDefault="00DA0E25" w:rsidP="00DA0E25">
      <w:pPr>
        <w:spacing w:after="0"/>
        <w:jc w:val="both"/>
        <w:rPr>
          <w:rFonts w:asciiTheme="minorHAnsi" w:hAnsiTheme="minorHAnsi"/>
          <w:sz w:val="24"/>
          <w:szCs w:val="24"/>
        </w:rPr>
      </w:pPr>
    </w:p>
    <w:p w:rsidR="000155D5" w:rsidRPr="00A6509D" w:rsidRDefault="000155D5" w:rsidP="00DA0E25">
      <w:pPr>
        <w:spacing w:after="0"/>
        <w:jc w:val="both"/>
        <w:rPr>
          <w:rFonts w:asciiTheme="minorHAnsi" w:hAnsiTheme="minorHAnsi"/>
          <w:sz w:val="24"/>
          <w:szCs w:val="24"/>
        </w:rPr>
      </w:pPr>
      <w:r w:rsidRPr="00D33A02">
        <w:rPr>
          <w:rFonts w:asciiTheme="minorHAnsi" w:hAnsiTheme="minorHAnsi"/>
          <w:sz w:val="24"/>
          <w:szCs w:val="24"/>
        </w:rPr>
        <w:tab/>
      </w:r>
      <w:r>
        <w:rPr>
          <w:rFonts w:asciiTheme="minorHAnsi" w:hAnsiTheme="minorHAnsi"/>
          <w:sz w:val="24"/>
          <w:szCs w:val="24"/>
        </w:rPr>
        <w:t xml:space="preserve">El Comité expone que derivado del artículo </w:t>
      </w:r>
      <w:r w:rsidR="00DF683B">
        <w:rPr>
          <w:rFonts w:asciiTheme="minorHAnsi" w:hAnsiTheme="minorHAnsi"/>
          <w:sz w:val="24"/>
          <w:szCs w:val="24"/>
        </w:rPr>
        <w:t xml:space="preserve">22, primer </w:t>
      </w:r>
      <w:r w:rsidR="00A6509D">
        <w:rPr>
          <w:rFonts w:asciiTheme="minorHAnsi" w:hAnsiTheme="minorHAnsi"/>
          <w:sz w:val="24"/>
          <w:szCs w:val="24"/>
        </w:rPr>
        <w:t>párrafo</w:t>
      </w:r>
      <w:r w:rsidR="00DF683B">
        <w:rPr>
          <w:rFonts w:asciiTheme="minorHAnsi" w:hAnsiTheme="minorHAnsi"/>
          <w:sz w:val="24"/>
          <w:szCs w:val="24"/>
        </w:rPr>
        <w:t xml:space="preserve">, del </w:t>
      </w:r>
      <w:r w:rsidR="00DF683B" w:rsidRPr="00DF683B">
        <w:rPr>
          <w:rFonts w:asciiTheme="minorHAnsi" w:hAnsiTheme="minorHAnsi"/>
          <w:sz w:val="24"/>
          <w:szCs w:val="24"/>
        </w:rPr>
        <w:t xml:space="preserve">Reglamento </w:t>
      </w:r>
      <w:r w:rsidR="00A6509D" w:rsidRPr="00DF683B">
        <w:rPr>
          <w:rFonts w:asciiTheme="minorHAnsi" w:hAnsiTheme="minorHAnsi"/>
          <w:sz w:val="24"/>
          <w:szCs w:val="24"/>
        </w:rPr>
        <w:t>de</w:t>
      </w:r>
      <w:r w:rsidR="00DF683B" w:rsidRPr="00DF683B">
        <w:rPr>
          <w:rFonts w:asciiTheme="minorHAnsi" w:hAnsiTheme="minorHAnsi"/>
          <w:sz w:val="24"/>
          <w:szCs w:val="24"/>
        </w:rPr>
        <w:t xml:space="preserve"> Información Pública del</w:t>
      </w:r>
      <w:r w:rsidR="00DF683B">
        <w:rPr>
          <w:rFonts w:asciiTheme="minorHAnsi" w:hAnsiTheme="minorHAnsi"/>
          <w:sz w:val="24"/>
          <w:szCs w:val="24"/>
        </w:rPr>
        <w:t xml:space="preserve"> </w:t>
      </w:r>
      <w:r w:rsidR="00DF683B" w:rsidRPr="00DF683B">
        <w:rPr>
          <w:rFonts w:asciiTheme="minorHAnsi" w:hAnsiTheme="minorHAnsi"/>
          <w:sz w:val="24"/>
          <w:szCs w:val="24"/>
        </w:rPr>
        <w:t>Municipio de</w:t>
      </w:r>
      <w:r w:rsidR="00DF683B">
        <w:rPr>
          <w:rFonts w:asciiTheme="minorHAnsi" w:hAnsiTheme="minorHAnsi"/>
          <w:sz w:val="24"/>
          <w:szCs w:val="24"/>
        </w:rPr>
        <w:t xml:space="preserve"> </w:t>
      </w:r>
      <w:r w:rsidR="00DF683B" w:rsidRPr="00DF683B">
        <w:rPr>
          <w:rFonts w:asciiTheme="minorHAnsi" w:hAnsiTheme="minorHAnsi"/>
          <w:sz w:val="24"/>
          <w:szCs w:val="24"/>
        </w:rPr>
        <w:t>Tlajomulco de Zúñiga, Jalisco.</w:t>
      </w:r>
      <w:r>
        <w:rPr>
          <w:rFonts w:asciiTheme="minorHAnsi" w:hAnsiTheme="minorHAnsi"/>
          <w:sz w:val="24"/>
          <w:szCs w:val="24"/>
        </w:rPr>
        <w:t xml:space="preserve"> (</w:t>
      </w:r>
      <w:proofErr w:type="gramStart"/>
      <w:r>
        <w:rPr>
          <w:rFonts w:asciiTheme="minorHAnsi" w:hAnsiTheme="minorHAnsi"/>
          <w:sz w:val="24"/>
          <w:szCs w:val="24"/>
        </w:rPr>
        <w:t>en</w:t>
      </w:r>
      <w:proofErr w:type="gramEnd"/>
      <w:r>
        <w:rPr>
          <w:rFonts w:asciiTheme="minorHAnsi" w:hAnsiTheme="minorHAnsi"/>
          <w:sz w:val="24"/>
          <w:szCs w:val="24"/>
        </w:rPr>
        <w:t xml:space="preserve"> adelante “Reglamento”),</w:t>
      </w:r>
      <w:r w:rsidR="00A6509D">
        <w:rPr>
          <w:rFonts w:asciiTheme="minorHAnsi" w:hAnsiTheme="minorHAnsi"/>
          <w:sz w:val="24"/>
          <w:szCs w:val="24"/>
        </w:rPr>
        <w:t xml:space="preserve"> que a la letra dice: </w:t>
      </w:r>
      <w:r w:rsidR="00A6509D" w:rsidRPr="00A6509D">
        <w:rPr>
          <w:rFonts w:asciiTheme="minorHAnsi" w:hAnsiTheme="minorHAnsi"/>
          <w:b/>
          <w:i/>
          <w:sz w:val="24"/>
          <w:szCs w:val="24"/>
        </w:rPr>
        <w:t>Artículo 22</w:t>
      </w:r>
      <w:r w:rsidR="00A6509D">
        <w:rPr>
          <w:rFonts w:asciiTheme="minorHAnsi" w:hAnsiTheme="minorHAnsi"/>
          <w:sz w:val="24"/>
          <w:szCs w:val="24"/>
        </w:rPr>
        <w:t xml:space="preserve"> </w:t>
      </w:r>
      <w:r w:rsidR="00A6509D" w:rsidRPr="00A6509D">
        <w:rPr>
          <w:rFonts w:asciiTheme="minorHAnsi" w:hAnsiTheme="minorHAnsi"/>
          <w:i/>
          <w:sz w:val="24"/>
          <w:szCs w:val="24"/>
        </w:rPr>
        <w:t>“…</w:t>
      </w:r>
      <w:r w:rsidR="00A6509D" w:rsidRPr="00A6509D">
        <w:rPr>
          <w:i/>
          <w:sz w:val="23"/>
          <w:szCs w:val="23"/>
        </w:rPr>
        <w:t>El Comité debe sesionar cuando menos una vez cada cuatro meses y con la periodicidad que se requiera para atender los asuntos de su competencia…” (</w:t>
      </w:r>
      <w:proofErr w:type="gramStart"/>
      <w:r w:rsidR="00A6509D" w:rsidRPr="00A6509D">
        <w:rPr>
          <w:i/>
          <w:sz w:val="23"/>
          <w:szCs w:val="23"/>
        </w:rPr>
        <w:t>sic</w:t>
      </w:r>
      <w:proofErr w:type="gramEnd"/>
      <w:r w:rsidR="00A6509D" w:rsidRPr="00A6509D">
        <w:rPr>
          <w:i/>
          <w:sz w:val="23"/>
          <w:szCs w:val="23"/>
        </w:rPr>
        <w:t>)</w:t>
      </w:r>
      <w:r w:rsidR="00A6509D">
        <w:rPr>
          <w:rFonts w:asciiTheme="minorHAnsi" w:hAnsiTheme="minorHAnsi"/>
          <w:i/>
          <w:sz w:val="24"/>
          <w:szCs w:val="24"/>
        </w:rPr>
        <w:t xml:space="preserve"> </w:t>
      </w:r>
      <w:r w:rsidR="00A6509D">
        <w:rPr>
          <w:rFonts w:asciiTheme="minorHAnsi" w:hAnsiTheme="minorHAnsi"/>
          <w:sz w:val="24"/>
          <w:szCs w:val="24"/>
        </w:rPr>
        <w:t xml:space="preserve">existe la obligación de sesionar cuando menos una vez cada cuatro meses, tratando temas competencia del comité, por lo cual se señala un tema importante la aprobación del Plan de Trabajo 2019 del presente Comité. </w:t>
      </w:r>
    </w:p>
    <w:p w:rsidR="00DA0E25" w:rsidRDefault="00DA0E25" w:rsidP="00DA0E25">
      <w:pPr>
        <w:spacing w:after="0"/>
        <w:jc w:val="both"/>
        <w:rPr>
          <w:rFonts w:asciiTheme="minorHAnsi" w:hAnsiTheme="minorHAnsi"/>
          <w:sz w:val="24"/>
          <w:szCs w:val="24"/>
        </w:rPr>
      </w:pPr>
    </w:p>
    <w:p w:rsidR="000155D5" w:rsidRDefault="00A6509D" w:rsidP="00DA0E25">
      <w:pPr>
        <w:spacing w:after="0"/>
        <w:jc w:val="both"/>
        <w:rPr>
          <w:rFonts w:asciiTheme="minorHAnsi" w:hAnsiTheme="minorHAnsi"/>
          <w:sz w:val="24"/>
          <w:szCs w:val="24"/>
        </w:rPr>
      </w:pPr>
      <w:r>
        <w:rPr>
          <w:rFonts w:asciiTheme="minorHAnsi" w:hAnsiTheme="minorHAnsi"/>
          <w:sz w:val="24"/>
          <w:szCs w:val="24"/>
        </w:rPr>
        <w:tab/>
        <w:t>Por lo mismo, el</w:t>
      </w:r>
      <w:r w:rsidR="000155D5">
        <w:rPr>
          <w:rFonts w:asciiTheme="minorHAnsi" w:hAnsiTheme="minorHAnsi"/>
          <w:sz w:val="24"/>
          <w:szCs w:val="24"/>
        </w:rPr>
        <w:t xml:space="preserve"> Secretario Técnico, quien también</w:t>
      </w:r>
      <w:r>
        <w:rPr>
          <w:rFonts w:asciiTheme="minorHAnsi" w:hAnsiTheme="minorHAnsi"/>
          <w:sz w:val="24"/>
          <w:szCs w:val="24"/>
        </w:rPr>
        <w:t xml:space="preserve"> se desempeña como Directora General de Transparencia</w:t>
      </w:r>
      <w:r w:rsidR="000155D5">
        <w:rPr>
          <w:rFonts w:asciiTheme="minorHAnsi" w:hAnsiTheme="minorHAnsi"/>
          <w:sz w:val="24"/>
          <w:szCs w:val="24"/>
        </w:rPr>
        <w:t>, presenta y expone la propuesta de su ár</w:t>
      </w:r>
      <w:r>
        <w:rPr>
          <w:rFonts w:asciiTheme="minorHAnsi" w:hAnsiTheme="minorHAnsi"/>
          <w:sz w:val="24"/>
          <w:szCs w:val="24"/>
        </w:rPr>
        <w:t>ea sobre el Plan de Trabajo 2019</w:t>
      </w:r>
      <w:r w:rsidR="000155D5">
        <w:rPr>
          <w:rFonts w:asciiTheme="minorHAnsi" w:hAnsiTheme="minorHAnsi"/>
          <w:sz w:val="24"/>
          <w:szCs w:val="24"/>
        </w:rPr>
        <w:t xml:space="preserve"> del Comité de Transparencia</w:t>
      </w:r>
      <w:r w:rsidR="00887640">
        <w:rPr>
          <w:rFonts w:asciiTheme="minorHAnsi" w:hAnsiTheme="minorHAnsi"/>
          <w:sz w:val="24"/>
          <w:szCs w:val="24"/>
        </w:rPr>
        <w:t xml:space="preserve"> del Gobierno Municipal</w:t>
      </w:r>
      <w:r>
        <w:rPr>
          <w:rFonts w:asciiTheme="minorHAnsi" w:hAnsiTheme="minorHAnsi"/>
          <w:sz w:val="24"/>
          <w:szCs w:val="24"/>
        </w:rPr>
        <w:t xml:space="preserve"> de Tlajomulco de Zúñiga</w:t>
      </w:r>
      <w:r w:rsidR="000155D5">
        <w:rPr>
          <w:rFonts w:asciiTheme="minorHAnsi" w:hAnsiTheme="minorHAnsi"/>
          <w:sz w:val="24"/>
          <w:szCs w:val="24"/>
        </w:rPr>
        <w:t>.</w:t>
      </w:r>
    </w:p>
    <w:p w:rsidR="00DA0E25" w:rsidRDefault="00DA0E25" w:rsidP="00DA0E25">
      <w:pPr>
        <w:spacing w:after="0"/>
        <w:jc w:val="both"/>
        <w:rPr>
          <w:rFonts w:asciiTheme="minorHAnsi" w:hAnsiTheme="minorHAnsi"/>
          <w:sz w:val="24"/>
          <w:szCs w:val="24"/>
        </w:rPr>
      </w:pPr>
    </w:p>
    <w:p w:rsidR="000155D5" w:rsidRPr="00D33A02" w:rsidRDefault="000155D5" w:rsidP="00DA0E25">
      <w:pPr>
        <w:spacing w:after="0"/>
        <w:jc w:val="both"/>
        <w:rPr>
          <w:rFonts w:asciiTheme="minorHAnsi" w:hAnsiTheme="minorHAnsi"/>
          <w:sz w:val="24"/>
          <w:szCs w:val="24"/>
        </w:rPr>
      </w:pPr>
      <w:r>
        <w:rPr>
          <w:rFonts w:asciiTheme="minorHAnsi" w:hAnsiTheme="minorHAnsi"/>
          <w:sz w:val="24"/>
          <w:szCs w:val="24"/>
        </w:rPr>
        <w:tab/>
        <w:t>El Comité analiza en conjunto dicha propuesta y realiza las preguntas pertinentes sobre su contenido. Habiendo respondido a los comentarios y preguntas del Comité</w:t>
      </w:r>
      <w:r w:rsidRPr="00D33A02">
        <w:rPr>
          <w:rFonts w:asciiTheme="minorHAnsi" w:hAnsiTheme="minorHAnsi"/>
          <w:sz w:val="24"/>
          <w:szCs w:val="24"/>
        </w:rPr>
        <w:t>,</w:t>
      </w:r>
      <w:r>
        <w:rPr>
          <w:rFonts w:asciiTheme="minorHAnsi" w:hAnsiTheme="minorHAnsi"/>
          <w:sz w:val="24"/>
          <w:szCs w:val="24"/>
        </w:rPr>
        <w:t xml:space="preserve"> se</w:t>
      </w:r>
      <w:r w:rsidRPr="00D33A02">
        <w:rPr>
          <w:rFonts w:asciiTheme="minorHAnsi" w:hAnsiTheme="minorHAnsi"/>
          <w:sz w:val="24"/>
          <w:szCs w:val="24"/>
        </w:rPr>
        <w:t xml:space="preserve"> </w:t>
      </w:r>
      <w:r>
        <w:rPr>
          <w:rFonts w:asciiTheme="minorHAnsi" w:hAnsiTheme="minorHAnsi"/>
          <w:sz w:val="24"/>
          <w:szCs w:val="24"/>
        </w:rPr>
        <w:t>lleva el tema a votación</w:t>
      </w:r>
      <w:r w:rsidRPr="00D33A02">
        <w:rPr>
          <w:rFonts w:asciiTheme="minorHAnsi" w:hAnsiTheme="minorHAnsi"/>
          <w:sz w:val="24"/>
          <w:szCs w:val="24"/>
        </w:rPr>
        <w:t>, resultando en lo siguiente:</w:t>
      </w:r>
    </w:p>
    <w:p w:rsidR="000155D5" w:rsidRDefault="000155D5" w:rsidP="00DA0E25">
      <w:pPr>
        <w:spacing w:after="0"/>
        <w:jc w:val="both"/>
        <w:rPr>
          <w:rFonts w:asciiTheme="minorHAnsi" w:hAnsiTheme="minorHAnsi"/>
          <w:sz w:val="24"/>
          <w:szCs w:val="24"/>
        </w:rPr>
      </w:pPr>
    </w:p>
    <w:p w:rsidR="00DA0E25" w:rsidRPr="00D33A02" w:rsidRDefault="00DA0E25" w:rsidP="00DA0E25">
      <w:pPr>
        <w:spacing w:after="0"/>
        <w:jc w:val="both"/>
        <w:rPr>
          <w:rFonts w:asciiTheme="minorHAnsi" w:hAnsiTheme="minorHAnsi"/>
          <w:sz w:val="24"/>
          <w:szCs w:val="24"/>
        </w:rPr>
      </w:pPr>
    </w:p>
    <w:p w:rsidR="000155D5" w:rsidRPr="00D33A02" w:rsidRDefault="000155D5" w:rsidP="00DA0E25">
      <w:pPr>
        <w:spacing w:after="0"/>
        <w:jc w:val="both"/>
        <w:rPr>
          <w:rFonts w:asciiTheme="minorHAnsi" w:hAnsiTheme="minorHAnsi"/>
          <w:i/>
          <w:sz w:val="24"/>
          <w:szCs w:val="24"/>
        </w:rPr>
      </w:pPr>
      <w:r w:rsidRPr="00D33A02">
        <w:rPr>
          <w:rFonts w:asciiTheme="minorHAnsi" w:hAnsiTheme="minorHAnsi"/>
          <w:b/>
          <w:i/>
          <w:sz w:val="24"/>
          <w:szCs w:val="24"/>
          <w:u w:val="single"/>
        </w:rPr>
        <w:t>ACUERDO SEGUNDO</w:t>
      </w:r>
      <w:r w:rsidRPr="00D33A02">
        <w:rPr>
          <w:rFonts w:asciiTheme="minorHAnsi" w:hAnsiTheme="minorHAnsi"/>
          <w:i/>
          <w:sz w:val="24"/>
          <w:szCs w:val="24"/>
        </w:rPr>
        <w:t>.</w:t>
      </w:r>
      <w:r w:rsidRPr="00FB1FE4">
        <w:rPr>
          <w:rFonts w:asciiTheme="minorHAnsi" w:hAnsiTheme="minorHAnsi"/>
          <w:b/>
          <w:i/>
          <w:sz w:val="24"/>
          <w:szCs w:val="24"/>
        </w:rPr>
        <w:t>–</w:t>
      </w:r>
      <w:r w:rsidRPr="00D33A02">
        <w:rPr>
          <w:rFonts w:asciiTheme="minorHAnsi" w:hAnsiTheme="minorHAnsi"/>
          <w:i/>
          <w:sz w:val="24"/>
          <w:szCs w:val="24"/>
        </w:rPr>
        <w:t xml:space="preserve"> Se acordó de manera </w:t>
      </w:r>
      <w:r w:rsidRPr="005A439F">
        <w:rPr>
          <w:rFonts w:asciiTheme="minorHAnsi" w:hAnsiTheme="minorHAnsi"/>
          <w:i/>
          <w:sz w:val="24"/>
          <w:szCs w:val="24"/>
        </w:rPr>
        <w:t>unánime</w:t>
      </w:r>
      <w:r>
        <w:rPr>
          <w:rFonts w:asciiTheme="minorHAnsi" w:hAnsiTheme="minorHAnsi"/>
          <w:i/>
          <w:sz w:val="24"/>
          <w:szCs w:val="24"/>
        </w:rPr>
        <w:t xml:space="preserve"> que se </w:t>
      </w:r>
      <w:r w:rsidRPr="005A439F">
        <w:rPr>
          <w:rFonts w:asciiTheme="minorHAnsi" w:hAnsiTheme="minorHAnsi"/>
          <w:b/>
          <w:i/>
          <w:sz w:val="24"/>
          <w:szCs w:val="24"/>
        </w:rPr>
        <w:t>APRUEBA</w:t>
      </w:r>
      <w:r>
        <w:rPr>
          <w:rFonts w:asciiTheme="minorHAnsi" w:hAnsiTheme="minorHAnsi"/>
          <w:i/>
          <w:sz w:val="24"/>
          <w:szCs w:val="24"/>
        </w:rPr>
        <w:t xml:space="preserve"> </w:t>
      </w:r>
      <w:r w:rsidR="00A6509D">
        <w:rPr>
          <w:rFonts w:asciiTheme="minorHAnsi" w:hAnsiTheme="minorHAnsi"/>
          <w:i/>
          <w:sz w:val="24"/>
          <w:szCs w:val="24"/>
        </w:rPr>
        <w:t>la propuesta de la Dirección General de Transparencia sobre el Plan de Trabajo 2019</w:t>
      </w:r>
      <w:r>
        <w:rPr>
          <w:rFonts w:asciiTheme="minorHAnsi" w:hAnsiTheme="minorHAnsi"/>
          <w:i/>
          <w:sz w:val="24"/>
          <w:szCs w:val="24"/>
        </w:rPr>
        <w:t xml:space="preserve"> del Comité de Transparencia</w:t>
      </w:r>
      <w:r w:rsidR="00A6509D">
        <w:rPr>
          <w:rFonts w:asciiTheme="minorHAnsi" w:hAnsiTheme="minorHAnsi"/>
          <w:i/>
          <w:sz w:val="24"/>
          <w:szCs w:val="24"/>
        </w:rPr>
        <w:t>, cumpliendo así con lo señalado</w:t>
      </w:r>
      <w:r>
        <w:rPr>
          <w:rFonts w:asciiTheme="minorHAnsi" w:hAnsiTheme="minorHAnsi"/>
          <w:i/>
          <w:sz w:val="24"/>
          <w:szCs w:val="24"/>
        </w:rPr>
        <w:t xml:space="preserve"> por el artículo </w:t>
      </w:r>
      <w:r w:rsidR="00A6509D" w:rsidRPr="00A6509D">
        <w:rPr>
          <w:rFonts w:asciiTheme="minorHAnsi" w:hAnsiTheme="minorHAnsi"/>
          <w:i/>
          <w:sz w:val="24"/>
          <w:szCs w:val="24"/>
        </w:rPr>
        <w:t>22, primer párrafo, del Reglamento de Información Pública del Municipio d</w:t>
      </w:r>
      <w:r w:rsidR="00A6509D">
        <w:rPr>
          <w:rFonts w:asciiTheme="minorHAnsi" w:hAnsiTheme="minorHAnsi"/>
          <w:i/>
          <w:sz w:val="24"/>
          <w:szCs w:val="24"/>
        </w:rPr>
        <w:t>e Tlajomulco de Zúñiga, Jalisco</w:t>
      </w:r>
      <w:r w:rsidRPr="00D33A02">
        <w:rPr>
          <w:rFonts w:asciiTheme="minorHAnsi" w:hAnsiTheme="minorHAnsi"/>
          <w:i/>
          <w:sz w:val="24"/>
          <w:szCs w:val="24"/>
        </w:rPr>
        <w:t>.</w:t>
      </w:r>
    </w:p>
    <w:p w:rsidR="000155D5" w:rsidRDefault="000155D5" w:rsidP="00DA0E25">
      <w:pPr>
        <w:spacing w:after="0"/>
        <w:jc w:val="both"/>
        <w:rPr>
          <w:rFonts w:asciiTheme="minorHAnsi" w:hAnsiTheme="minorHAnsi"/>
          <w:i/>
          <w:sz w:val="24"/>
          <w:szCs w:val="24"/>
        </w:rPr>
      </w:pPr>
    </w:p>
    <w:p w:rsidR="00DA0E25" w:rsidRPr="00D33A02" w:rsidRDefault="00DA0E25" w:rsidP="00DA0E25">
      <w:pPr>
        <w:spacing w:after="0"/>
        <w:jc w:val="both"/>
        <w:rPr>
          <w:rFonts w:asciiTheme="minorHAnsi" w:hAnsiTheme="minorHAnsi"/>
          <w:i/>
          <w:sz w:val="24"/>
          <w:szCs w:val="24"/>
        </w:rPr>
      </w:pPr>
    </w:p>
    <w:p w:rsidR="000155D5" w:rsidRDefault="000155D5" w:rsidP="00DA0E25">
      <w:pPr>
        <w:spacing w:after="0"/>
        <w:jc w:val="both"/>
        <w:rPr>
          <w:rFonts w:asciiTheme="minorHAnsi" w:hAnsiTheme="minorHAnsi"/>
          <w:i/>
          <w:sz w:val="24"/>
          <w:szCs w:val="24"/>
        </w:rPr>
      </w:pPr>
      <w:r w:rsidRPr="00D33A02">
        <w:rPr>
          <w:rFonts w:asciiTheme="minorHAnsi" w:hAnsiTheme="minorHAnsi"/>
          <w:b/>
          <w:i/>
          <w:sz w:val="24"/>
          <w:szCs w:val="24"/>
          <w:u w:val="single"/>
        </w:rPr>
        <w:t>ACUERDO TERCERO</w:t>
      </w:r>
      <w:proofErr w:type="gramStart"/>
      <w:r>
        <w:rPr>
          <w:rFonts w:asciiTheme="minorHAnsi" w:hAnsiTheme="minorHAnsi"/>
          <w:b/>
          <w:i/>
          <w:sz w:val="24"/>
          <w:szCs w:val="24"/>
        </w:rPr>
        <w:t>.</w:t>
      </w:r>
      <w:r w:rsidRPr="00FB1FE4">
        <w:rPr>
          <w:rFonts w:asciiTheme="minorHAnsi" w:hAnsiTheme="minorHAnsi"/>
          <w:b/>
          <w:i/>
          <w:sz w:val="24"/>
          <w:szCs w:val="24"/>
        </w:rPr>
        <w:t>–</w:t>
      </w:r>
      <w:proofErr w:type="gramEnd"/>
      <w:r w:rsidRPr="00D33A02">
        <w:rPr>
          <w:rFonts w:asciiTheme="minorHAnsi" w:hAnsiTheme="minorHAnsi"/>
          <w:b/>
          <w:i/>
          <w:sz w:val="24"/>
          <w:szCs w:val="24"/>
        </w:rPr>
        <w:t xml:space="preserve"> </w:t>
      </w:r>
      <w:r w:rsidR="00A6509D">
        <w:rPr>
          <w:rFonts w:asciiTheme="minorHAnsi" w:hAnsiTheme="minorHAnsi"/>
          <w:i/>
          <w:sz w:val="24"/>
          <w:szCs w:val="24"/>
        </w:rPr>
        <w:t>El Plan de Trabajo 2019</w:t>
      </w:r>
      <w:r>
        <w:rPr>
          <w:rFonts w:asciiTheme="minorHAnsi" w:hAnsiTheme="minorHAnsi"/>
          <w:i/>
          <w:sz w:val="24"/>
          <w:szCs w:val="24"/>
        </w:rPr>
        <w:t xml:space="preserve"> se podrá modificar a petición expresa únicamente de un miembro del Comité y con el objetivo único de buscar el mayor desempeño posible del propio Comité. </w:t>
      </w:r>
    </w:p>
    <w:p w:rsidR="00887640" w:rsidRDefault="00887640" w:rsidP="00DA0E25">
      <w:pPr>
        <w:spacing w:after="0"/>
        <w:jc w:val="both"/>
        <w:rPr>
          <w:rFonts w:asciiTheme="minorHAnsi" w:hAnsiTheme="minorHAnsi"/>
          <w:i/>
          <w:sz w:val="24"/>
          <w:szCs w:val="24"/>
        </w:rPr>
      </w:pPr>
    </w:p>
    <w:p w:rsidR="00DA0E25" w:rsidRDefault="00DA0E25" w:rsidP="00DA0E25">
      <w:pPr>
        <w:spacing w:after="0"/>
        <w:jc w:val="both"/>
        <w:rPr>
          <w:rFonts w:asciiTheme="minorHAnsi" w:hAnsiTheme="minorHAnsi"/>
          <w:i/>
          <w:sz w:val="24"/>
          <w:szCs w:val="24"/>
        </w:rPr>
      </w:pPr>
    </w:p>
    <w:p w:rsidR="00DA0E25" w:rsidRDefault="000155D5" w:rsidP="00DA0E25">
      <w:pPr>
        <w:spacing w:after="0"/>
        <w:jc w:val="both"/>
        <w:rPr>
          <w:rFonts w:asciiTheme="minorHAnsi" w:hAnsiTheme="minorHAnsi"/>
          <w:i/>
          <w:sz w:val="24"/>
          <w:szCs w:val="24"/>
        </w:rPr>
      </w:pPr>
      <w:r w:rsidRPr="004D27C2">
        <w:rPr>
          <w:rFonts w:asciiTheme="minorHAnsi" w:hAnsiTheme="minorHAnsi"/>
          <w:b/>
          <w:i/>
          <w:sz w:val="24"/>
          <w:szCs w:val="24"/>
          <w:u w:val="single"/>
        </w:rPr>
        <w:t>ACUERDO CUARTO</w:t>
      </w:r>
      <w:proofErr w:type="gramStart"/>
      <w:r w:rsidRPr="004D27C2">
        <w:rPr>
          <w:rFonts w:asciiTheme="minorHAnsi" w:hAnsiTheme="minorHAnsi"/>
          <w:b/>
          <w:i/>
          <w:sz w:val="24"/>
          <w:szCs w:val="24"/>
        </w:rPr>
        <w:t>.</w:t>
      </w:r>
      <w:r w:rsidRPr="00FB1FE4">
        <w:rPr>
          <w:rFonts w:asciiTheme="minorHAnsi" w:hAnsiTheme="minorHAnsi"/>
          <w:b/>
          <w:i/>
          <w:sz w:val="24"/>
          <w:szCs w:val="24"/>
        </w:rPr>
        <w:t>–</w:t>
      </w:r>
      <w:proofErr w:type="gramEnd"/>
      <w:r w:rsidR="00A6509D">
        <w:rPr>
          <w:rFonts w:asciiTheme="minorHAnsi" w:hAnsiTheme="minorHAnsi"/>
          <w:i/>
          <w:sz w:val="24"/>
          <w:szCs w:val="24"/>
        </w:rPr>
        <w:t xml:space="preserve"> El Plan de Trabajo 2019</w:t>
      </w:r>
      <w:r>
        <w:rPr>
          <w:rFonts w:asciiTheme="minorHAnsi" w:hAnsiTheme="minorHAnsi"/>
          <w:i/>
          <w:sz w:val="24"/>
          <w:szCs w:val="24"/>
        </w:rPr>
        <w:t xml:space="preserve"> se deberá de publicar en el portal de transparencia junto con la presente acta para su libre consulta.</w:t>
      </w:r>
    </w:p>
    <w:p w:rsidR="00DA0E25" w:rsidRDefault="00DA0E25" w:rsidP="00DA0E25">
      <w:pPr>
        <w:spacing w:after="0"/>
        <w:jc w:val="both"/>
        <w:rPr>
          <w:rFonts w:asciiTheme="minorHAnsi" w:hAnsiTheme="minorHAnsi"/>
          <w:i/>
          <w:sz w:val="24"/>
          <w:szCs w:val="24"/>
        </w:rPr>
      </w:pPr>
    </w:p>
    <w:p w:rsidR="00DA0E25" w:rsidRDefault="00DA0E25" w:rsidP="00DA0E25">
      <w:pPr>
        <w:spacing w:after="0"/>
        <w:jc w:val="both"/>
        <w:rPr>
          <w:rFonts w:asciiTheme="minorHAnsi" w:hAnsiTheme="minorHAnsi"/>
          <w:i/>
          <w:sz w:val="24"/>
          <w:szCs w:val="24"/>
        </w:rPr>
      </w:pPr>
    </w:p>
    <w:p w:rsidR="000155D5" w:rsidRPr="00D33A02" w:rsidRDefault="00887640" w:rsidP="00DA0E25">
      <w:pPr>
        <w:spacing w:after="0"/>
        <w:jc w:val="both"/>
        <w:rPr>
          <w:rFonts w:asciiTheme="minorHAnsi" w:hAnsiTheme="minorHAnsi"/>
          <w:b/>
          <w:sz w:val="24"/>
          <w:szCs w:val="24"/>
        </w:rPr>
      </w:pPr>
      <w:r>
        <w:rPr>
          <w:rFonts w:asciiTheme="minorHAnsi" w:hAnsiTheme="minorHAnsi"/>
          <w:b/>
          <w:sz w:val="24"/>
          <w:szCs w:val="24"/>
        </w:rPr>
        <w:t>III</w:t>
      </w:r>
      <w:r w:rsidR="000155D5" w:rsidRPr="00D33A02">
        <w:rPr>
          <w:rFonts w:asciiTheme="minorHAnsi" w:hAnsiTheme="minorHAnsi"/>
          <w:b/>
          <w:sz w:val="24"/>
          <w:szCs w:val="24"/>
        </w:rPr>
        <w:t>.- ASUNTOS GENERALES.</w:t>
      </w:r>
    </w:p>
    <w:p w:rsidR="00DA0E25" w:rsidRPr="00D33A02" w:rsidRDefault="00DA0E25" w:rsidP="00DA0E25">
      <w:pPr>
        <w:spacing w:after="0"/>
        <w:ind w:firstLine="708"/>
        <w:jc w:val="both"/>
        <w:rPr>
          <w:rFonts w:asciiTheme="minorHAnsi" w:hAnsiTheme="minorHAnsi"/>
          <w:sz w:val="24"/>
          <w:szCs w:val="24"/>
        </w:rPr>
      </w:pPr>
    </w:p>
    <w:p w:rsidR="000155D5" w:rsidRPr="00D33A02" w:rsidRDefault="000155D5" w:rsidP="00DA0E25">
      <w:pPr>
        <w:spacing w:after="0"/>
        <w:ind w:firstLine="708"/>
        <w:jc w:val="both"/>
        <w:rPr>
          <w:rFonts w:asciiTheme="minorHAnsi" w:hAnsiTheme="minorHAnsi"/>
          <w:sz w:val="24"/>
          <w:szCs w:val="24"/>
        </w:rPr>
      </w:pPr>
      <w:r w:rsidRPr="00D33A02">
        <w:rPr>
          <w:rFonts w:asciiTheme="minorHAnsi" w:hAnsiTheme="minorHAnsi"/>
          <w:sz w:val="24"/>
          <w:szCs w:val="24"/>
        </w:rPr>
        <w:lastRenderedPageBreak/>
        <w:t xml:space="preserve">Acto continuo, el Presidente del Comité, preguntó a los presentes si existía algún tema adicional a tratar en esta sesión, por lo que los integrantes del Comité acordaron que no existía tema adicional a tratar en la presente sesión. </w:t>
      </w:r>
    </w:p>
    <w:p w:rsidR="000155D5" w:rsidRDefault="000155D5" w:rsidP="00DA0E25">
      <w:pPr>
        <w:spacing w:after="0"/>
        <w:jc w:val="both"/>
        <w:rPr>
          <w:rFonts w:asciiTheme="minorHAnsi" w:hAnsiTheme="minorHAnsi"/>
          <w:sz w:val="24"/>
          <w:szCs w:val="24"/>
        </w:rPr>
      </w:pPr>
    </w:p>
    <w:p w:rsidR="00DA0E25" w:rsidRPr="00D33A02" w:rsidRDefault="00DA0E25" w:rsidP="00DA0E25">
      <w:pPr>
        <w:spacing w:after="0"/>
        <w:jc w:val="both"/>
        <w:rPr>
          <w:rFonts w:asciiTheme="minorHAnsi" w:hAnsiTheme="minorHAnsi"/>
          <w:sz w:val="24"/>
          <w:szCs w:val="24"/>
        </w:rPr>
      </w:pPr>
    </w:p>
    <w:p w:rsidR="000155D5" w:rsidRPr="00D33A02" w:rsidRDefault="000155D5" w:rsidP="00DA0E25">
      <w:pPr>
        <w:spacing w:after="0"/>
        <w:jc w:val="both"/>
        <w:rPr>
          <w:rFonts w:asciiTheme="minorHAnsi" w:hAnsiTheme="minorHAnsi"/>
          <w:i/>
          <w:sz w:val="24"/>
          <w:szCs w:val="24"/>
        </w:rPr>
      </w:pPr>
      <w:r w:rsidRPr="00D33A02">
        <w:rPr>
          <w:rFonts w:asciiTheme="minorHAnsi" w:hAnsiTheme="minorHAnsi"/>
          <w:b/>
          <w:i/>
          <w:sz w:val="24"/>
          <w:szCs w:val="24"/>
          <w:u w:val="single"/>
        </w:rPr>
        <w:t xml:space="preserve">ACUERDO </w:t>
      </w:r>
      <w:r>
        <w:rPr>
          <w:rFonts w:asciiTheme="minorHAnsi" w:hAnsiTheme="minorHAnsi"/>
          <w:b/>
          <w:i/>
          <w:sz w:val="24"/>
          <w:szCs w:val="24"/>
          <w:u w:val="single"/>
        </w:rPr>
        <w:t>QUINTO</w:t>
      </w:r>
      <w:r w:rsidRPr="00D33A02">
        <w:rPr>
          <w:rFonts w:asciiTheme="minorHAnsi" w:hAnsiTheme="minorHAnsi"/>
          <w:b/>
          <w:i/>
          <w:sz w:val="24"/>
          <w:szCs w:val="24"/>
        </w:rPr>
        <w:t xml:space="preserve">. -APROBACIÓN UNÁNIME DEL PUNTO TERCERO DEL ORDEN DEL DÍA: </w:t>
      </w:r>
      <w:r w:rsidRPr="00D33A02">
        <w:rPr>
          <w:rFonts w:asciiTheme="minorHAnsi" w:hAnsiTheme="minorHAnsi"/>
          <w:i/>
          <w:sz w:val="24"/>
          <w:szCs w:val="24"/>
        </w:rPr>
        <w:t xml:space="preserve">Considerando que no existe tema adicional a tratar en la presente sesión del Comité de </w:t>
      </w:r>
      <w:r>
        <w:rPr>
          <w:rFonts w:asciiTheme="minorHAnsi" w:hAnsiTheme="minorHAnsi"/>
          <w:i/>
          <w:sz w:val="24"/>
          <w:szCs w:val="24"/>
        </w:rPr>
        <w:t>Transparencia</w:t>
      </w:r>
      <w:r w:rsidRPr="00D33A02">
        <w:rPr>
          <w:rFonts w:asciiTheme="minorHAnsi" w:hAnsiTheme="minorHAnsi"/>
          <w:i/>
          <w:sz w:val="24"/>
          <w:szCs w:val="24"/>
        </w:rPr>
        <w:t xml:space="preserve">, los miembros aprueban </w:t>
      </w:r>
      <w:r>
        <w:rPr>
          <w:rFonts w:asciiTheme="minorHAnsi" w:hAnsiTheme="minorHAnsi"/>
          <w:i/>
          <w:sz w:val="24"/>
          <w:szCs w:val="24"/>
        </w:rPr>
        <w:t>su</w:t>
      </w:r>
      <w:r w:rsidRPr="00D33A02">
        <w:rPr>
          <w:rFonts w:asciiTheme="minorHAnsi" w:hAnsiTheme="minorHAnsi"/>
          <w:i/>
          <w:sz w:val="24"/>
          <w:szCs w:val="24"/>
        </w:rPr>
        <w:t xml:space="preserve"> clausura </w:t>
      </w:r>
      <w:r>
        <w:rPr>
          <w:rFonts w:asciiTheme="minorHAnsi" w:hAnsiTheme="minorHAnsi"/>
          <w:i/>
          <w:sz w:val="24"/>
          <w:szCs w:val="24"/>
        </w:rPr>
        <w:t>a</w:t>
      </w:r>
      <w:r w:rsidRPr="00D33A02">
        <w:rPr>
          <w:rFonts w:asciiTheme="minorHAnsi" w:hAnsiTheme="minorHAnsi"/>
          <w:i/>
          <w:sz w:val="24"/>
          <w:szCs w:val="24"/>
        </w:rPr>
        <w:t xml:space="preserve"> las </w:t>
      </w:r>
      <w:r w:rsidR="00887640">
        <w:rPr>
          <w:rFonts w:asciiTheme="minorHAnsi" w:hAnsiTheme="minorHAnsi"/>
          <w:i/>
          <w:sz w:val="24"/>
          <w:szCs w:val="24"/>
        </w:rPr>
        <w:t>12</w:t>
      </w:r>
      <w:r>
        <w:rPr>
          <w:rFonts w:asciiTheme="minorHAnsi" w:hAnsiTheme="minorHAnsi"/>
          <w:i/>
          <w:sz w:val="24"/>
          <w:szCs w:val="24"/>
        </w:rPr>
        <w:t>:30</w:t>
      </w:r>
      <w:r w:rsidRPr="00D33A02">
        <w:rPr>
          <w:rFonts w:asciiTheme="minorHAnsi" w:hAnsiTheme="minorHAnsi"/>
          <w:i/>
          <w:sz w:val="24"/>
          <w:szCs w:val="24"/>
        </w:rPr>
        <w:t xml:space="preserve"> </w:t>
      </w:r>
      <w:r w:rsidR="00887640">
        <w:rPr>
          <w:rFonts w:asciiTheme="minorHAnsi" w:hAnsiTheme="minorHAnsi"/>
          <w:i/>
          <w:sz w:val="24"/>
          <w:szCs w:val="24"/>
        </w:rPr>
        <w:t>doce</w:t>
      </w:r>
      <w:r>
        <w:rPr>
          <w:rFonts w:asciiTheme="minorHAnsi" w:hAnsiTheme="minorHAnsi"/>
          <w:i/>
          <w:sz w:val="24"/>
          <w:szCs w:val="24"/>
        </w:rPr>
        <w:t xml:space="preserve"> </w:t>
      </w:r>
      <w:r w:rsidRPr="00D33A02">
        <w:rPr>
          <w:rFonts w:asciiTheme="minorHAnsi" w:hAnsiTheme="minorHAnsi"/>
          <w:i/>
          <w:sz w:val="24"/>
          <w:szCs w:val="24"/>
        </w:rPr>
        <w:t>horas</w:t>
      </w:r>
      <w:r>
        <w:rPr>
          <w:rFonts w:asciiTheme="minorHAnsi" w:hAnsiTheme="minorHAnsi"/>
          <w:i/>
          <w:sz w:val="24"/>
          <w:szCs w:val="24"/>
        </w:rPr>
        <w:t xml:space="preserve"> con treinta minutos </w:t>
      </w:r>
      <w:r w:rsidRPr="00D33A02">
        <w:rPr>
          <w:rFonts w:asciiTheme="minorHAnsi" w:hAnsiTheme="minorHAnsi"/>
          <w:i/>
          <w:sz w:val="24"/>
          <w:szCs w:val="24"/>
        </w:rPr>
        <w:t xml:space="preserve">del día </w:t>
      </w:r>
      <w:r w:rsidR="00887640">
        <w:rPr>
          <w:rFonts w:asciiTheme="minorHAnsi" w:hAnsiTheme="minorHAnsi"/>
          <w:i/>
          <w:sz w:val="24"/>
          <w:szCs w:val="24"/>
        </w:rPr>
        <w:t>24</w:t>
      </w:r>
      <w:r>
        <w:rPr>
          <w:rFonts w:asciiTheme="minorHAnsi" w:hAnsiTheme="minorHAnsi"/>
          <w:i/>
          <w:sz w:val="24"/>
          <w:szCs w:val="24"/>
        </w:rPr>
        <w:t xml:space="preserve">  </w:t>
      </w:r>
      <w:r w:rsidR="00887640">
        <w:rPr>
          <w:rFonts w:asciiTheme="minorHAnsi" w:hAnsiTheme="minorHAnsi"/>
          <w:i/>
          <w:sz w:val="24"/>
          <w:szCs w:val="24"/>
        </w:rPr>
        <w:t>veinticuatro</w:t>
      </w:r>
      <w:r w:rsidRPr="00D33A02">
        <w:rPr>
          <w:rFonts w:asciiTheme="minorHAnsi" w:hAnsiTheme="minorHAnsi"/>
          <w:i/>
          <w:sz w:val="24"/>
          <w:szCs w:val="24"/>
        </w:rPr>
        <w:t xml:space="preserve"> de</w:t>
      </w:r>
      <w:r>
        <w:rPr>
          <w:rFonts w:asciiTheme="minorHAnsi" w:hAnsiTheme="minorHAnsi"/>
          <w:i/>
          <w:sz w:val="24"/>
          <w:szCs w:val="24"/>
        </w:rPr>
        <w:t xml:space="preserve"> enero</w:t>
      </w:r>
      <w:r w:rsidRPr="00D33A02">
        <w:rPr>
          <w:rFonts w:asciiTheme="minorHAnsi" w:hAnsiTheme="minorHAnsi"/>
          <w:i/>
          <w:sz w:val="24"/>
          <w:szCs w:val="24"/>
        </w:rPr>
        <w:t xml:space="preserve"> del</w:t>
      </w:r>
      <w:r>
        <w:rPr>
          <w:rFonts w:asciiTheme="minorHAnsi" w:hAnsiTheme="minorHAnsi"/>
          <w:i/>
          <w:sz w:val="24"/>
          <w:szCs w:val="24"/>
        </w:rPr>
        <w:t xml:space="preserve"> </w:t>
      </w:r>
      <w:r w:rsidR="00887640">
        <w:rPr>
          <w:rFonts w:asciiTheme="minorHAnsi" w:hAnsiTheme="minorHAnsi"/>
          <w:i/>
          <w:sz w:val="24"/>
          <w:szCs w:val="24"/>
        </w:rPr>
        <w:t>2019</w:t>
      </w:r>
      <w:r w:rsidRPr="00D33A02">
        <w:rPr>
          <w:rFonts w:asciiTheme="minorHAnsi" w:hAnsiTheme="minorHAnsi"/>
          <w:i/>
          <w:sz w:val="24"/>
          <w:szCs w:val="24"/>
        </w:rPr>
        <w:t xml:space="preserve"> dos mil </w:t>
      </w:r>
      <w:r w:rsidR="00887640">
        <w:rPr>
          <w:rFonts w:asciiTheme="minorHAnsi" w:hAnsiTheme="minorHAnsi"/>
          <w:i/>
          <w:sz w:val="24"/>
          <w:szCs w:val="24"/>
        </w:rPr>
        <w:t>diecinueve</w:t>
      </w:r>
      <w:r w:rsidRPr="00D33A02">
        <w:rPr>
          <w:rFonts w:asciiTheme="minorHAnsi" w:hAnsiTheme="minorHAnsi"/>
          <w:i/>
          <w:sz w:val="24"/>
          <w:szCs w:val="24"/>
        </w:rPr>
        <w:t>.</w:t>
      </w:r>
    </w:p>
    <w:p w:rsidR="00887640" w:rsidRDefault="00887640" w:rsidP="00DA0E25">
      <w:pPr>
        <w:spacing w:after="0"/>
        <w:jc w:val="both"/>
        <w:rPr>
          <w:rFonts w:asciiTheme="minorHAnsi" w:hAnsiTheme="minorHAnsi"/>
          <w:sz w:val="24"/>
          <w:szCs w:val="24"/>
        </w:rPr>
      </w:pPr>
    </w:p>
    <w:p w:rsidR="00887640" w:rsidRPr="00D33A02" w:rsidRDefault="00887640" w:rsidP="00DA0E25">
      <w:pPr>
        <w:spacing w:after="0"/>
        <w:jc w:val="both"/>
        <w:rPr>
          <w:rFonts w:asciiTheme="minorHAnsi" w:hAnsiTheme="minorHAnsi"/>
          <w:sz w:val="24"/>
          <w:szCs w:val="24"/>
        </w:rPr>
      </w:pPr>
    </w:p>
    <w:p w:rsidR="000155D5" w:rsidRPr="00D33A02" w:rsidRDefault="000155D5" w:rsidP="00DA0E25">
      <w:pPr>
        <w:spacing w:after="0"/>
        <w:ind w:firstLine="851"/>
        <w:jc w:val="both"/>
        <w:rPr>
          <w:rFonts w:asciiTheme="minorHAnsi" w:hAnsiTheme="minorHAnsi" w:cs="Arial"/>
          <w:sz w:val="24"/>
          <w:szCs w:val="24"/>
        </w:rPr>
      </w:pPr>
    </w:p>
    <w:p w:rsidR="000155D5" w:rsidRDefault="000155D5" w:rsidP="00DA0E25">
      <w:pPr>
        <w:spacing w:after="0"/>
        <w:ind w:firstLine="851"/>
        <w:jc w:val="both"/>
        <w:rPr>
          <w:rFonts w:asciiTheme="minorHAnsi" w:hAnsiTheme="minorHAnsi" w:cs="Arial"/>
          <w:sz w:val="24"/>
          <w:szCs w:val="24"/>
        </w:rPr>
      </w:pPr>
    </w:p>
    <w:p w:rsidR="00DA0E25" w:rsidRDefault="00DA0E25" w:rsidP="00DA0E25">
      <w:pPr>
        <w:spacing w:after="0"/>
        <w:ind w:firstLine="851"/>
        <w:jc w:val="both"/>
        <w:rPr>
          <w:rFonts w:asciiTheme="minorHAnsi" w:hAnsiTheme="minorHAnsi" w:cs="Arial"/>
          <w:sz w:val="24"/>
          <w:szCs w:val="24"/>
        </w:rPr>
      </w:pPr>
    </w:p>
    <w:p w:rsidR="00887640" w:rsidRPr="00D33A02" w:rsidRDefault="00887640" w:rsidP="00DA0E25">
      <w:pPr>
        <w:spacing w:after="0"/>
        <w:ind w:firstLine="851"/>
        <w:jc w:val="both"/>
        <w:rPr>
          <w:rFonts w:asciiTheme="minorHAnsi" w:hAnsiTheme="minorHAnsi" w:cs="Arial"/>
          <w:sz w:val="24"/>
          <w:szCs w:val="24"/>
        </w:rPr>
      </w:pPr>
    </w:p>
    <w:p w:rsidR="00887640" w:rsidRPr="00685288" w:rsidRDefault="00887640" w:rsidP="00DA0E25">
      <w:pPr>
        <w:spacing w:after="0"/>
        <w:jc w:val="center"/>
        <w:rPr>
          <w:rFonts w:asciiTheme="minorHAnsi" w:hAnsiTheme="minorHAnsi"/>
          <w:sz w:val="24"/>
          <w:szCs w:val="24"/>
        </w:rPr>
      </w:pPr>
      <w:r w:rsidRPr="00685288">
        <w:rPr>
          <w:rFonts w:asciiTheme="minorHAnsi" w:hAnsiTheme="minorHAnsi"/>
          <w:sz w:val="24"/>
          <w:szCs w:val="24"/>
        </w:rPr>
        <w:t xml:space="preserve">MIGUEL OSBALDO CARREÓN PÉREZ, </w:t>
      </w:r>
    </w:p>
    <w:p w:rsidR="00887640" w:rsidRPr="00685288" w:rsidRDefault="00887640" w:rsidP="00DA0E25">
      <w:pPr>
        <w:spacing w:after="0"/>
        <w:jc w:val="center"/>
        <w:rPr>
          <w:rFonts w:asciiTheme="minorHAnsi" w:hAnsiTheme="minorHAnsi"/>
          <w:sz w:val="24"/>
          <w:szCs w:val="24"/>
        </w:rPr>
      </w:pPr>
      <w:r w:rsidRPr="00685288">
        <w:rPr>
          <w:rFonts w:asciiTheme="minorHAnsi" w:hAnsiTheme="minorHAnsi"/>
          <w:sz w:val="24"/>
          <w:szCs w:val="24"/>
        </w:rPr>
        <w:t xml:space="preserve">SÍNDICO MUNICIPAL Y PRESIDENTE DEL COMITÉ DE TRANSPARENCIA </w:t>
      </w:r>
    </w:p>
    <w:p w:rsidR="000155D5" w:rsidRPr="000D6346" w:rsidRDefault="00887640" w:rsidP="00DA0E25">
      <w:pPr>
        <w:spacing w:after="0"/>
        <w:jc w:val="center"/>
        <w:rPr>
          <w:rFonts w:asciiTheme="minorHAnsi" w:hAnsiTheme="minorHAnsi"/>
          <w:caps/>
          <w:sz w:val="24"/>
          <w:szCs w:val="24"/>
        </w:rPr>
      </w:pPr>
      <w:r w:rsidRPr="00685288">
        <w:rPr>
          <w:rFonts w:asciiTheme="minorHAnsi" w:hAnsiTheme="minorHAnsi"/>
          <w:sz w:val="24"/>
          <w:szCs w:val="24"/>
        </w:rPr>
        <w:t>DEL GOBIERNO MUNICIPAL DE TLAJOMULCO DE ZÚÑIGA</w:t>
      </w:r>
    </w:p>
    <w:p w:rsidR="000155D5" w:rsidRPr="000D6346" w:rsidRDefault="000155D5" w:rsidP="00DA0E25">
      <w:pPr>
        <w:spacing w:after="0"/>
        <w:jc w:val="center"/>
        <w:rPr>
          <w:rFonts w:asciiTheme="minorHAnsi" w:hAnsiTheme="minorHAnsi"/>
          <w:caps/>
          <w:sz w:val="24"/>
          <w:szCs w:val="24"/>
        </w:rPr>
      </w:pPr>
    </w:p>
    <w:p w:rsidR="000155D5" w:rsidRDefault="000155D5" w:rsidP="00DA0E25">
      <w:pPr>
        <w:spacing w:after="0"/>
        <w:jc w:val="center"/>
        <w:rPr>
          <w:rFonts w:asciiTheme="minorHAnsi" w:hAnsiTheme="minorHAnsi"/>
          <w:caps/>
          <w:sz w:val="24"/>
          <w:szCs w:val="24"/>
        </w:rPr>
      </w:pPr>
    </w:p>
    <w:p w:rsidR="00887640" w:rsidRDefault="00887640" w:rsidP="00DA0E25">
      <w:pPr>
        <w:spacing w:after="0"/>
        <w:jc w:val="center"/>
        <w:rPr>
          <w:rFonts w:asciiTheme="minorHAnsi" w:hAnsiTheme="minorHAnsi"/>
          <w:caps/>
          <w:sz w:val="24"/>
          <w:szCs w:val="24"/>
        </w:rPr>
      </w:pPr>
    </w:p>
    <w:p w:rsidR="00DA0E25" w:rsidRDefault="00DA0E25" w:rsidP="00DA0E25">
      <w:pPr>
        <w:spacing w:after="0"/>
        <w:jc w:val="center"/>
        <w:rPr>
          <w:rFonts w:asciiTheme="minorHAnsi" w:hAnsiTheme="minorHAnsi"/>
          <w:caps/>
          <w:sz w:val="24"/>
          <w:szCs w:val="24"/>
        </w:rPr>
      </w:pPr>
    </w:p>
    <w:p w:rsidR="00887640" w:rsidRPr="000D6346" w:rsidRDefault="00887640" w:rsidP="00DA0E25">
      <w:pPr>
        <w:spacing w:after="0"/>
        <w:jc w:val="center"/>
        <w:rPr>
          <w:rFonts w:asciiTheme="minorHAnsi" w:hAnsiTheme="minorHAnsi"/>
          <w:caps/>
          <w:sz w:val="24"/>
          <w:szCs w:val="24"/>
        </w:rPr>
      </w:pPr>
    </w:p>
    <w:p w:rsidR="000155D5" w:rsidRPr="000D6346" w:rsidRDefault="000155D5" w:rsidP="00DA0E25">
      <w:pPr>
        <w:spacing w:after="0"/>
        <w:rPr>
          <w:rFonts w:asciiTheme="minorHAnsi" w:hAnsiTheme="minorHAnsi"/>
          <w:caps/>
          <w:sz w:val="24"/>
          <w:szCs w:val="24"/>
        </w:rPr>
      </w:pPr>
    </w:p>
    <w:p w:rsidR="00887640" w:rsidRPr="00685288" w:rsidRDefault="00887640" w:rsidP="00DA0E25">
      <w:pPr>
        <w:spacing w:after="0"/>
        <w:jc w:val="center"/>
        <w:rPr>
          <w:rFonts w:asciiTheme="minorHAnsi" w:hAnsiTheme="minorHAnsi"/>
          <w:sz w:val="24"/>
          <w:szCs w:val="24"/>
        </w:rPr>
      </w:pPr>
      <w:r w:rsidRPr="00685288">
        <w:rPr>
          <w:rFonts w:asciiTheme="minorHAnsi" w:hAnsiTheme="minorHAnsi"/>
          <w:sz w:val="24"/>
          <w:szCs w:val="24"/>
        </w:rPr>
        <w:t>JOSÉ LUIS OCHOA GONZÁLEZ, CONTRALOR MUNICIPAL</w:t>
      </w:r>
    </w:p>
    <w:p w:rsidR="00887640" w:rsidRPr="00685288" w:rsidRDefault="00887640" w:rsidP="00DA0E25">
      <w:pPr>
        <w:spacing w:after="0"/>
        <w:jc w:val="center"/>
        <w:rPr>
          <w:rFonts w:asciiTheme="minorHAnsi" w:hAnsiTheme="minorHAnsi"/>
          <w:sz w:val="24"/>
          <w:szCs w:val="24"/>
        </w:rPr>
      </w:pPr>
      <w:r w:rsidRPr="00685288">
        <w:rPr>
          <w:rFonts w:asciiTheme="minorHAnsi" w:hAnsiTheme="minorHAnsi"/>
          <w:sz w:val="24"/>
          <w:szCs w:val="24"/>
        </w:rPr>
        <w:t>E INTEGRANTE DEL COMITÉ DE TRANSPARENCIA</w:t>
      </w:r>
    </w:p>
    <w:p w:rsidR="000155D5" w:rsidRPr="000D6346" w:rsidRDefault="00887640" w:rsidP="00DA0E25">
      <w:pPr>
        <w:spacing w:after="0"/>
        <w:jc w:val="center"/>
        <w:rPr>
          <w:rFonts w:asciiTheme="minorHAnsi" w:hAnsiTheme="minorHAnsi"/>
          <w:caps/>
          <w:sz w:val="24"/>
          <w:szCs w:val="24"/>
        </w:rPr>
      </w:pPr>
      <w:r w:rsidRPr="00685288">
        <w:rPr>
          <w:rFonts w:asciiTheme="minorHAnsi" w:hAnsiTheme="minorHAnsi"/>
          <w:sz w:val="24"/>
          <w:szCs w:val="24"/>
        </w:rPr>
        <w:t>DEL GOBIERNO MUNICIPAL DE TLAJOMULCO DE ZÚÑIGA</w:t>
      </w:r>
    </w:p>
    <w:p w:rsidR="000155D5" w:rsidRPr="000D6346" w:rsidRDefault="000155D5" w:rsidP="00DA0E25">
      <w:pPr>
        <w:spacing w:after="0"/>
        <w:jc w:val="center"/>
        <w:rPr>
          <w:rFonts w:asciiTheme="minorHAnsi" w:hAnsiTheme="minorHAnsi"/>
          <w:caps/>
          <w:sz w:val="24"/>
          <w:szCs w:val="24"/>
        </w:rPr>
      </w:pPr>
    </w:p>
    <w:p w:rsidR="000155D5" w:rsidRDefault="000155D5" w:rsidP="00DA0E25">
      <w:pPr>
        <w:spacing w:after="0"/>
        <w:jc w:val="center"/>
        <w:rPr>
          <w:rFonts w:asciiTheme="minorHAnsi" w:hAnsiTheme="minorHAnsi"/>
          <w:caps/>
          <w:sz w:val="24"/>
          <w:szCs w:val="24"/>
        </w:rPr>
      </w:pPr>
    </w:p>
    <w:p w:rsidR="00887640" w:rsidRDefault="00887640" w:rsidP="00DA0E25">
      <w:pPr>
        <w:spacing w:after="0"/>
        <w:jc w:val="center"/>
        <w:rPr>
          <w:rFonts w:asciiTheme="minorHAnsi" w:hAnsiTheme="minorHAnsi"/>
          <w:caps/>
          <w:sz w:val="24"/>
          <w:szCs w:val="24"/>
        </w:rPr>
      </w:pPr>
    </w:p>
    <w:p w:rsidR="00887640" w:rsidRDefault="00887640" w:rsidP="00DA0E25">
      <w:pPr>
        <w:spacing w:after="0"/>
        <w:jc w:val="center"/>
        <w:rPr>
          <w:rFonts w:asciiTheme="minorHAnsi" w:hAnsiTheme="minorHAnsi"/>
          <w:caps/>
          <w:sz w:val="24"/>
          <w:szCs w:val="24"/>
        </w:rPr>
      </w:pPr>
    </w:p>
    <w:p w:rsidR="00DA0E25" w:rsidRPr="000D6346" w:rsidRDefault="00DA0E25" w:rsidP="00DA0E25">
      <w:pPr>
        <w:spacing w:after="0"/>
        <w:jc w:val="center"/>
        <w:rPr>
          <w:rFonts w:asciiTheme="minorHAnsi" w:hAnsiTheme="minorHAnsi"/>
          <w:caps/>
          <w:sz w:val="24"/>
          <w:szCs w:val="24"/>
        </w:rPr>
      </w:pPr>
    </w:p>
    <w:p w:rsidR="000155D5" w:rsidRPr="000D6346" w:rsidRDefault="000155D5" w:rsidP="00DA0E25">
      <w:pPr>
        <w:spacing w:after="0"/>
        <w:jc w:val="center"/>
        <w:rPr>
          <w:rFonts w:asciiTheme="minorHAnsi" w:hAnsiTheme="minorHAnsi"/>
          <w:caps/>
          <w:sz w:val="24"/>
          <w:szCs w:val="24"/>
        </w:rPr>
      </w:pPr>
    </w:p>
    <w:p w:rsidR="00887640" w:rsidRPr="00685288" w:rsidRDefault="00887640" w:rsidP="00DA0E25">
      <w:pPr>
        <w:spacing w:after="0"/>
        <w:jc w:val="center"/>
        <w:rPr>
          <w:rFonts w:asciiTheme="minorHAnsi" w:hAnsiTheme="minorHAnsi"/>
          <w:sz w:val="24"/>
          <w:szCs w:val="24"/>
        </w:rPr>
      </w:pPr>
      <w:r w:rsidRPr="00685288">
        <w:rPr>
          <w:rFonts w:asciiTheme="minorHAnsi" w:hAnsiTheme="minorHAnsi"/>
          <w:sz w:val="24"/>
          <w:szCs w:val="24"/>
        </w:rPr>
        <w:t xml:space="preserve">MELINA RAMOS MUÑOZ </w:t>
      </w:r>
    </w:p>
    <w:p w:rsidR="000155D5" w:rsidRPr="00D33A02" w:rsidRDefault="00887640" w:rsidP="00DA0E25">
      <w:pPr>
        <w:spacing w:after="0"/>
        <w:jc w:val="center"/>
        <w:rPr>
          <w:rFonts w:asciiTheme="minorHAnsi" w:hAnsiTheme="minorHAnsi"/>
          <w:sz w:val="24"/>
          <w:szCs w:val="24"/>
        </w:rPr>
      </w:pPr>
      <w:r w:rsidRPr="00685288">
        <w:rPr>
          <w:rFonts w:asciiTheme="minorHAnsi" w:hAnsiTheme="minorHAnsi"/>
          <w:sz w:val="24"/>
          <w:szCs w:val="24"/>
        </w:rPr>
        <w:t>DIRECTOR</w:t>
      </w:r>
      <w:r>
        <w:rPr>
          <w:rFonts w:asciiTheme="minorHAnsi" w:hAnsiTheme="minorHAnsi"/>
          <w:sz w:val="24"/>
          <w:szCs w:val="24"/>
        </w:rPr>
        <w:t>A</w:t>
      </w:r>
      <w:r w:rsidRPr="00685288">
        <w:rPr>
          <w:rFonts w:asciiTheme="minorHAnsi" w:hAnsiTheme="minorHAnsi"/>
          <w:sz w:val="24"/>
          <w:szCs w:val="24"/>
        </w:rPr>
        <w:t xml:space="preserve"> GENERAL DE TRANSPARENCIA Y SECRETARIO DEL COMITÉ DE TRANSPARENCIA DEL GOBIERNO MUNICIPAL DE TLAJOMULCO DE ZÚÑIGA</w:t>
      </w:r>
    </w:p>
    <w:p w:rsidR="00E60847" w:rsidRDefault="00E60847"/>
    <w:p w:rsidR="00CF784A" w:rsidRDefault="00CF784A"/>
    <w:p w:rsidR="00CF784A" w:rsidRDefault="00CF784A"/>
    <w:p w:rsidR="00CF784A" w:rsidRDefault="00CF784A"/>
    <w:p w:rsidR="00CF784A" w:rsidRDefault="00CF784A"/>
    <w:p w:rsidR="00CF784A" w:rsidRDefault="00CF784A"/>
    <w:p w:rsidR="00CF784A" w:rsidRDefault="00CF784A" w:rsidP="00CF784A">
      <w:pPr>
        <w:spacing w:line="360" w:lineRule="auto"/>
        <w:rPr>
          <w:noProof/>
          <w:lang w:eastAsia="es-MX"/>
        </w:rPr>
      </w:pPr>
    </w:p>
    <w:p w:rsidR="00CF784A" w:rsidRDefault="00CF784A" w:rsidP="00CF784A">
      <w:pPr>
        <w:rPr>
          <w:rFonts w:asciiTheme="majorHAnsi" w:eastAsiaTheme="majorEastAsia" w:hAnsiTheme="majorHAnsi" w:cstheme="majorBidi"/>
          <w:noProof/>
          <w:color w:val="17365D" w:themeColor="text2" w:themeShade="BF"/>
          <w:spacing w:val="5"/>
          <w:kern w:val="28"/>
          <w:sz w:val="96"/>
          <w:szCs w:val="96"/>
          <w:lang w:eastAsia="es-MX"/>
        </w:rPr>
      </w:pPr>
    </w:p>
    <w:p w:rsidR="00CF784A" w:rsidRDefault="00CF784A" w:rsidP="00CF784A">
      <w:pPr>
        <w:rPr>
          <w:rFonts w:asciiTheme="majorHAnsi" w:eastAsiaTheme="majorEastAsia" w:hAnsiTheme="majorHAnsi" w:cstheme="majorBidi"/>
          <w:noProof/>
          <w:color w:val="17365D" w:themeColor="text2" w:themeShade="BF"/>
          <w:spacing w:val="5"/>
          <w:kern w:val="28"/>
          <w:sz w:val="96"/>
          <w:szCs w:val="96"/>
          <w:lang w:eastAsia="es-MX"/>
        </w:rPr>
      </w:pPr>
    </w:p>
    <w:p w:rsidR="00CF784A" w:rsidRPr="00BA667B" w:rsidRDefault="00CF784A" w:rsidP="00CF784A">
      <w:pPr>
        <w:rPr>
          <w:lang w:eastAsia="es-MX"/>
        </w:rPr>
      </w:pPr>
    </w:p>
    <w:p w:rsidR="00CF784A" w:rsidRPr="00BA667B" w:rsidRDefault="00CF784A" w:rsidP="00CF784A">
      <w:pPr>
        <w:pStyle w:val="Ttulo"/>
        <w:jc w:val="center"/>
        <w:rPr>
          <w:noProof/>
          <w:sz w:val="144"/>
          <w:szCs w:val="144"/>
          <w:lang w:eastAsia="es-MX"/>
        </w:rPr>
      </w:pPr>
      <w:r w:rsidRPr="00BA667B">
        <w:rPr>
          <w:noProof/>
          <w:sz w:val="144"/>
          <w:szCs w:val="144"/>
          <w:lang w:eastAsia="es-MX"/>
        </w:rPr>
        <w:t>Plan de Trabajo 2019</w:t>
      </w:r>
    </w:p>
    <w:p w:rsidR="00CF784A" w:rsidRDefault="00CF784A" w:rsidP="00CF784A">
      <w:pPr>
        <w:pStyle w:val="Ttulo2"/>
        <w:jc w:val="center"/>
        <w:rPr>
          <w:noProof/>
          <w:sz w:val="44"/>
          <w:szCs w:val="44"/>
          <w:lang w:eastAsia="es-MX"/>
        </w:rPr>
      </w:pPr>
      <w:r w:rsidRPr="00BA667B">
        <w:rPr>
          <w:noProof/>
          <w:sz w:val="44"/>
          <w:szCs w:val="44"/>
          <w:lang w:eastAsia="es-MX"/>
        </w:rPr>
        <w:t>Comité de Transparencia del Gobierno Municipal de Tlajomulco de Zúñiga</w:t>
      </w: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Default="00CF784A" w:rsidP="00CF784A">
      <w:pPr>
        <w:rPr>
          <w:lang w:eastAsia="es-MX"/>
        </w:rPr>
      </w:pPr>
    </w:p>
    <w:p w:rsidR="00CF784A" w:rsidRPr="00BA667B" w:rsidRDefault="00CF784A" w:rsidP="00CF784A">
      <w:pPr>
        <w:pStyle w:val="Citadestacada"/>
        <w:rPr>
          <w:b w:val="0"/>
          <w:sz w:val="32"/>
          <w:szCs w:val="32"/>
          <w:lang w:eastAsia="es-MX"/>
        </w:rPr>
      </w:pPr>
      <w:r w:rsidRPr="00BA667B">
        <w:rPr>
          <w:b w:val="0"/>
          <w:sz w:val="32"/>
          <w:szCs w:val="32"/>
          <w:lang w:eastAsia="es-MX"/>
        </w:rPr>
        <w:lastRenderedPageBreak/>
        <w:t>Enero del año 2019</w:t>
      </w:r>
    </w:p>
    <w:p w:rsidR="00CF784A" w:rsidRDefault="00CF784A" w:rsidP="00CF784A">
      <w:pPr>
        <w:pStyle w:val="Sinespaciado"/>
        <w:spacing w:line="480" w:lineRule="auto"/>
        <w:jc w:val="center"/>
        <w:rPr>
          <w:rFonts w:ascii="Arial" w:hAnsi="Arial" w:cs="Arial"/>
          <w:b/>
          <w:sz w:val="32"/>
          <w:szCs w:val="32"/>
        </w:rPr>
      </w:pPr>
      <w:r w:rsidRPr="00BA667B">
        <w:rPr>
          <w:rFonts w:ascii="Arial" w:hAnsi="Arial" w:cs="Arial"/>
          <w:b/>
          <w:sz w:val="32"/>
          <w:szCs w:val="32"/>
        </w:rPr>
        <w:t xml:space="preserve">I N T R O D U C </w:t>
      </w:r>
      <w:proofErr w:type="spellStart"/>
      <w:r w:rsidRPr="00BA667B">
        <w:rPr>
          <w:rFonts w:ascii="Arial" w:hAnsi="Arial" w:cs="Arial"/>
          <w:b/>
          <w:sz w:val="32"/>
          <w:szCs w:val="32"/>
        </w:rPr>
        <w:t>C</w:t>
      </w:r>
      <w:proofErr w:type="spellEnd"/>
      <w:r w:rsidRPr="00BA667B">
        <w:rPr>
          <w:rFonts w:ascii="Arial" w:hAnsi="Arial" w:cs="Arial"/>
          <w:b/>
          <w:sz w:val="32"/>
          <w:szCs w:val="32"/>
        </w:rPr>
        <w:t xml:space="preserve"> I Ó N</w:t>
      </w:r>
    </w:p>
    <w:p w:rsidR="00CF784A" w:rsidRPr="00BA667B" w:rsidRDefault="00CF784A" w:rsidP="00CF784A">
      <w:pPr>
        <w:pStyle w:val="Sinespaciado"/>
        <w:spacing w:line="480" w:lineRule="auto"/>
        <w:jc w:val="center"/>
        <w:rPr>
          <w:rFonts w:ascii="Arial" w:hAnsi="Arial" w:cs="Arial"/>
          <w:b/>
          <w:sz w:val="32"/>
          <w:szCs w:val="32"/>
        </w:rPr>
      </w:pPr>
    </w:p>
    <w:p w:rsidR="00CF784A" w:rsidRDefault="00CF784A" w:rsidP="00CF784A">
      <w:pPr>
        <w:pStyle w:val="Sinespaciado"/>
        <w:spacing w:line="480" w:lineRule="auto"/>
        <w:jc w:val="both"/>
        <w:rPr>
          <w:rFonts w:ascii="Arial" w:hAnsi="Arial" w:cs="Arial"/>
          <w:noProof/>
          <w:sz w:val="28"/>
          <w:szCs w:val="28"/>
          <w:lang w:eastAsia="es-MX"/>
        </w:rPr>
      </w:pPr>
      <w:r>
        <w:rPr>
          <w:rFonts w:ascii="Arial" w:hAnsi="Arial" w:cs="Arial"/>
          <w:sz w:val="28"/>
          <w:szCs w:val="28"/>
        </w:rPr>
        <w:t xml:space="preserve">          </w:t>
      </w:r>
      <w:r w:rsidRPr="00BA667B">
        <w:rPr>
          <w:rFonts w:ascii="Arial" w:hAnsi="Arial" w:cs="Arial"/>
          <w:sz w:val="28"/>
          <w:szCs w:val="28"/>
        </w:rPr>
        <w:t>Tomando en consideración que la Transparencia y el derecho humano sobre el acceso a la información pública son de suma importancia e indispensables para propiciar la rendición de cuentas, la participación ciudadana y el desarrollo de un buen gobierno, en busca de una mejora social, el Comité de Transparencia del Gobierno Municipal de Tlajomulco de Zúñiga, se reúne con el objetivo de cumplir con lo establecido en el artículo 22, primer párrafo, del Reglamento de Información Pública del Municipio de Tlajomulco de Zúñiga, Jalisco, considerando un tema competencia del presente Comité y de gran importancia, se presenta el Plan de Trabajo Anual del año 2019</w:t>
      </w:r>
      <w:r>
        <w:rPr>
          <w:rFonts w:ascii="Arial" w:hAnsi="Arial" w:cs="Arial"/>
          <w:sz w:val="28"/>
          <w:szCs w:val="28"/>
        </w:rPr>
        <w:t xml:space="preserve"> del Comité de Transparencia del Gobierno Municipal de Tlajomulco de Zúñiga</w:t>
      </w:r>
      <w:r w:rsidRPr="00BA667B">
        <w:rPr>
          <w:rFonts w:ascii="Arial" w:hAnsi="Arial" w:cs="Arial"/>
          <w:sz w:val="28"/>
          <w:szCs w:val="28"/>
        </w:rPr>
        <w:t>, en el cual se establecen las líneas de acción a seguir para el resto del presente año.</w:t>
      </w:r>
      <w:r w:rsidRPr="00BA667B">
        <w:rPr>
          <w:rFonts w:ascii="Arial" w:hAnsi="Arial" w:cs="Arial"/>
          <w:noProof/>
          <w:sz w:val="28"/>
          <w:szCs w:val="28"/>
          <w:lang w:eastAsia="es-MX"/>
        </w:rPr>
        <w:t xml:space="preserve">  </w:t>
      </w:r>
    </w:p>
    <w:p w:rsidR="00CF784A" w:rsidRPr="00BA667B" w:rsidRDefault="00CF784A" w:rsidP="00CF784A">
      <w:pPr>
        <w:pStyle w:val="Sinespaciado"/>
        <w:spacing w:line="480" w:lineRule="auto"/>
        <w:jc w:val="both"/>
        <w:rPr>
          <w:rFonts w:ascii="Arial" w:hAnsi="Arial" w:cs="Arial"/>
          <w:sz w:val="28"/>
          <w:szCs w:val="28"/>
        </w:rPr>
      </w:pPr>
    </w:p>
    <w:p w:rsidR="00CF784A" w:rsidRDefault="00CF784A" w:rsidP="00CF784A">
      <w:pPr>
        <w:pStyle w:val="Sinespaciado"/>
        <w:spacing w:line="480" w:lineRule="auto"/>
        <w:jc w:val="both"/>
        <w:rPr>
          <w:rFonts w:ascii="Arial" w:hAnsi="Arial" w:cs="Arial"/>
          <w:sz w:val="28"/>
          <w:szCs w:val="28"/>
        </w:rPr>
      </w:pPr>
      <w:r>
        <w:rPr>
          <w:rFonts w:ascii="Arial" w:hAnsi="Arial" w:cs="Arial"/>
          <w:sz w:val="28"/>
          <w:szCs w:val="28"/>
        </w:rPr>
        <w:t xml:space="preserve">          </w:t>
      </w:r>
      <w:r w:rsidRPr="00BA667B">
        <w:rPr>
          <w:rFonts w:ascii="Arial" w:hAnsi="Arial" w:cs="Arial"/>
          <w:sz w:val="28"/>
          <w:szCs w:val="28"/>
        </w:rPr>
        <w:t>La finalidad de este plan es plasmar de manera enunciativa, más no limitativa, las actividades que dicho Comité realizará para cu</w:t>
      </w:r>
      <w:r>
        <w:rPr>
          <w:rFonts w:ascii="Arial" w:hAnsi="Arial" w:cs="Arial"/>
          <w:sz w:val="28"/>
          <w:szCs w:val="28"/>
        </w:rPr>
        <w:t>mplir con sus funciones diarias</w:t>
      </w:r>
      <w:r w:rsidRPr="00BA667B">
        <w:rPr>
          <w:rFonts w:ascii="Arial" w:hAnsi="Arial" w:cs="Arial"/>
          <w:sz w:val="28"/>
          <w:szCs w:val="28"/>
        </w:rPr>
        <w:t>.</w:t>
      </w:r>
    </w:p>
    <w:p w:rsidR="00CF784A" w:rsidRPr="00BA667B" w:rsidRDefault="00CF784A" w:rsidP="00CF784A">
      <w:pPr>
        <w:pStyle w:val="Sinespaciado"/>
        <w:spacing w:line="480" w:lineRule="auto"/>
        <w:jc w:val="both"/>
        <w:rPr>
          <w:rFonts w:ascii="Arial" w:hAnsi="Arial" w:cs="Arial"/>
          <w:sz w:val="28"/>
          <w:szCs w:val="28"/>
        </w:rPr>
      </w:pPr>
    </w:p>
    <w:p w:rsidR="00CF784A" w:rsidRDefault="00CF784A" w:rsidP="00CF784A">
      <w:pPr>
        <w:pStyle w:val="Sinespaciado"/>
        <w:spacing w:line="480" w:lineRule="auto"/>
        <w:jc w:val="both"/>
        <w:rPr>
          <w:rFonts w:ascii="Arial" w:hAnsi="Arial" w:cs="Arial"/>
          <w:sz w:val="28"/>
          <w:szCs w:val="28"/>
        </w:rPr>
      </w:pPr>
      <w:r>
        <w:rPr>
          <w:rFonts w:ascii="Arial" w:hAnsi="Arial" w:cs="Arial"/>
          <w:sz w:val="28"/>
          <w:szCs w:val="28"/>
        </w:rPr>
        <w:t xml:space="preserve">          </w:t>
      </w:r>
      <w:r w:rsidRPr="00BA667B">
        <w:rPr>
          <w:rFonts w:ascii="Arial" w:hAnsi="Arial" w:cs="Arial"/>
          <w:sz w:val="28"/>
          <w:szCs w:val="28"/>
        </w:rPr>
        <w:t xml:space="preserve">Lo anterior se realizará en base a las atribuciones del Comité de Transparencia establecidas en el artículo 30 de la Ley de </w:t>
      </w:r>
      <w:r w:rsidRPr="00BA667B">
        <w:rPr>
          <w:rFonts w:ascii="Arial" w:hAnsi="Arial" w:cs="Arial"/>
          <w:sz w:val="28"/>
          <w:szCs w:val="28"/>
        </w:rPr>
        <w:lastRenderedPageBreak/>
        <w:t>Transparencia y Acceso a la Información Pública del Estado de Jalisco y sus Municipios.</w:t>
      </w:r>
    </w:p>
    <w:p w:rsidR="00CF784A" w:rsidRPr="00BA667B" w:rsidRDefault="00CF784A" w:rsidP="00CF784A">
      <w:pPr>
        <w:pStyle w:val="Sinespaciado"/>
        <w:spacing w:line="480" w:lineRule="auto"/>
        <w:jc w:val="both"/>
        <w:rPr>
          <w:rFonts w:ascii="Arial" w:hAnsi="Arial" w:cs="Arial"/>
          <w:sz w:val="28"/>
          <w:szCs w:val="28"/>
        </w:rPr>
      </w:pPr>
    </w:p>
    <w:p w:rsidR="00CF784A" w:rsidRDefault="00CF784A" w:rsidP="00CF784A">
      <w:pPr>
        <w:pStyle w:val="Sinespaciado"/>
        <w:spacing w:line="480" w:lineRule="auto"/>
        <w:rPr>
          <w:rFonts w:ascii="Arial" w:hAnsi="Arial" w:cs="Arial"/>
          <w:sz w:val="32"/>
          <w:szCs w:val="32"/>
        </w:rPr>
      </w:pPr>
    </w:p>
    <w:p w:rsidR="00CF784A" w:rsidRDefault="00CF784A" w:rsidP="00CF784A">
      <w:pPr>
        <w:pStyle w:val="Sinespaciado"/>
        <w:spacing w:line="480" w:lineRule="auto"/>
        <w:jc w:val="center"/>
        <w:rPr>
          <w:rFonts w:ascii="Arial" w:hAnsi="Arial" w:cs="Arial"/>
          <w:b/>
          <w:sz w:val="32"/>
          <w:szCs w:val="32"/>
        </w:rPr>
      </w:pPr>
      <w:r w:rsidRPr="00BA667B">
        <w:rPr>
          <w:rFonts w:ascii="Arial" w:hAnsi="Arial" w:cs="Arial"/>
          <w:b/>
          <w:sz w:val="32"/>
          <w:szCs w:val="32"/>
        </w:rPr>
        <w:t>O B J E T I V O</w:t>
      </w:r>
    </w:p>
    <w:p w:rsidR="00CF784A" w:rsidRPr="00BA667B" w:rsidRDefault="00CF784A" w:rsidP="00CF784A">
      <w:pPr>
        <w:pStyle w:val="Sinespaciado"/>
        <w:spacing w:line="480" w:lineRule="auto"/>
        <w:jc w:val="center"/>
        <w:rPr>
          <w:rFonts w:ascii="Arial" w:hAnsi="Arial" w:cs="Arial"/>
          <w:b/>
          <w:sz w:val="32"/>
          <w:szCs w:val="32"/>
        </w:rPr>
      </w:pPr>
    </w:p>
    <w:p w:rsidR="00CF784A" w:rsidRPr="00BA667B" w:rsidRDefault="00CF784A" w:rsidP="00CF784A">
      <w:pPr>
        <w:pStyle w:val="Sinespaciado"/>
        <w:spacing w:line="480" w:lineRule="auto"/>
        <w:jc w:val="both"/>
        <w:rPr>
          <w:rFonts w:ascii="Arial" w:hAnsi="Arial" w:cs="Arial"/>
          <w:sz w:val="28"/>
          <w:szCs w:val="28"/>
        </w:rPr>
      </w:pPr>
      <w:r w:rsidRPr="00BA667B">
        <w:rPr>
          <w:rFonts w:ascii="Arial" w:hAnsi="Arial" w:cs="Arial"/>
          <w:sz w:val="28"/>
          <w:szCs w:val="28"/>
        </w:rPr>
        <w:t xml:space="preserve">El </w:t>
      </w:r>
      <w:r>
        <w:rPr>
          <w:rFonts w:ascii="Arial" w:hAnsi="Arial" w:cs="Arial"/>
          <w:sz w:val="28"/>
          <w:szCs w:val="28"/>
        </w:rPr>
        <w:t>objetivo principal</w:t>
      </w:r>
      <w:r w:rsidRPr="00BA667B">
        <w:rPr>
          <w:rFonts w:ascii="Arial" w:hAnsi="Arial" w:cs="Arial"/>
          <w:sz w:val="28"/>
          <w:szCs w:val="28"/>
        </w:rPr>
        <w:t xml:space="preserve"> del </w:t>
      </w:r>
      <w:r>
        <w:rPr>
          <w:rFonts w:ascii="Arial" w:hAnsi="Arial" w:cs="Arial"/>
          <w:sz w:val="28"/>
          <w:szCs w:val="28"/>
        </w:rPr>
        <w:t>Presente P</w:t>
      </w:r>
      <w:r w:rsidRPr="00BA667B">
        <w:rPr>
          <w:rFonts w:ascii="Arial" w:hAnsi="Arial" w:cs="Arial"/>
          <w:sz w:val="28"/>
          <w:szCs w:val="28"/>
        </w:rPr>
        <w:t>lan</w:t>
      </w:r>
      <w:r>
        <w:rPr>
          <w:rFonts w:ascii="Arial" w:hAnsi="Arial" w:cs="Arial"/>
          <w:sz w:val="28"/>
          <w:szCs w:val="28"/>
        </w:rPr>
        <w:t xml:space="preserve"> de Trabajo 2019,</w:t>
      </w:r>
      <w:r w:rsidRPr="00BA667B">
        <w:rPr>
          <w:rFonts w:ascii="Arial" w:hAnsi="Arial" w:cs="Arial"/>
          <w:sz w:val="28"/>
          <w:szCs w:val="28"/>
        </w:rPr>
        <w:t xml:space="preserve"> se resume en la intención de buscar y otorgar herramientas para mejorar la gestión</w:t>
      </w:r>
      <w:r>
        <w:rPr>
          <w:rFonts w:ascii="Arial" w:hAnsi="Arial" w:cs="Arial"/>
          <w:sz w:val="28"/>
          <w:szCs w:val="28"/>
        </w:rPr>
        <w:t xml:space="preserve"> de la información, así mismo dar un análisis a detalle acerca de la información que se posee, administra y/o genera dentro</w:t>
      </w:r>
      <w:r w:rsidRPr="00BA667B">
        <w:rPr>
          <w:rFonts w:ascii="Arial" w:hAnsi="Arial" w:cs="Arial"/>
          <w:sz w:val="28"/>
          <w:szCs w:val="28"/>
        </w:rPr>
        <w:t xml:space="preserve"> </w:t>
      </w:r>
      <w:r>
        <w:rPr>
          <w:rFonts w:ascii="Arial" w:hAnsi="Arial" w:cs="Arial"/>
          <w:sz w:val="28"/>
          <w:szCs w:val="28"/>
        </w:rPr>
        <w:t>del Gobierno Municipal de Tlajomulco de Zúñiga, una intención más es la de crear una consciencia en los</w:t>
      </w:r>
      <w:r w:rsidRPr="00BA667B">
        <w:rPr>
          <w:rFonts w:ascii="Arial" w:hAnsi="Arial" w:cs="Arial"/>
          <w:sz w:val="28"/>
          <w:szCs w:val="28"/>
        </w:rPr>
        <w:t xml:space="preserve"> servidores públicos</w:t>
      </w:r>
      <w:r>
        <w:rPr>
          <w:rFonts w:ascii="Arial" w:hAnsi="Arial" w:cs="Arial"/>
          <w:sz w:val="28"/>
          <w:szCs w:val="28"/>
        </w:rPr>
        <w:t xml:space="preserve"> pertenecientes a este sujeto obligado, enfocada a favor</w:t>
      </w:r>
      <w:r w:rsidRPr="00BA667B">
        <w:rPr>
          <w:rFonts w:ascii="Arial" w:hAnsi="Arial" w:cs="Arial"/>
          <w:sz w:val="28"/>
          <w:szCs w:val="28"/>
        </w:rPr>
        <w:t xml:space="preserve"> de la transparencia</w:t>
      </w:r>
      <w:r>
        <w:rPr>
          <w:rFonts w:ascii="Arial" w:hAnsi="Arial" w:cs="Arial"/>
          <w:sz w:val="28"/>
          <w:szCs w:val="28"/>
        </w:rPr>
        <w:t>, el respeto al derecho humano sobre el</w:t>
      </w:r>
      <w:r w:rsidRPr="00BA667B">
        <w:rPr>
          <w:rFonts w:ascii="Arial" w:hAnsi="Arial" w:cs="Arial"/>
          <w:sz w:val="28"/>
          <w:szCs w:val="28"/>
        </w:rPr>
        <w:t xml:space="preserve"> acceso a la información pública y la p</w:t>
      </w:r>
      <w:r>
        <w:rPr>
          <w:rFonts w:ascii="Arial" w:hAnsi="Arial" w:cs="Arial"/>
          <w:sz w:val="28"/>
          <w:szCs w:val="28"/>
        </w:rPr>
        <w:t>rotección de datos personales, lo anterior con la finalidad de</w:t>
      </w:r>
      <w:r w:rsidRPr="00BA667B">
        <w:rPr>
          <w:rFonts w:ascii="Arial" w:hAnsi="Arial" w:cs="Arial"/>
          <w:sz w:val="28"/>
          <w:szCs w:val="28"/>
        </w:rPr>
        <w:t xml:space="preserve"> facilitar y promover la cultura de la transparencia y rendición de cuentas.</w:t>
      </w:r>
    </w:p>
    <w:p w:rsidR="00CF784A" w:rsidRPr="00BA667B" w:rsidRDefault="00CF784A" w:rsidP="00CF784A">
      <w:pPr>
        <w:pStyle w:val="Sinespaciado"/>
        <w:spacing w:line="480" w:lineRule="auto"/>
        <w:rPr>
          <w:rFonts w:ascii="Arial" w:hAnsi="Arial" w:cs="Arial"/>
          <w:sz w:val="32"/>
          <w:szCs w:val="32"/>
        </w:rPr>
      </w:pPr>
    </w:p>
    <w:p w:rsidR="00CF784A" w:rsidRDefault="00CF784A" w:rsidP="00CF784A">
      <w:pPr>
        <w:pStyle w:val="Sinespaciado"/>
        <w:spacing w:line="480" w:lineRule="auto"/>
        <w:jc w:val="center"/>
        <w:rPr>
          <w:rFonts w:ascii="Arial" w:hAnsi="Arial" w:cs="Arial"/>
          <w:b/>
          <w:sz w:val="32"/>
          <w:szCs w:val="32"/>
        </w:rPr>
      </w:pPr>
      <w:r w:rsidRPr="0064554E">
        <w:rPr>
          <w:rFonts w:ascii="Arial" w:hAnsi="Arial" w:cs="Arial"/>
          <w:b/>
          <w:sz w:val="32"/>
          <w:szCs w:val="32"/>
        </w:rPr>
        <w:t xml:space="preserve">P L A N    D E    T R A B A J O   2 0 1 </w:t>
      </w:r>
      <w:r>
        <w:rPr>
          <w:rFonts w:ascii="Arial" w:hAnsi="Arial" w:cs="Arial"/>
          <w:b/>
          <w:sz w:val="32"/>
          <w:szCs w:val="32"/>
        </w:rPr>
        <w:t>9</w:t>
      </w:r>
    </w:p>
    <w:p w:rsidR="00CF784A" w:rsidRPr="0064554E" w:rsidRDefault="00CF784A" w:rsidP="00CF784A">
      <w:pPr>
        <w:pStyle w:val="Sinespaciado"/>
        <w:spacing w:line="480" w:lineRule="auto"/>
        <w:jc w:val="center"/>
        <w:rPr>
          <w:rFonts w:ascii="Arial" w:hAnsi="Arial" w:cs="Arial"/>
          <w:b/>
          <w:sz w:val="32"/>
          <w:szCs w:val="32"/>
        </w:rPr>
      </w:pPr>
    </w:p>
    <w:p w:rsidR="00CF784A" w:rsidRPr="0064554E" w:rsidRDefault="00CF784A" w:rsidP="00CF784A">
      <w:pPr>
        <w:pStyle w:val="Sinespaciado"/>
        <w:numPr>
          <w:ilvl w:val="0"/>
          <w:numId w:val="2"/>
        </w:numPr>
        <w:spacing w:line="480" w:lineRule="auto"/>
        <w:jc w:val="both"/>
        <w:rPr>
          <w:rFonts w:ascii="Arial" w:hAnsi="Arial" w:cs="Arial"/>
          <w:sz w:val="28"/>
          <w:szCs w:val="28"/>
        </w:rPr>
      </w:pPr>
      <w:r w:rsidRPr="0064554E">
        <w:rPr>
          <w:rFonts w:ascii="Arial" w:hAnsi="Arial" w:cs="Arial"/>
          <w:sz w:val="28"/>
          <w:szCs w:val="28"/>
        </w:rPr>
        <w:t xml:space="preserve">Supervisar que los criterios y </w:t>
      </w:r>
      <w:r>
        <w:rPr>
          <w:rFonts w:ascii="Arial" w:hAnsi="Arial" w:cs="Arial"/>
          <w:sz w:val="28"/>
          <w:szCs w:val="28"/>
        </w:rPr>
        <w:t xml:space="preserve">las </w:t>
      </w:r>
      <w:r w:rsidRPr="0064554E">
        <w:rPr>
          <w:rFonts w:ascii="Arial" w:hAnsi="Arial" w:cs="Arial"/>
          <w:sz w:val="28"/>
          <w:szCs w:val="28"/>
        </w:rPr>
        <w:t>disposiciones establecidas</w:t>
      </w:r>
      <w:r>
        <w:rPr>
          <w:rFonts w:ascii="Arial" w:hAnsi="Arial" w:cs="Arial"/>
          <w:sz w:val="28"/>
          <w:szCs w:val="28"/>
        </w:rPr>
        <w:t xml:space="preserve"> por ley,</w:t>
      </w:r>
      <w:r w:rsidRPr="0064554E">
        <w:rPr>
          <w:rFonts w:ascii="Arial" w:hAnsi="Arial" w:cs="Arial"/>
          <w:sz w:val="28"/>
          <w:szCs w:val="28"/>
        </w:rPr>
        <w:t xml:space="preserve"> para la clasificación de información se mantengan y </w:t>
      </w:r>
      <w:r>
        <w:rPr>
          <w:rFonts w:ascii="Arial" w:hAnsi="Arial" w:cs="Arial"/>
          <w:sz w:val="28"/>
          <w:szCs w:val="28"/>
        </w:rPr>
        <w:t xml:space="preserve">se </w:t>
      </w:r>
      <w:r w:rsidRPr="0064554E">
        <w:rPr>
          <w:rFonts w:ascii="Arial" w:hAnsi="Arial" w:cs="Arial"/>
          <w:sz w:val="28"/>
          <w:szCs w:val="28"/>
        </w:rPr>
        <w:t>respeten.</w:t>
      </w:r>
    </w:p>
    <w:p w:rsidR="00CF784A" w:rsidRDefault="00CF784A" w:rsidP="00CF784A">
      <w:pPr>
        <w:pStyle w:val="Sinespaciado"/>
        <w:numPr>
          <w:ilvl w:val="0"/>
          <w:numId w:val="2"/>
        </w:numPr>
        <w:spacing w:line="480" w:lineRule="auto"/>
        <w:jc w:val="both"/>
        <w:rPr>
          <w:rFonts w:ascii="Arial" w:hAnsi="Arial" w:cs="Arial"/>
          <w:sz w:val="28"/>
          <w:szCs w:val="28"/>
        </w:rPr>
      </w:pPr>
      <w:r w:rsidRPr="0064554E">
        <w:rPr>
          <w:rFonts w:ascii="Arial" w:hAnsi="Arial" w:cs="Arial"/>
          <w:sz w:val="28"/>
          <w:szCs w:val="28"/>
        </w:rPr>
        <w:lastRenderedPageBreak/>
        <w:t>Analizar cuidadosamente las propuestas de reserva inicial qu</w:t>
      </w:r>
      <w:r>
        <w:rPr>
          <w:rFonts w:ascii="Arial" w:hAnsi="Arial" w:cs="Arial"/>
          <w:sz w:val="28"/>
          <w:szCs w:val="28"/>
        </w:rPr>
        <w:t>e proponen las áreas poseedoras, administradoras y/o generadoras</w:t>
      </w:r>
      <w:r w:rsidRPr="0064554E">
        <w:rPr>
          <w:rFonts w:ascii="Arial" w:hAnsi="Arial" w:cs="Arial"/>
          <w:sz w:val="28"/>
          <w:szCs w:val="28"/>
        </w:rPr>
        <w:t xml:space="preserve"> de la información.</w:t>
      </w:r>
    </w:p>
    <w:p w:rsidR="00CF784A" w:rsidRPr="0064554E" w:rsidRDefault="00CF784A" w:rsidP="00CF784A">
      <w:pPr>
        <w:pStyle w:val="Sinespaciado"/>
        <w:numPr>
          <w:ilvl w:val="0"/>
          <w:numId w:val="2"/>
        </w:numPr>
        <w:spacing w:line="480" w:lineRule="auto"/>
        <w:jc w:val="both"/>
        <w:rPr>
          <w:rFonts w:ascii="Arial" w:hAnsi="Arial" w:cs="Arial"/>
          <w:sz w:val="28"/>
          <w:szCs w:val="28"/>
        </w:rPr>
      </w:pPr>
      <w:r w:rsidRPr="0064554E">
        <w:rPr>
          <w:rFonts w:ascii="Arial" w:hAnsi="Arial" w:cs="Arial"/>
          <w:sz w:val="28"/>
          <w:szCs w:val="28"/>
        </w:rPr>
        <w:t xml:space="preserve">Atender </w:t>
      </w:r>
      <w:r>
        <w:rPr>
          <w:rFonts w:ascii="Arial" w:hAnsi="Arial" w:cs="Arial"/>
          <w:sz w:val="28"/>
          <w:szCs w:val="28"/>
        </w:rPr>
        <w:t xml:space="preserve">con fidelidad las </w:t>
      </w:r>
      <w:r w:rsidRPr="0064554E">
        <w:rPr>
          <w:rFonts w:ascii="Arial" w:hAnsi="Arial" w:cs="Arial"/>
          <w:sz w:val="28"/>
          <w:szCs w:val="28"/>
        </w:rPr>
        <w:t>solicitudes de protección de datos que reciba el</w:t>
      </w:r>
      <w:r>
        <w:rPr>
          <w:rFonts w:ascii="Arial" w:hAnsi="Arial" w:cs="Arial"/>
          <w:sz w:val="28"/>
          <w:szCs w:val="28"/>
        </w:rPr>
        <w:t xml:space="preserve"> presente</w:t>
      </w:r>
      <w:r w:rsidRPr="0064554E">
        <w:rPr>
          <w:rFonts w:ascii="Arial" w:hAnsi="Arial" w:cs="Arial"/>
          <w:sz w:val="28"/>
          <w:szCs w:val="28"/>
        </w:rPr>
        <w:t xml:space="preserve"> sujeto obligado conforme lo establece la Ley de Transparencia y Acceso a la Información Pública del Estado de Jalisco y sus Municipios.</w:t>
      </w:r>
    </w:p>
    <w:p w:rsidR="00CF784A" w:rsidRDefault="00CF784A" w:rsidP="00CF784A">
      <w:pPr>
        <w:pStyle w:val="Sinespaciado"/>
        <w:numPr>
          <w:ilvl w:val="0"/>
          <w:numId w:val="2"/>
        </w:numPr>
        <w:spacing w:line="480" w:lineRule="auto"/>
        <w:jc w:val="both"/>
        <w:rPr>
          <w:rFonts w:ascii="Arial" w:hAnsi="Arial" w:cs="Arial"/>
          <w:sz w:val="28"/>
          <w:szCs w:val="28"/>
        </w:rPr>
      </w:pPr>
      <w:r w:rsidRPr="0064554E">
        <w:rPr>
          <w:rFonts w:ascii="Arial" w:hAnsi="Arial" w:cs="Arial"/>
          <w:sz w:val="28"/>
          <w:szCs w:val="28"/>
        </w:rPr>
        <w:t>Actualizar los sistemas</w:t>
      </w:r>
      <w:r>
        <w:rPr>
          <w:rFonts w:ascii="Arial" w:hAnsi="Arial" w:cs="Arial"/>
          <w:sz w:val="28"/>
          <w:szCs w:val="28"/>
        </w:rPr>
        <w:t>, criterios y disposiciones sobre la</w:t>
      </w:r>
      <w:r w:rsidRPr="0064554E">
        <w:rPr>
          <w:rFonts w:ascii="Arial" w:hAnsi="Arial" w:cs="Arial"/>
          <w:sz w:val="28"/>
          <w:szCs w:val="28"/>
        </w:rPr>
        <w:t xml:space="preserve"> información reservada y confidencial que impone el Instituto de Transparencia, Acceso a la Información y Protección de Datos Personales de Jalisco (ITEI).</w:t>
      </w:r>
    </w:p>
    <w:p w:rsidR="00CF784A" w:rsidRPr="0064554E" w:rsidRDefault="00CF784A" w:rsidP="00CF784A">
      <w:pPr>
        <w:pStyle w:val="Sinespaciado"/>
        <w:numPr>
          <w:ilvl w:val="0"/>
          <w:numId w:val="2"/>
        </w:numPr>
        <w:spacing w:line="480" w:lineRule="auto"/>
        <w:jc w:val="both"/>
        <w:rPr>
          <w:rFonts w:ascii="Arial" w:hAnsi="Arial" w:cs="Arial"/>
          <w:sz w:val="28"/>
          <w:szCs w:val="28"/>
        </w:rPr>
      </w:pPr>
      <w:r>
        <w:rPr>
          <w:rFonts w:ascii="Arial" w:hAnsi="Arial" w:cs="Arial"/>
          <w:sz w:val="28"/>
          <w:szCs w:val="28"/>
        </w:rPr>
        <w:t>Analizar detenidamente la información clasificada como inexistente, otorgada por todas las dependencias del Gobierno Municipal.</w:t>
      </w:r>
    </w:p>
    <w:p w:rsidR="00CF784A" w:rsidRPr="0064554E" w:rsidRDefault="00CF784A" w:rsidP="00CF784A">
      <w:pPr>
        <w:pStyle w:val="Sinespaciado"/>
        <w:numPr>
          <w:ilvl w:val="0"/>
          <w:numId w:val="2"/>
        </w:numPr>
        <w:spacing w:line="480" w:lineRule="auto"/>
        <w:jc w:val="both"/>
        <w:rPr>
          <w:rFonts w:ascii="Arial" w:hAnsi="Arial" w:cs="Arial"/>
          <w:sz w:val="28"/>
          <w:szCs w:val="28"/>
        </w:rPr>
      </w:pPr>
      <w:r>
        <w:rPr>
          <w:rFonts w:ascii="Arial" w:hAnsi="Arial" w:cs="Arial"/>
          <w:sz w:val="28"/>
          <w:szCs w:val="28"/>
        </w:rPr>
        <w:t>Supervisar las acciones que se ejecutan para cumplir con lo establecido en</w:t>
      </w:r>
      <w:r w:rsidRPr="0064554E">
        <w:rPr>
          <w:rFonts w:ascii="Arial" w:hAnsi="Arial" w:cs="Arial"/>
          <w:sz w:val="28"/>
          <w:szCs w:val="28"/>
        </w:rPr>
        <w:t xml:space="preserve"> la Ley de Protección de Datos Personales en Posesión de los Sujetos Obligados del Estado de Jalisco y sus Municipios.</w:t>
      </w:r>
    </w:p>
    <w:p w:rsidR="00CF784A" w:rsidRPr="0064554E" w:rsidRDefault="00CF784A" w:rsidP="00CF784A">
      <w:pPr>
        <w:pStyle w:val="Sinespaciado"/>
        <w:numPr>
          <w:ilvl w:val="0"/>
          <w:numId w:val="2"/>
        </w:numPr>
        <w:spacing w:line="480" w:lineRule="auto"/>
        <w:jc w:val="both"/>
        <w:rPr>
          <w:rFonts w:ascii="Arial" w:hAnsi="Arial" w:cs="Arial"/>
          <w:sz w:val="28"/>
          <w:szCs w:val="28"/>
        </w:rPr>
      </w:pPr>
      <w:r>
        <w:rPr>
          <w:rFonts w:ascii="Arial" w:hAnsi="Arial" w:cs="Arial"/>
          <w:sz w:val="28"/>
          <w:szCs w:val="28"/>
        </w:rPr>
        <w:t xml:space="preserve">Con el objetivo de </w:t>
      </w:r>
      <w:r w:rsidRPr="0064554E">
        <w:rPr>
          <w:rFonts w:ascii="Arial" w:hAnsi="Arial" w:cs="Arial"/>
          <w:sz w:val="28"/>
          <w:szCs w:val="28"/>
        </w:rPr>
        <w:t>coordinar y supervisar las acciones y los procedi</w:t>
      </w:r>
      <w:r>
        <w:rPr>
          <w:rFonts w:ascii="Arial" w:hAnsi="Arial" w:cs="Arial"/>
          <w:sz w:val="28"/>
          <w:szCs w:val="28"/>
        </w:rPr>
        <w:t>mientos para asegurar la mayor agilidad y eficacia</w:t>
      </w:r>
      <w:r w:rsidRPr="0064554E">
        <w:rPr>
          <w:rFonts w:ascii="Arial" w:hAnsi="Arial" w:cs="Arial"/>
          <w:sz w:val="28"/>
          <w:szCs w:val="28"/>
        </w:rPr>
        <w:t xml:space="preserve"> en la gestión de las solicitudes en materia de acceso a la información, </w:t>
      </w:r>
      <w:r>
        <w:rPr>
          <w:rFonts w:ascii="Arial" w:hAnsi="Arial" w:cs="Arial"/>
          <w:sz w:val="28"/>
          <w:szCs w:val="28"/>
        </w:rPr>
        <w:t>el Comité remitirá un oficio</w:t>
      </w:r>
      <w:r w:rsidRPr="0064554E">
        <w:rPr>
          <w:rFonts w:ascii="Arial" w:hAnsi="Arial" w:cs="Arial"/>
          <w:sz w:val="28"/>
          <w:szCs w:val="28"/>
        </w:rPr>
        <w:t xml:space="preserve"> a los enlaces de la Dirección </w:t>
      </w:r>
      <w:r>
        <w:rPr>
          <w:rFonts w:ascii="Arial" w:hAnsi="Arial" w:cs="Arial"/>
          <w:sz w:val="28"/>
          <w:szCs w:val="28"/>
        </w:rPr>
        <w:t>general de Transparencia con las distintas dependencias del Gobierno Municipal</w:t>
      </w:r>
      <w:r w:rsidRPr="0064554E">
        <w:rPr>
          <w:rFonts w:ascii="Arial" w:hAnsi="Arial" w:cs="Arial"/>
          <w:sz w:val="28"/>
          <w:szCs w:val="28"/>
        </w:rPr>
        <w:t xml:space="preserve"> recordándoles de sus obligaciones en la materia, </w:t>
      </w:r>
      <w:r w:rsidRPr="0064554E">
        <w:rPr>
          <w:rFonts w:ascii="Arial" w:hAnsi="Arial" w:cs="Arial"/>
          <w:sz w:val="28"/>
          <w:szCs w:val="28"/>
        </w:rPr>
        <w:lastRenderedPageBreak/>
        <w:t>incluyendo plazos para emitir respuestas a las solicitudes de información pública y publicaciones de información fundamental.</w:t>
      </w:r>
    </w:p>
    <w:p w:rsidR="00CF784A" w:rsidRPr="00BA667B" w:rsidRDefault="00CF784A" w:rsidP="00CF784A">
      <w:pPr>
        <w:pStyle w:val="Sinespaciado"/>
        <w:numPr>
          <w:ilvl w:val="0"/>
          <w:numId w:val="2"/>
        </w:numPr>
        <w:spacing w:line="480" w:lineRule="auto"/>
        <w:jc w:val="both"/>
        <w:rPr>
          <w:rFonts w:ascii="Arial" w:hAnsi="Arial" w:cs="Arial"/>
          <w:sz w:val="32"/>
          <w:szCs w:val="32"/>
        </w:rPr>
      </w:pPr>
      <w:r w:rsidRPr="0064554E">
        <w:rPr>
          <w:rFonts w:ascii="Arial" w:hAnsi="Arial" w:cs="Arial"/>
          <w:sz w:val="28"/>
          <w:szCs w:val="28"/>
        </w:rPr>
        <w:t>Promover q</w:t>
      </w:r>
      <w:r>
        <w:rPr>
          <w:rFonts w:ascii="Arial" w:hAnsi="Arial" w:cs="Arial"/>
          <w:sz w:val="28"/>
          <w:szCs w:val="28"/>
        </w:rPr>
        <w:t>ue el personal de la Dirección General de Transparencia, así como los enlaces de las dependencias del Gobierno Municipal,</w:t>
      </w:r>
      <w:r w:rsidRPr="0064554E">
        <w:rPr>
          <w:rFonts w:ascii="Arial" w:hAnsi="Arial" w:cs="Arial"/>
          <w:sz w:val="28"/>
          <w:szCs w:val="28"/>
        </w:rPr>
        <w:t xml:space="preserve"> se mantenga</w:t>
      </w:r>
      <w:r>
        <w:rPr>
          <w:rFonts w:ascii="Arial" w:hAnsi="Arial" w:cs="Arial"/>
          <w:sz w:val="28"/>
          <w:szCs w:val="28"/>
        </w:rPr>
        <w:t>n</w:t>
      </w:r>
      <w:r w:rsidRPr="0064554E">
        <w:rPr>
          <w:rFonts w:ascii="Arial" w:hAnsi="Arial" w:cs="Arial"/>
          <w:sz w:val="28"/>
          <w:szCs w:val="28"/>
        </w:rPr>
        <w:t xml:space="preserve"> capacitado</w:t>
      </w:r>
      <w:r>
        <w:rPr>
          <w:rFonts w:ascii="Arial" w:hAnsi="Arial" w:cs="Arial"/>
          <w:sz w:val="28"/>
          <w:szCs w:val="28"/>
        </w:rPr>
        <w:t>s, no únicamente de manera interna</w:t>
      </w:r>
      <w:r w:rsidRPr="0064554E">
        <w:rPr>
          <w:rFonts w:ascii="Arial" w:hAnsi="Arial" w:cs="Arial"/>
          <w:sz w:val="28"/>
          <w:szCs w:val="28"/>
        </w:rPr>
        <w:t>, sino también mediante su asistencia a capacitaciones otorgadas por organismos competentes en la materia.</w:t>
      </w:r>
    </w:p>
    <w:p w:rsidR="00CF784A" w:rsidRDefault="00CF784A" w:rsidP="00CF784A"/>
    <w:p w:rsidR="00CF784A" w:rsidRDefault="00CF784A"/>
    <w:p w:rsidR="00CF784A" w:rsidRDefault="00CF784A"/>
    <w:sectPr w:rsidR="00CF784A" w:rsidSect="00DA0E25">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87" w:rsidRDefault="00E25187" w:rsidP="000155D5">
      <w:pPr>
        <w:spacing w:after="0" w:line="240" w:lineRule="auto"/>
      </w:pPr>
      <w:r>
        <w:separator/>
      </w:r>
    </w:p>
  </w:endnote>
  <w:endnote w:type="continuationSeparator" w:id="0">
    <w:p w:rsidR="00E25187" w:rsidRDefault="00E25187" w:rsidP="00015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9D" w:rsidRDefault="00A6509D" w:rsidP="00755ACD">
    <w:pPr>
      <w:pStyle w:val="Encabezado"/>
      <w:jc w:val="both"/>
      <w:rPr>
        <w:rFonts w:cs="Arial"/>
        <w:sz w:val="18"/>
        <w:szCs w:val="18"/>
      </w:rPr>
    </w:pPr>
  </w:p>
  <w:p w:rsidR="00226D47" w:rsidRDefault="004F0B7F" w:rsidP="00755ACD">
    <w:pPr>
      <w:pStyle w:val="Encabezado"/>
      <w:jc w:val="both"/>
    </w:pPr>
    <w:r w:rsidRPr="00F87DE1">
      <w:rPr>
        <w:rFonts w:cs="Arial"/>
        <w:sz w:val="18"/>
        <w:szCs w:val="18"/>
      </w:rPr>
      <w:t xml:space="preserve">Esta página forma parte integral de la Minuta de la </w:t>
    </w:r>
    <w:r>
      <w:rPr>
        <w:sz w:val="18"/>
        <w:szCs w:val="18"/>
      </w:rPr>
      <w:t>Primera</w:t>
    </w:r>
    <w:r w:rsidRPr="00F87DE1">
      <w:rPr>
        <w:sz w:val="18"/>
        <w:szCs w:val="18"/>
      </w:rPr>
      <w:t xml:space="preserve"> Sesión </w:t>
    </w:r>
    <w:r>
      <w:rPr>
        <w:sz w:val="18"/>
        <w:szCs w:val="18"/>
      </w:rPr>
      <w:t>Ordinaria</w:t>
    </w:r>
    <w:r w:rsidRPr="00F87DE1">
      <w:rPr>
        <w:sz w:val="18"/>
        <w:szCs w:val="18"/>
      </w:rPr>
      <w:t xml:space="preserve"> del año </w:t>
    </w:r>
    <w:r w:rsidR="00A6509D">
      <w:rPr>
        <w:sz w:val="18"/>
        <w:szCs w:val="18"/>
      </w:rPr>
      <w:t>2019</w:t>
    </w:r>
    <w:r w:rsidR="00887640">
      <w:rPr>
        <w:sz w:val="18"/>
        <w:szCs w:val="18"/>
      </w:rPr>
      <w:t xml:space="preserve"> </w:t>
    </w:r>
    <w:r w:rsidR="00887640" w:rsidRPr="00887640">
      <w:rPr>
        <w:sz w:val="18"/>
        <w:szCs w:val="18"/>
      </w:rPr>
      <w:t>dos mil diecinueve</w:t>
    </w:r>
    <w:r w:rsidRPr="00F87DE1">
      <w:rPr>
        <w:sz w:val="18"/>
        <w:szCs w:val="18"/>
      </w:rPr>
      <w:t xml:space="preserve"> del Comité de </w:t>
    </w:r>
    <w:r>
      <w:rPr>
        <w:sz w:val="18"/>
        <w:szCs w:val="18"/>
      </w:rPr>
      <w:t>Transparencia</w:t>
    </w:r>
    <w:r w:rsidRPr="00F87DE1">
      <w:rPr>
        <w:sz w:val="18"/>
        <w:szCs w:val="18"/>
      </w:rPr>
      <w:t xml:space="preserve"> del </w:t>
    </w:r>
    <w:r w:rsidR="00A6509D">
      <w:rPr>
        <w:sz w:val="18"/>
        <w:szCs w:val="18"/>
      </w:rPr>
      <w:t xml:space="preserve">Gobierno Municipal de Tlajomulco de Zúñiga, Jalisco, </w:t>
    </w:r>
    <w:r w:rsidRPr="00F87DE1">
      <w:rPr>
        <w:sz w:val="18"/>
        <w:szCs w:val="18"/>
      </w:rPr>
      <w:t xml:space="preserve">celebrada el día </w:t>
    </w:r>
    <w:r w:rsidR="00A6509D">
      <w:rPr>
        <w:sz w:val="18"/>
        <w:szCs w:val="18"/>
      </w:rPr>
      <w:t>24</w:t>
    </w:r>
    <w:r>
      <w:rPr>
        <w:sz w:val="18"/>
        <w:szCs w:val="18"/>
      </w:rPr>
      <w:t xml:space="preserve"> </w:t>
    </w:r>
    <w:r w:rsidR="00A6509D">
      <w:rPr>
        <w:sz w:val="18"/>
        <w:szCs w:val="18"/>
      </w:rPr>
      <w:t>veinticuatro</w:t>
    </w:r>
    <w:r>
      <w:rPr>
        <w:sz w:val="18"/>
        <w:szCs w:val="18"/>
      </w:rPr>
      <w:t xml:space="preserve"> de enero de</w:t>
    </w:r>
    <w:r w:rsidR="00A6509D">
      <w:rPr>
        <w:sz w:val="18"/>
        <w:szCs w:val="18"/>
      </w:rPr>
      <w:t>l</w:t>
    </w:r>
    <w:r>
      <w:rPr>
        <w:sz w:val="18"/>
        <w:szCs w:val="18"/>
      </w:rPr>
      <w:t xml:space="preserve"> </w:t>
    </w:r>
    <w:r w:rsidR="00A6509D">
      <w:rPr>
        <w:sz w:val="18"/>
        <w:szCs w:val="18"/>
      </w:rPr>
      <w:t xml:space="preserve">año </w:t>
    </w:r>
    <w:r>
      <w:rPr>
        <w:sz w:val="18"/>
        <w:szCs w:val="18"/>
      </w:rPr>
      <w:t>201</w:t>
    </w:r>
    <w:r w:rsidR="00887640">
      <w:rPr>
        <w:sz w:val="18"/>
        <w:szCs w:val="18"/>
      </w:rPr>
      <w:t>9</w:t>
    </w:r>
    <w:r w:rsidRPr="00F87DE1">
      <w:rPr>
        <w:sz w:val="18"/>
        <w:szCs w:val="18"/>
      </w:rPr>
      <w:t xml:space="preserve"> dos mil </w:t>
    </w:r>
    <w:r w:rsidR="00A6509D">
      <w:rPr>
        <w:sz w:val="18"/>
        <w:szCs w:val="18"/>
      </w:rPr>
      <w:t>diecinueve</w:t>
    </w:r>
    <w:r w:rsidRPr="00F87DE1">
      <w:rPr>
        <w:sz w:val="18"/>
        <w:szCs w:val="18"/>
      </w:rPr>
      <w:t xml:space="preserve">.  </w:t>
    </w:r>
  </w:p>
  <w:p w:rsidR="00226D47" w:rsidRDefault="00CF784A">
    <w:pPr>
      <w:pStyle w:val="Piedepgina"/>
    </w:pPr>
  </w:p>
  <w:p w:rsidR="00A6509D" w:rsidRDefault="00A6509D">
    <w:pPr>
      <w:pStyle w:val="Piedepgina"/>
    </w:pPr>
  </w:p>
  <w:p w:rsidR="00A6509D" w:rsidRDefault="00A6509D">
    <w:pPr>
      <w:pStyle w:val="Piedepgina"/>
    </w:pPr>
  </w:p>
  <w:p w:rsidR="00226D47" w:rsidRDefault="00CF78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87" w:rsidRDefault="00E25187" w:rsidP="000155D5">
      <w:pPr>
        <w:spacing w:after="0" w:line="240" w:lineRule="auto"/>
      </w:pPr>
      <w:r>
        <w:separator/>
      </w:r>
    </w:p>
  </w:footnote>
  <w:footnote w:type="continuationSeparator" w:id="0">
    <w:p w:rsidR="00E25187" w:rsidRDefault="00E25187" w:rsidP="000155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ACD" w:rsidRDefault="002719F4">
    <w:pPr>
      <w:pStyle w:val="Encabezado"/>
      <w:rPr>
        <w:noProof/>
        <w:lang w:eastAsia="es-MX"/>
      </w:rPr>
    </w:pPr>
    <w:sdt>
      <w:sdtPr>
        <w:rPr>
          <w:noProof/>
          <w:lang w:eastAsia="es-MX"/>
        </w:rPr>
        <w:id w:val="1749847552"/>
        <w:docPartObj>
          <w:docPartGallery w:val="Page Numbers (Margins)"/>
          <w:docPartUnique/>
        </w:docPartObj>
      </w:sdtPr>
      <w:sdtContent>
        <w:r>
          <w:rPr>
            <w:noProof/>
            <w:lang w:eastAsia="es-MX"/>
          </w:rPr>
          <w:pict>
            <v:rect id="Rectángulo 9" o:spid="_x0000_s4097"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405BE7" w:rsidRDefault="002719F4">
                        <w:pPr>
                          <w:jc w:val="center"/>
                          <w:rPr>
                            <w:rFonts w:asciiTheme="majorHAnsi" w:eastAsiaTheme="majorEastAsia" w:hAnsiTheme="majorHAnsi" w:cstheme="majorBidi"/>
                            <w:sz w:val="72"/>
                            <w:szCs w:val="72"/>
                          </w:rPr>
                        </w:pPr>
                        <w:r w:rsidRPr="002719F4">
                          <w:rPr>
                            <w:rFonts w:asciiTheme="minorHAnsi" w:eastAsiaTheme="minorEastAsia" w:hAnsiTheme="minorHAnsi" w:cstheme="minorBidi"/>
                          </w:rPr>
                          <w:fldChar w:fldCharType="begin"/>
                        </w:r>
                        <w:r w:rsidR="004F0B7F">
                          <w:instrText>PAGE  \* MERGEFORMAT</w:instrText>
                        </w:r>
                        <w:r w:rsidRPr="002719F4">
                          <w:rPr>
                            <w:rFonts w:asciiTheme="minorHAnsi" w:eastAsiaTheme="minorEastAsia" w:hAnsiTheme="minorHAnsi" w:cstheme="minorBidi"/>
                          </w:rPr>
                          <w:fldChar w:fldCharType="separate"/>
                        </w:r>
                        <w:r w:rsidR="00CF784A" w:rsidRPr="00CF784A">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w:r>
      </w:sdtContent>
    </w:sdt>
  </w:p>
  <w:p w:rsidR="00BF2B95" w:rsidRDefault="00CF784A">
    <w:pPr>
      <w:pStyle w:val="Encabezado"/>
      <w:rPr>
        <w:noProof/>
        <w:lang w:eastAsia="es-MX"/>
      </w:rPr>
    </w:pPr>
  </w:p>
  <w:p w:rsidR="00BF2B95" w:rsidRDefault="00CF784A">
    <w:pPr>
      <w:pStyle w:val="Encabezado"/>
      <w:rPr>
        <w:noProof/>
        <w:lang w:eastAsia="es-MX"/>
      </w:rPr>
    </w:pPr>
  </w:p>
  <w:p w:rsidR="00BF2B95" w:rsidRDefault="00CF784A">
    <w:pPr>
      <w:pStyle w:val="Encabezado"/>
      <w:rPr>
        <w:noProof/>
        <w:lang w:eastAsia="es-MX"/>
      </w:rPr>
    </w:pPr>
  </w:p>
  <w:p w:rsidR="00BF2B95" w:rsidRDefault="00CF78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E3866"/>
    <w:multiLevelType w:val="hybridMultilevel"/>
    <w:tmpl w:val="C7FE14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0155D5"/>
    <w:rsid w:val="000155D5"/>
    <w:rsid w:val="00087A52"/>
    <w:rsid w:val="002719F4"/>
    <w:rsid w:val="004F0B7F"/>
    <w:rsid w:val="0080375C"/>
    <w:rsid w:val="00887640"/>
    <w:rsid w:val="00A6509D"/>
    <w:rsid w:val="00C34BFD"/>
    <w:rsid w:val="00CF784A"/>
    <w:rsid w:val="00D05F50"/>
    <w:rsid w:val="00DA0E25"/>
    <w:rsid w:val="00DF683B"/>
    <w:rsid w:val="00E25187"/>
    <w:rsid w:val="00E608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D5"/>
    <w:rPr>
      <w:rFonts w:ascii="Calibri" w:eastAsia="Calibri" w:hAnsi="Calibri" w:cs="Times New Roman"/>
    </w:rPr>
  </w:style>
  <w:style w:type="paragraph" w:styleId="Ttulo2">
    <w:name w:val="heading 2"/>
    <w:basedOn w:val="Normal"/>
    <w:next w:val="Normal"/>
    <w:link w:val="Ttulo2Car"/>
    <w:uiPriority w:val="9"/>
    <w:unhideWhenUsed/>
    <w:qFormat/>
    <w:rsid w:val="00CF78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55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5D5"/>
    <w:rPr>
      <w:rFonts w:ascii="Calibri" w:eastAsia="Calibri" w:hAnsi="Calibri" w:cs="Times New Roman"/>
    </w:rPr>
  </w:style>
  <w:style w:type="paragraph" w:styleId="Piedepgina">
    <w:name w:val="footer"/>
    <w:basedOn w:val="Normal"/>
    <w:link w:val="PiedepginaCar"/>
    <w:uiPriority w:val="99"/>
    <w:unhideWhenUsed/>
    <w:rsid w:val="000155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5D5"/>
    <w:rPr>
      <w:rFonts w:ascii="Calibri" w:eastAsia="Calibri" w:hAnsi="Calibri" w:cs="Times New Roman"/>
    </w:rPr>
  </w:style>
  <w:style w:type="paragraph" w:styleId="Prrafodelista">
    <w:name w:val="List Paragraph"/>
    <w:basedOn w:val="Normal"/>
    <w:uiPriority w:val="34"/>
    <w:qFormat/>
    <w:rsid w:val="000155D5"/>
    <w:pPr>
      <w:ind w:left="708"/>
    </w:pPr>
    <w:rPr>
      <w:lang w:val="es-ES"/>
    </w:rPr>
  </w:style>
  <w:style w:type="paragraph" w:styleId="Textodeglobo">
    <w:name w:val="Balloon Text"/>
    <w:basedOn w:val="Normal"/>
    <w:link w:val="TextodegloboCar"/>
    <w:uiPriority w:val="99"/>
    <w:semiHidden/>
    <w:unhideWhenUsed/>
    <w:rsid w:val="00015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5D5"/>
    <w:rPr>
      <w:rFonts w:ascii="Tahoma" w:eastAsia="Calibri" w:hAnsi="Tahoma" w:cs="Tahoma"/>
      <w:sz w:val="16"/>
      <w:szCs w:val="16"/>
    </w:rPr>
  </w:style>
  <w:style w:type="character" w:customStyle="1" w:styleId="Ttulo2Car">
    <w:name w:val="Título 2 Car"/>
    <w:basedOn w:val="Fuentedeprrafopredeter"/>
    <w:link w:val="Ttulo2"/>
    <w:uiPriority w:val="9"/>
    <w:rsid w:val="00CF784A"/>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CF78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F784A"/>
    <w:rPr>
      <w:rFonts w:asciiTheme="majorHAnsi" w:eastAsiaTheme="majorEastAsia" w:hAnsiTheme="majorHAnsi" w:cstheme="majorBidi"/>
      <w:color w:val="17365D" w:themeColor="text2" w:themeShade="BF"/>
      <w:spacing w:val="5"/>
      <w:kern w:val="28"/>
      <w:sz w:val="52"/>
      <w:szCs w:val="52"/>
    </w:rPr>
  </w:style>
  <w:style w:type="paragraph" w:styleId="Citadestacada">
    <w:name w:val="Intense Quote"/>
    <w:basedOn w:val="Normal"/>
    <w:next w:val="Normal"/>
    <w:link w:val="CitadestacadaCar"/>
    <w:uiPriority w:val="30"/>
    <w:qFormat/>
    <w:rsid w:val="00CF784A"/>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CitadestacadaCar">
    <w:name w:val="Cita destacada Car"/>
    <w:basedOn w:val="Fuentedeprrafopredeter"/>
    <w:link w:val="Citadestacada"/>
    <w:uiPriority w:val="30"/>
    <w:rsid w:val="00CF784A"/>
    <w:rPr>
      <w:b/>
      <w:bCs/>
      <w:i/>
      <w:iCs/>
      <w:color w:val="4F81BD" w:themeColor="accent1"/>
    </w:rPr>
  </w:style>
  <w:style w:type="paragraph" w:styleId="Sinespaciado">
    <w:name w:val="No Spacing"/>
    <w:uiPriority w:val="1"/>
    <w:qFormat/>
    <w:rsid w:val="00CF78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5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55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5D5"/>
    <w:rPr>
      <w:rFonts w:ascii="Calibri" w:eastAsia="Calibri" w:hAnsi="Calibri" w:cs="Times New Roman"/>
    </w:rPr>
  </w:style>
  <w:style w:type="paragraph" w:styleId="Piedepgina">
    <w:name w:val="footer"/>
    <w:basedOn w:val="Normal"/>
    <w:link w:val="PiedepginaCar"/>
    <w:uiPriority w:val="99"/>
    <w:unhideWhenUsed/>
    <w:rsid w:val="000155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5D5"/>
    <w:rPr>
      <w:rFonts w:ascii="Calibri" w:eastAsia="Calibri" w:hAnsi="Calibri" w:cs="Times New Roman"/>
    </w:rPr>
  </w:style>
  <w:style w:type="paragraph" w:styleId="Prrafodelista">
    <w:name w:val="List Paragraph"/>
    <w:basedOn w:val="Normal"/>
    <w:uiPriority w:val="34"/>
    <w:qFormat/>
    <w:rsid w:val="000155D5"/>
    <w:pPr>
      <w:ind w:left="708"/>
    </w:pPr>
    <w:rPr>
      <w:lang w:val="es-ES"/>
    </w:rPr>
  </w:style>
  <w:style w:type="paragraph" w:styleId="Textodeglobo">
    <w:name w:val="Balloon Text"/>
    <w:basedOn w:val="Normal"/>
    <w:link w:val="TextodegloboCar"/>
    <w:uiPriority w:val="99"/>
    <w:semiHidden/>
    <w:unhideWhenUsed/>
    <w:rsid w:val="00015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55D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1408</Words>
  <Characters>7750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Hector D. Cárdenas Landino</cp:lastModifiedBy>
  <cp:revision>5</cp:revision>
  <cp:lastPrinted>2019-01-24T17:26:00Z</cp:lastPrinted>
  <dcterms:created xsi:type="dcterms:W3CDTF">2019-01-24T16:01:00Z</dcterms:created>
  <dcterms:modified xsi:type="dcterms:W3CDTF">2019-02-06T19:42:00Z</dcterms:modified>
</cp:coreProperties>
</file>